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66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66B3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3AEE059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215416F" w:rsidR="00FE72F0" w:rsidRDefault="0003106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Ериной Валерии Викторовны</w:t>
            </w:r>
          </w:p>
          <w:p w14:paraId="394D0C67" w14:textId="5375F4B0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31065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BEE319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031065" w:rsidRPr="00031065">
        <w:rPr>
          <w:sz w:val="28"/>
          <w:szCs w:val="28"/>
        </w:rPr>
        <w:t>Ериной Валерии Викторовны</w:t>
      </w:r>
      <w:r w:rsidR="00031065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031065">
        <w:rPr>
          <w:kern w:val="28"/>
          <w:sz w:val="28"/>
          <w:szCs w:val="28"/>
        </w:rPr>
        <w:t>ому избирательному округу  № 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9D7F43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031065" w:rsidRPr="00031065">
        <w:rPr>
          <w:sz w:val="28"/>
          <w:szCs w:val="28"/>
        </w:rPr>
        <w:t>Ерину Валерию Викторовну</w:t>
      </w:r>
      <w:r w:rsidR="005A3D8A">
        <w:rPr>
          <w:bCs/>
          <w:sz w:val="28"/>
        </w:rPr>
        <w:t xml:space="preserve">, </w:t>
      </w:r>
      <w:r w:rsidR="00031065">
        <w:rPr>
          <w:bCs/>
          <w:sz w:val="28"/>
        </w:rPr>
        <w:t>9 марта</w:t>
      </w:r>
      <w:r w:rsidR="00D432CD">
        <w:rPr>
          <w:bCs/>
          <w:sz w:val="28"/>
        </w:rPr>
        <w:t xml:space="preserve"> </w:t>
      </w:r>
      <w:r w:rsidR="00031065">
        <w:rPr>
          <w:bCs/>
          <w:sz w:val="28"/>
        </w:rPr>
        <w:t>1981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>гор. К</w:t>
      </w:r>
      <w:r w:rsidR="00031065">
        <w:rPr>
          <w:bCs/>
          <w:sz w:val="28"/>
        </w:rPr>
        <w:t>устанай Казахстан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proofErr w:type="gramStart"/>
      <w:r w:rsidR="00031065">
        <w:rPr>
          <w:bCs/>
          <w:sz w:val="28"/>
        </w:rPr>
        <w:t>Ростов-на-Дону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О</w:t>
      </w:r>
      <w:r w:rsidR="00DC73D9">
        <w:rPr>
          <w:bCs/>
          <w:sz w:val="28"/>
        </w:rPr>
        <w:t xml:space="preserve">бразовательное учреждение высшего </w:t>
      </w:r>
      <w:r w:rsidR="00031065">
        <w:rPr>
          <w:bCs/>
          <w:sz w:val="28"/>
        </w:rPr>
        <w:t xml:space="preserve">профессионального </w:t>
      </w:r>
      <w:r w:rsidR="00DC73D9">
        <w:rPr>
          <w:bCs/>
          <w:sz w:val="28"/>
        </w:rPr>
        <w:t xml:space="preserve">образования </w:t>
      </w:r>
      <w:r w:rsidR="00031065">
        <w:rPr>
          <w:bCs/>
          <w:sz w:val="28"/>
        </w:rPr>
        <w:t>ИНСТИТУТ УПРАВЛЕ</w:t>
      </w:r>
      <w:r w:rsidR="00A12335">
        <w:rPr>
          <w:bCs/>
          <w:sz w:val="28"/>
        </w:rPr>
        <w:t>НИЯ, БИЗНЕСА И ПРАВА (Г, РОСТОВ-НА-</w:t>
      </w:r>
      <w:r w:rsidR="00031065">
        <w:rPr>
          <w:bCs/>
          <w:sz w:val="28"/>
        </w:rPr>
        <w:t>ДОНУ)</w:t>
      </w:r>
      <w:r w:rsidR="00636376">
        <w:rPr>
          <w:bCs/>
          <w:sz w:val="28"/>
        </w:rPr>
        <w:t xml:space="preserve">, </w:t>
      </w:r>
      <w:r w:rsidR="00031065">
        <w:rPr>
          <w:bCs/>
          <w:sz w:val="28"/>
        </w:rPr>
        <w:t>год окончания 2012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A12335">
        <w:rPr>
          <w:bCs/>
          <w:sz w:val="28"/>
        </w:rPr>
        <w:t>Государственное бюджетное учреждение Ростовской области «Центральная городская больница» в г. Батайске</w:t>
      </w:r>
      <w:r w:rsidR="00636376">
        <w:rPr>
          <w:bCs/>
          <w:sz w:val="28"/>
        </w:rPr>
        <w:t>,</w:t>
      </w:r>
      <w:r w:rsidR="00DC73D9">
        <w:rPr>
          <w:bCs/>
          <w:sz w:val="28"/>
        </w:rPr>
        <w:t xml:space="preserve"> </w:t>
      </w:r>
      <w:r w:rsidR="00A12335">
        <w:rPr>
          <w:bCs/>
          <w:sz w:val="28"/>
        </w:rPr>
        <w:t>врач терапевт участкового поликлинического отделения № 2 (для взрослого населения)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</w:t>
      </w:r>
      <w:r w:rsidR="00A12335" w:rsidRPr="00F33DD4">
        <w:rPr>
          <w:sz w:val="28"/>
          <w:szCs w:val="28"/>
        </w:rPr>
        <w:lastRenderedPageBreak/>
        <w:t>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>кандидатом в депутаты</w:t>
      </w:r>
      <w:proofErr w:type="gramEnd"/>
      <w:r w:rsidR="00636376">
        <w:rPr>
          <w:bCs/>
          <w:sz w:val="28"/>
        </w:rPr>
        <w:t xml:space="preserve">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031065">
        <w:rPr>
          <w:sz w:val="28"/>
          <w:szCs w:val="28"/>
        </w:rPr>
        <w:t>тному избирательному округу № 2</w:t>
      </w:r>
      <w:r>
        <w:rPr>
          <w:sz w:val="28"/>
          <w:szCs w:val="28"/>
        </w:rPr>
        <w:t>.</w:t>
      </w:r>
    </w:p>
    <w:p w14:paraId="22577E0F" w14:textId="5F6C555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666B30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666B30">
        <w:rPr>
          <w:sz w:val="28"/>
          <w:szCs w:val="20"/>
        </w:rPr>
        <w:t>06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6B30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13A2A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6EF25-C35C-4E0C-B09B-2761E958C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311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2024-08-03T11:30:00Z</cp:lastPrinted>
  <dcterms:created xsi:type="dcterms:W3CDTF">2019-03-28T06:06:00Z</dcterms:created>
  <dcterms:modified xsi:type="dcterms:W3CDTF">2024-08-04T08:55:00Z</dcterms:modified>
</cp:coreProperties>
</file>