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277783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046F2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5650D28E" w:rsidR="004B67B9" w:rsidRPr="00B416EB" w:rsidRDefault="002A4DAF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B48D4DE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2A4DAF">
              <w:rPr>
                <w:b/>
                <w:sz w:val="28"/>
                <w:szCs w:val="28"/>
              </w:rPr>
              <w:t>129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5E3514">
              <w:rPr>
                <w:b/>
                <w:sz w:val="28"/>
                <w:szCs w:val="28"/>
              </w:rPr>
              <w:t>12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153D345" w:rsidR="00FE72F0" w:rsidRDefault="005E35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Сербиной Люсьены Андреевны</w:t>
            </w:r>
          </w:p>
          <w:p w14:paraId="394D0C67" w14:textId="5040647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E3514">
              <w:rPr>
                <w:b/>
                <w:sz w:val="28"/>
                <w:szCs w:val="28"/>
              </w:rPr>
              <w:t>15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62970900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5E3514" w:rsidRPr="005E3514">
        <w:rPr>
          <w:sz w:val="28"/>
          <w:szCs w:val="28"/>
        </w:rPr>
        <w:t>Сербиной Люсьены Андреевны</w:t>
      </w:r>
      <w:r w:rsidR="00FE72F0" w:rsidRPr="005E3514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5E3514">
        <w:rPr>
          <w:kern w:val="28"/>
          <w:sz w:val="28"/>
          <w:szCs w:val="28"/>
        </w:rPr>
        <w:t>ому избирательному округу  № 15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20A477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5E3514" w:rsidRPr="005E3514">
        <w:rPr>
          <w:sz w:val="28"/>
          <w:szCs w:val="28"/>
        </w:rPr>
        <w:t>Сербину Люсьену Андреевну</w:t>
      </w:r>
      <w:r w:rsidR="005A3D8A">
        <w:rPr>
          <w:bCs/>
          <w:sz w:val="28"/>
        </w:rPr>
        <w:t xml:space="preserve">, </w:t>
      </w:r>
      <w:r w:rsidR="005E3514">
        <w:rPr>
          <w:bCs/>
          <w:sz w:val="28"/>
        </w:rPr>
        <w:t>20</w:t>
      </w:r>
      <w:r w:rsidR="00741796">
        <w:rPr>
          <w:bCs/>
          <w:sz w:val="28"/>
        </w:rPr>
        <w:t xml:space="preserve"> </w:t>
      </w:r>
      <w:r w:rsidR="00120713">
        <w:rPr>
          <w:bCs/>
          <w:sz w:val="28"/>
        </w:rPr>
        <w:t>января</w:t>
      </w:r>
      <w:r w:rsidR="00D432CD">
        <w:rPr>
          <w:bCs/>
          <w:sz w:val="28"/>
        </w:rPr>
        <w:t xml:space="preserve"> </w:t>
      </w:r>
      <w:r w:rsidR="005E3514">
        <w:rPr>
          <w:bCs/>
          <w:sz w:val="28"/>
        </w:rPr>
        <w:t>1992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DC73D9">
        <w:rPr>
          <w:bCs/>
          <w:sz w:val="28"/>
        </w:rPr>
        <w:t xml:space="preserve">гор. </w:t>
      </w:r>
      <w:r w:rsidR="0012071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C73D9">
        <w:rPr>
          <w:bCs/>
          <w:sz w:val="28"/>
        </w:rPr>
        <w:t xml:space="preserve">гор. </w:t>
      </w:r>
      <w:r w:rsidR="00120713">
        <w:rPr>
          <w:bCs/>
          <w:sz w:val="28"/>
        </w:rPr>
        <w:t>Ростов-на-Дону</w:t>
      </w:r>
      <w:r w:rsidR="00636376">
        <w:rPr>
          <w:bCs/>
          <w:sz w:val="28"/>
        </w:rPr>
        <w:t xml:space="preserve">, </w:t>
      </w:r>
      <w:r w:rsidR="00120713">
        <w:rPr>
          <w:bCs/>
          <w:sz w:val="28"/>
        </w:rPr>
        <w:t xml:space="preserve">сведения о профессиональном образовании – </w:t>
      </w:r>
      <w:r w:rsidR="005E3514">
        <w:rPr>
          <w:bCs/>
          <w:sz w:val="28"/>
        </w:rPr>
        <w:t>Государственное образовательное учреждение начального профессионального образования профессиональное училище № 5 Ростовской области, год окончания 2010</w:t>
      </w:r>
      <w:r w:rsidR="00120713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120713">
        <w:rPr>
          <w:bCs/>
          <w:sz w:val="28"/>
        </w:rPr>
        <w:t>временно неработающая</w:t>
      </w:r>
      <w:r w:rsidR="00DC73D9">
        <w:rPr>
          <w:bCs/>
          <w:sz w:val="28"/>
        </w:rPr>
        <w:t xml:space="preserve">, </w:t>
      </w:r>
      <w:r w:rsidR="00636376">
        <w:rPr>
          <w:bCs/>
          <w:sz w:val="28"/>
        </w:rPr>
        <w:t xml:space="preserve">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lastRenderedPageBreak/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>Батайской 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5E3514">
        <w:rPr>
          <w:sz w:val="28"/>
          <w:szCs w:val="28"/>
        </w:rPr>
        <w:t>тному избирательному округу № 15</w:t>
      </w:r>
      <w:r>
        <w:rPr>
          <w:sz w:val="28"/>
          <w:szCs w:val="28"/>
        </w:rPr>
        <w:t>.</w:t>
      </w:r>
    </w:p>
    <w:p w14:paraId="22577E0F" w14:textId="10969C01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2A4DAF">
        <w:rPr>
          <w:sz w:val="28"/>
          <w:szCs w:val="20"/>
        </w:rPr>
        <w:t>03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046F2E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046F2E">
        <w:rPr>
          <w:sz w:val="28"/>
          <w:szCs w:val="20"/>
        </w:rPr>
        <w:t>03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6F2E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0713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E3514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30193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C73D9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B65D5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546BA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A152A-9428-40D3-939D-5ABC67D9E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63</cp:revision>
  <cp:lastPrinted>2024-08-03T10:04:00Z</cp:lastPrinted>
  <dcterms:created xsi:type="dcterms:W3CDTF">2019-03-28T06:06:00Z</dcterms:created>
  <dcterms:modified xsi:type="dcterms:W3CDTF">2024-08-04T08:57:00Z</dcterms:modified>
</cp:coreProperties>
</file>