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318" w:rsidRDefault="00E26318" w:rsidP="00E26318">
      <w:pPr>
        <w:pStyle w:val="ac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6184744" r:id="rId7"/>
        </w:object>
      </w:r>
    </w:p>
    <w:p w:rsidR="00E26318" w:rsidRPr="00954CC0" w:rsidRDefault="00E26318" w:rsidP="00E26318">
      <w:pPr>
        <w:pStyle w:val="ac"/>
      </w:pPr>
    </w:p>
    <w:p w:rsidR="00E26318" w:rsidRPr="00954CC0" w:rsidRDefault="00E26318" w:rsidP="00E263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E26318" w:rsidRPr="00954CC0" w:rsidRDefault="00E26318" w:rsidP="00E263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E26318" w:rsidRPr="00954CC0" w:rsidRDefault="00E26318" w:rsidP="00E263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E26318" w:rsidRPr="002479E4" w:rsidRDefault="00E26318" w:rsidP="00E26318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26318" w:rsidRPr="00EF42F0" w:rsidRDefault="00E26318" w:rsidP="00E2631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F42F0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F42F0">
        <w:rPr>
          <w:sz w:val="20"/>
          <w:szCs w:val="20"/>
        </w:rPr>
        <w:t>, 346880</w:t>
      </w:r>
      <w:r w:rsidRPr="00EF42F0">
        <w:rPr>
          <w:sz w:val="20"/>
          <w:szCs w:val="20"/>
        </w:rPr>
        <w:tab/>
      </w:r>
      <w:r w:rsidRPr="00EF42F0">
        <w:rPr>
          <w:sz w:val="20"/>
          <w:szCs w:val="20"/>
        </w:rPr>
        <w:tab/>
      </w:r>
      <w:r w:rsidRPr="00EF42F0">
        <w:rPr>
          <w:sz w:val="20"/>
          <w:szCs w:val="20"/>
        </w:rPr>
        <w:tab/>
      </w:r>
      <w:r w:rsidR="00EF42F0" w:rsidRPr="00EF42F0">
        <w:rPr>
          <w:sz w:val="20"/>
          <w:szCs w:val="20"/>
        </w:rPr>
        <w:t xml:space="preserve"> </w:t>
      </w:r>
      <w:r w:rsidR="00EF42F0">
        <w:rPr>
          <w:sz w:val="20"/>
          <w:szCs w:val="20"/>
        </w:rPr>
        <w:t xml:space="preserve">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F42F0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F42F0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F42F0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EF42F0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</w:p>
    <w:p w:rsidR="00E26318" w:rsidRPr="00EF42F0" w:rsidRDefault="00E26318" w:rsidP="00E2631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72"/>
        <w:gridCol w:w="3165"/>
        <w:gridCol w:w="3244"/>
      </w:tblGrid>
      <w:tr w:rsidR="00E26318" w:rsidRPr="00954CC0" w:rsidTr="00164524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E26318" w:rsidRPr="00954CC0" w:rsidRDefault="00E26318" w:rsidP="0016452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26318" w:rsidRPr="00954CC0" w:rsidTr="00164524">
        <w:trPr>
          <w:tblCellSpacing w:w="28" w:type="dxa"/>
          <w:jc w:val="center"/>
        </w:trPr>
        <w:tc>
          <w:tcPr>
            <w:tcW w:w="3167" w:type="dxa"/>
          </w:tcPr>
          <w:p w:rsidR="00E26318" w:rsidRPr="00954CC0" w:rsidRDefault="00444677" w:rsidP="0016452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E26318">
              <w:rPr>
                <w:b/>
                <w:sz w:val="28"/>
                <w:szCs w:val="28"/>
              </w:rPr>
              <w:t xml:space="preserve"> сентября 2023</w:t>
            </w:r>
            <w:r w:rsidR="00E26318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E26318" w:rsidRPr="00954CC0" w:rsidRDefault="00E26318" w:rsidP="0016452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E26318" w:rsidRPr="00954CC0" w:rsidRDefault="00A513EA" w:rsidP="0016452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№ 76</w:t>
            </w:r>
            <w:r w:rsidR="00E26318" w:rsidRPr="0007121A">
              <w:rPr>
                <w:b/>
                <w:sz w:val="28"/>
                <w:szCs w:val="28"/>
              </w:rPr>
              <w:t>-</w:t>
            </w:r>
            <w:r w:rsidR="00444677">
              <w:rPr>
                <w:b/>
                <w:sz w:val="28"/>
                <w:szCs w:val="28"/>
              </w:rPr>
              <w:t>4</w:t>
            </w:r>
          </w:p>
        </w:tc>
      </w:tr>
      <w:tr w:rsidR="00E26318" w:rsidRPr="00954CC0" w:rsidTr="00164524">
        <w:trPr>
          <w:tblCellSpacing w:w="28" w:type="dxa"/>
          <w:jc w:val="center"/>
        </w:trPr>
        <w:tc>
          <w:tcPr>
            <w:tcW w:w="3167" w:type="dxa"/>
          </w:tcPr>
          <w:p w:rsidR="00E26318" w:rsidRPr="00954CC0" w:rsidRDefault="00E26318" w:rsidP="0016452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E26318" w:rsidRPr="00A35A2C" w:rsidRDefault="00E26318" w:rsidP="0016452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E26318" w:rsidRPr="00954CC0" w:rsidRDefault="00E26318" w:rsidP="0016452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D15F3" w:rsidRPr="00BD4456" w:rsidRDefault="00AD15F3" w:rsidP="00AD15F3">
      <w:pPr>
        <w:jc w:val="center"/>
        <w:rPr>
          <w:sz w:val="20"/>
          <w:szCs w:val="20"/>
        </w:rPr>
      </w:pPr>
    </w:p>
    <w:p w:rsidR="00011357" w:rsidRDefault="00AD15F3" w:rsidP="00011357">
      <w:pPr>
        <w:pStyle w:val="ConsNonformat"/>
        <w:widowControl/>
        <w:tabs>
          <w:tab w:val="left" w:pos="1134"/>
          <w:tab w:val="left" w:pos="8647"/>
        </w:tabs>
        <w:spacing w:line="276" w:lineRule="auto"/>
        <w:ind w:left="1134" w:right="99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итогах голосования на выборах депутатов Законодательного Собрания Рос</w:t>
      </w:r>
      <w:r w:rsidR="00124C8A">
        <w:rPr>
          <w:rFonts w:ascii="Times New Roman" w:hAnsi="Times New Roman" w:cs="Times New Roman"/>
          <w:b/>
          <w:sz w:val="28"/>
          <w:szCs w:val="28"/>
        </w:rPr>
        <w:t>товской области седьм</w:t>
      </w:r>
      <w:r w:rsidR="00E26318">
        <w:rPr>
          <w:rFonts w:ascii="Times New Roman" w:hAnsi="Times New Roman" w:cs="Times New Roman"/>
          <w:b/>
          <w:sz w:val="28"/>
          <w:szCs w:val="28"/>
        </w:rPr>
        <w:t xml:space="preserve">ого созыва </w:t>
      </w:r>
      <w:r>
        <w:rPr>
          <w:rFonts w:ascii="Times New Roman" w:hAnsi="Times New Roman" w:cs="Times New Roman"/>
          <w:b/>
          <w:sz w:val="28"/>
          <w:szCs w:val="28"/>
        </w:rPr>
        <w:t>по единому избирательному округу</w:t>
      </w:r>
    </w:p>
    <w:p w:rsidR="00011357" w:rsidRDefault="00CA0CD8" w:rsidP="00011357">
      <w:pPr>
        <w:pStyle w:val="ConsNonformat"/>
        <w:widowControl/>
        <w:tabs>
          <w:tab w:val="left" w:pos="1134"/>
          <w:tab w:val="left" w:pos="8647"/>
        </w:tabs>
        <w:spacing w:line="276" w:lineRule="auto"/>
        <w:ind w:left="1134" w:right="99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территории города Батайска</w:t>
      </w:r>
      <w:r w:rsidR="005E19E8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  <w:r w:rsidR="00E26318">
        <w:rPr>
          <w:rFonts w:ascii="Times New Roman" w:hAnsi="Times New Roman" w:cs="Times New Roman"/>
          <w:b/>
          <w:sz w:val="28"/>
          <w:szCs w:val="28"/>
        </w:rPr>
        <w:t>, относящейся</w:t>
      </w:r>
      <w:r w:rsidR="00AD15F3">
        <w:rPr>
          <w:rFonts w:ascii="Times New Roman" w:hAnsi="Times New Roman" w:cs="Times New Roman"/>
          <w:b/>
          <w:sz w:val="28"/>
          <w:szCs w:val="28"/>
        </w:rPr>
        <w:t xml:space="preserve"> к одноманда</w:t>
      </w:r>
      <w:r w:rsidR="00444677">
        <w:rPr>
          <w:rFonts w:ascii="Times New Roman" w:hAnsi="Times New Roman" w:cs="Times New Roman"/>
          <w:b/>
          <w:sz w:val="28"/>
          <w:szCs w:val="28"/>
        </w:rPr>
        <w:t xml:space="preserve">тному избирательному округу </w:t>
      </w:r>
    </w:p>
    <w:p w:rsidR="00AD15F3" w:rsidRDefault="00444677" w:rsidP="00011357">
      <w:pPr>
        <w:pStyle w:val="ConsNonformat"/>
        <w:widowControl/>
        <w:tabs>
          <w:tab w:val="left" w:pos="1134"/>
          <w:tab w:val="left" w:pos="8647"/>
        </w:tabs>
        <w:spacing w:line="276" w:lineRule="auto"/>
        <w:ind w:left="1134" w:right="99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29Батайскийодномандатный </w:t>
      </w:r>
      <w:r w:rsidR="00AD15F3">
        <w:rPr>
          <w:rFonts w:ascii="Times New Roman" w:hAnsi="Times New Roman" w:cs="Times New Roman"/>
          <w:b/>
          <w:sz w:val="28"/>
          <w:szCs w:val="28"/>
        </w:rPr>
        <w:t>избирательный округ</w:t>
      </w:r>
    </w:p>
    <w:p w:rsidR="00AD15F3" w:rsidRPr="00BD4456" w:rsidRDefault="00AD15F3" w:rsidP="00AD15F3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0"/>
          <w:szCs w:val="20"/>
        </w:rPr>
      </w:pPr>
    </w:p>
    <w:p w:rsidR="00AD15F3" w:rsidRPr="00905F91" w:rsidRDefault="00AD15F3" w:rsidP="00743BE1">
      <w:pPr>
        <w:spacing w:line="276" w:lineRule="auto"/>
        <w:ind w:firstLine="708"/>
        <w:jc w:val="both"/>
        <w:rPr>
          <w:sz w:val="28"/>
          <w:szCs w:val="28"/>
        </w:rPr>
      </w:pPr>
      <w:r w:rsidRPr="00905F91">
        <w:rPr>
          <w:sz w:val="28"/>
          <w:szCs w:val="28"/>
        </w:rPr>
        <w:t>На основании данных первых экземпляров протоколов № 2 участковых избирательных комиссий избирательных участков, образованных на территории города Батайска  Ростовской области, относящейся к одноманда</w:t>
      </w:r>
      <w:r w:rsidR="00444677">
        <w:rPr>
          <w:sz w:val="28"/>
          <w:szCs w:val="28"/>
        </w:rPr>
        <w:t>тному избирательному округу № 29Батайский</w:t>
      </w:r>
      <w:r w:rsidR="00E26318">
        <w:rPr>
          <w:sz w:val="28"/>
          <w:szCs w:val="28"/>
        </w:rPr>
        <w:t xml:space="preserve"> одномандатный </w:t>
      </w:r>
      <w:r w:rsidRPr="00905F91">
        <w:rPr>
          <w:sz w:val="28"/>
          <w:szCs w:val="28"/>
        </w:rPr>
        <w:t xml:space="preserve">  избирательный округ, об итогах голосования на выборах депутатов Законодательного </w:t>
      </w:r>
      <w:r w:rsidR="00F05D3E">
        <w:rPr>
          <w:sz w:val="28"/>
          <w:szCs w:val="28"/>
        </w:rPr>
        <w:t>Собрания Ростовской области се</w:t>
      </w:r>
      <w:r w:rsidR="00124C8A">
        <w:rPr>
          <w:sz w:val="28"/>
          <w:szCs w:val="28"/>
        </w:rPr>
        <w:t>д</w:t>
      </w:r>
      <w:r w:rsidR="00F05D3E">
        <w:rPr>
          <w:sz w:val="28"/>
          <w:szCs w:val="28"/>
        </w:rPr>
        <w:t>ьм</w:t>
      </w:r>
      <w:r w:rsidRPr="00905F91">
        <w:rPr>
          <w:sz w:val="28"/>
          <w:szCs w:val="28"/>
        </w:rPr>
        <w:t xml:space="preserve">ого созыва по единому избирательному округу Территориальная избирательная комиссия города Батайска </w:t>
      </w:r>
      <w:r w:rsidR="00394AB4">
        <w:rPr>
          <w:sz w:val="28"/>
          <w:szCs w:val="28"/>
        </w:rPr>
        <w:t xml:space="preserve">Ростовской области </w:t>
      </w:r>
      <w:r w:rsidRPr="00905F91">
        <w:rPr>
          <w:sz w:val="28"/>
          <w:szCs w:val="28"/>
        </w:rPr>
        <w:t>установила, что в голос</w:t>
      </w:r>
      <w:r w:rsidR="00930BBF">
        <w:rPr>
          <w:sz w:val="28"/>
          <w:szCs w:val="28"/>
        </w:rPr>
        <w:t>овании приняли учас</w:t>
      </w:r>
      <w:r w:rsidR="00EB1383">
        <w:rPr>
          <w:sz w:val="28"/>
          <w:szCs w:val="28"/>
        </w:rPr>
        <w:t xml:space="preserve">тие </w:t>
      </w:r>
      <w:r w:rsidR="00EB1383" w:rsidRPr="00EA1B3B">
        <w:rPr>
          <w:sz w:val="28"/>
          <w:szCs w:val="28"/>
        </w:rPr>
        <w:t>4</w:t>
      </w:r>
      <w:r w:rsidR="00EA1B3B" w:rsidRPr="00EA1B3B">
        <w:rPr>
          <w:sz w:val="28"/>
          <w:szCs w:val="28"/>
        </w:rPr>
        <w:t>7974</w:t>
      </w:r>
      <w:r w:rsidRPr="00905F91">
        <w:rPr>
          <w:sz w:val="28"/>
          <w:szCs w:val="28"/>
        </w:rPr>
        <w:t xml:space="preserve"> избирателей.</w:t>
      </w:r>
    </w:p>
    <w:p w:rsidR="00B30E25" w:rsidRPr="00905F91" w:rsidRDefault="00AD15F3" w:rsidP="00BD4456">
      <w:pPr>
        <w:spacing w:after="240" w:line="276" w:lineRule="auto"/>
        <w:ind w:firstLine="708"/>
        <w:jc w:val="both"/>
        <w:rPr>
          <w:sz w:val="28"/>
          <w:szCs w:val="28"/>
        </w:rPr>
      </w:pPr>
      <w:r w:rsidRPr="00905F91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6804"/>
        <w:gridCol w:w="2233"/>
      </w:tblGrid>
      <w:tr w:rsidR="00226AB6" w:rsidTr="00B30E25">
        <w:tc>
          <w:tcPr>
            <w:tcW w:w="534" w:type="dxa"/>
          </w:tcPr>
          <w:p w:rsidR="00226AB6" w:rsidRDefault="00B30E25" w:rsidP="00B30E2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804" w:type="dxa"/>
          </w:tcPr>
          <w:p w:rsidR="00226AB6" w:rsidRPr="00226AB6" w:rsidRDefault="00226AB6" w:rsidP="00BD4456">
            <w:pPr>
              <w:pStyle w:val="21"/>
              <w:spacing w:after="0" w:line="240" w:lineRule="auto"/>
              <w:rPr>
                <w:b/>
                <w:iCs/>
                <w:sz w:val="28"/>
                <w:szCs w:val="28"/>
              </w:rPr>
            </w:pPr>
            <w:r w:rsidRPr="00226AB6">
              <w:rPr>
                <w:b/>
                <w:iCs/>
                <w:sz w:val="28"/>
                <w:szCs w:val="28"/>
              </w:rPr>
              <w:t xml:space="preserve">Политическая партия КОММУНИСТИЧЕСКАЯ ПАРТИЯ КОММУНИСТЫ РОССИИ </w:t>
            </w:r>
          </w:p>
        </w:tc>
        <w:tc>
          <w:tcPr>
            <w:tcW w:w="2233" w:type="dxa"/>
          </w:tcPr>
          <w:p w:rsidR="00226AB6" w:rsidRDefault="00EA1B3B" w:rsidP="00226AB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- 361</w:t>
            </w:r>
            <w:r w:rsidR="00B30E25">
              <w:rPr>
                <w:sz w:val="28"/>
                <w:szCs w:val="28"/>
              </w:rPr>
              <w:t>голос</w:t>
            </w:r>
            <w:r>
              <w:rPr>
                <w:sz w:val="28"/>
                <w:szCs w:val="28"/>
              </w:rPr>
              <w:t>;</w:t>
            </w:r>
          </w:p>
        </w:tc>
      </w:tr>
      <w:tr w:rsidR="00226AB6" w:rsidTr="00B30E25">
        <w:tc>
          <w:tcPr>
            <w:tcW w:w="534" w:type="dxa"/>
          </w:tcPr>
          <w:p w:rsidR="00226AB6" w:rsidRDefault="00B30E25" w:rsidP="00B30E2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804" w:type="dxa"/>
          </w:tcPr>
          <w:p w:rsidR="00226AB6" w:rsidRPr="00226AB6" w:rsidRDefault="00226AB6" w:rsidP="00B30E25">
            <w:pPr>
              <w:rPr>
                <w:sz w:val="28"/>
                <w:szCs w:val="28"/>
              </w:rPr>
            </w:pPr>
            <w:r w:rsidRPr="00226AB6">
              <w:rPr>
                <w:iCs/>
                <w:sz w:val="28"/>
                <w:szCs w:val="28"/>
              </w:rPr>
              <w:t xml:space="preserve">Политическая партия </w:t>
            </w:r>
            <w:r w:rsidRPr="00226AB6">
              <w:rPr>
                <w:b/>
                <w:iCs/>
                <w:sz w:val="28"/>
                <w:szCs w:val="28"/>
              </w:rPr>
              <w:t>ЛДПР</w:t>
            </w:r>
            <w:r w:rsidRPr="00226AB6">
              <w:rPr>
                <w:iCs/>
                <w:sz w:val="28"/>
                <w:szCs w:val="28"/>
              </w:rPr>
              <w:t xml:space="preserve"> - Либерально-демократическая партия России</w:t>
            </w:r>
          </w:p>
        </w:tc>
        <w:tc>
          <w:tcPr>
            <w:tcW w:w="2233" w:type="dxa"/>
          </w:tcPr>
          <w:p w:rsidR="00226AB6" w:rsidRDefault="00B30E25" w:rsidP="00226AB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A1B3B">
              <w:rPr>
                <w:sz w:val="28"/>
                <w:szCs w:val="28"/>
              </w:rPr>
              <w:t>944</w:t>
            </w:r>
            <w:r>
              <w:rPr>
                <w:sz w:val="28"/>
                <w:szCs w:val="28"/>
              </w:rPr>
              <w:t xml:space="preserve"> голос</w:t>
            </w:r>
            <w:r w:rsidR="00EA1B3B">
              <w:rPr>
                <w:sz w:val="28"/>
                <w:szCs w:val="28"/>
              </w:rPr>
              <w:t>а;</w:t>
            </w:r>
          </w:p>
        </w:tc>
      </w:tr>
      <w:tr w:rsidR="00226AB6" w:rsidTr="00B30E25">
        <w:tc>
          <w:tcPr>
            <w:tcW w:w="534" w:type="dxa"/>
          </w:tcPr>
          <w:p w:rsidR="00226AB6" w:rsidRPr="00B30E25" w:rsidRDefault="00B30E25" w:rsidP="00B30E2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804" w:type="dxa"/>
          </w:tcPr>
          <w:p w:rsidR="00226AB6" w:rsidRPr="00B30E25" w:rsidRDefault="00226AB6" w:rsidP="00BD4456">
            <w:pPr>
              <w:pStyle w:val="21"/>
              <w:spacing w:after="0" w:line="240" w:lineRule="auto"/>
              <w:rPr>
                <w:b/>
                <w:iCs/>
                <w:sz w:val="28"/>
                <w:szCs w:val="28"/>
              </w:rPr>
            </w:pPr>
            <w:r w:rsidRPr="00B30E25">
              <w:rPr>
                <w:iCs/>
                <w:sz w:val="28"/>
                <w:szCs w:val="28"/>
              </w:rPr>
              <w:t>Политическая партия</w:t>
            </w:r>
            <w:r w:rsidRPr="00B30E25">
              <w:rPr>
                <w:b/>
                <w:iCs/>
                <w:sz w:val="28"/>
                <w:szCs w:val="28"/>
              </w:rPr>
              <w:t xml:space="preserve"> «НОВЫЕ ЛЮДИ»</w:t>
            </w:r>
          </w:p>
        </w:tc>
        <w:tc>
          <w:tcPr>
            <w:tcW w:w="2233" w:type="dxa"/>
          </w:tcPr>
          <w:p w:rsidR="00226AB6" w:rsidRDefault="00EA1B3B" w:rsidP="00226AB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- 638</w:t>
            </w:r>
            <w:r w:rsidR="00B30E25">
              <w:rPr>
                <w:sz w:val="28"/>
                <w:szCs w:val="28"/>
              </w:rPr>
              <w:t xml:space="preserve"> голосов</w:t>
            </w:r>
            <w:r>
              <w:rPr>
                <w:sz w:val="28"/>
                <w:szCs w:val="28"/>
              </w:rPr>
              <w:t>;</w:t>
            </w:r>
          </w:p>
        </w:tc>
      </w:tr>
      <w:tr w:rsidR="00226AB6" w:rsidTr="00B30E25">
        <w:tc>
          <w:tcPr>
            <w:tcW w:w="534" w:type="dxa"/>
          </w:tcPr>
          <w:p w:rsidR="00226AB6" w:rsidRPr="00B30E25" w:rsidRDefault="00B30E25" w:rsidP="00B30E2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804" w:type="dxa"/>
          </w:tcPr>
          <w:p w:rsidR="00226AB6" w:rsidRPr="00B30E25" w:rsidRDefault="00226AB6" w:rsidP="00B30E25">
            <w:pPr>
              <w:pStyle w:val="21"/>
              <w:spacing w:after="0" w:line="240" w:lineRule="auto"/>
              <w:rPr>
                <w:b/>
                <w:color w:val="000000"/>
                <w:sz w:val="28"/>
                <w:szCs w:val="28"/>
              </w:rPr>
            </w:pPr>
            <w:r w:rsidRPr="00B30E25">
              <w:rPr>
                <w:color w:val="000000"/>
                <w:sz w:val="28"/>
                <w:szCs w:val="28"/>
              </w:rPr>
              <w:t xml:space="preserve">Партия </w:t>
            </w:r>
            <w:r w:rsidRPr="00B30E25">
              <w:rPr>
                <w:b/>
                <w:color w:val="000000"/>
                <w:sz w:val="28"/>
                <w:szCs w:val="28"/>
              </w:rPr>
              <w:t>СПРАВЕДЛИВАЯ РОССИЯ – ЗА ПРАВДУ</w:t>
            </w:r>
          </w:p>
        </w:tc>
        <w:tc>
          <w:tcPr>
            <w:tcW w:w="2233" w:type="dxa"/>
          </w:tcPr>
          <w:p w:rsidR="00226AB6" w:rsidRDefault="00EA1B3B" w:rsidP="00B30E2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- 6788</w:t>
            </w:r>
            <w:r w:rsidR="00B30E25">
              <w:rPr>
                <w:sz w:val="28"/>
                <w:szCs w:val="28"/>
              </w:rPr>
              <w:t xml:space="preserve"> голосов</w:t>
            </w:r>
            <w:r>
              <w:rPr>
                <w:sz w:val="28"/>
                <w:szCs w:val="28"/>
              </w:rPr>
              <w:t>;</w:t>
            </w:r>
          </w:p>
        </w:tc>
      </w:tr>
      <w:tr w:rsidR="00226AB6" w:rsidTr="00B30E25">
        <w:tc>
          <w:tcPr>
            <w:tcW w:w="534" w:type="dxa"/>
          </w:tcPr>
          <w:p w:rsidR="00226AB6" w:rsidRDefault="00B30E25" w:rsidP="00BD445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804" w:type="dxa"/>
          </w:tcPr>
          <w:p w:rsidR="00226AB6" w:rsidRPr="00B30E25" w:rsidRDefault="00226AB6" w:rsidP="00BD4456">
            <w:pPr>
              <w:spacing w:line="276" w:lineRule="auto"/>
              <w:rPr>
                <w:sz w:val="28"/>
                <w:szCs w:val="28"/>
              </w:rPr>
            </w:pPr>
            <w:r w:rsidRPr="00B30E25">
              <w:rPr>
                <w:color w:val="000000"/>
                <w:sz w:val="28"/>
                <w:szCs w:val="28"/>
              </w:rPr>
              <w:t xml:space="preserve">Всероссийская политическая партия </w:t>
            </w:r>
            <w:r w:rsidRPr="00B30E25">
              <w:rPr>
                <w:b/>
                <w:color w:val="000000"/>
                <w:sz w:val="28"/>
                <w:szCs w:val="28"/>
              </w:rPr>
              <w:t>«</w:t>
            </w:r>
            <w:r w:rsidRPr="00B30E25">
              <w:rPr>
                <w:b/>
                <w:caps/>
                <w:color w:val="000000"/>
                <w:sz w:val="28"/>
                <w:szCs w:val="28"/>
              </w:rPr>
              <w:t>единая Россия</w:t>
            </w:r>
            <w:r w:rsidRPr="00B30E25">
              <w:rPr>
                <w:b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33" w:type="dxa"/>
          </w:tcPr>
          <w:p w:rsidR="00226AB6" w:rsidRDefault="00EA1B3B" w:rsidP="00BD445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- 34333</w:t>
            </w:r>
            <w:r w:rsidR="00B30E25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а;</w:t>
            </w:r>
          </w:p>
        </w:tc>
      </w:tr>
      <w:tr w:rsidR="00226AB6" w:rsidTr="00B30E25">
        <w:tc>
          <w:tcPr>
            <w:tcW w:w="534" w:type="dxa"/>
          </w:tcPr>
          <w:p w:rsidR="00226AB6" w:rsidRDefault="00B30E25" w:rsidP="00B30E2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6804" w:type="dxa"/>
          </w:tcPr>
          <w:p w:rsidR="00226AB6" w:rsidRPr="00B30E25" w:rsidRDefault="00226AB6" w:rsidP="00B30E25">
            <w:pPr>
              <w:pStyle w:val="21"/>
              <w:spacing w:after="0" w:line="240" w:lineRule="auto"/>
              <w:rPr>
                <w:b/>
                <w:color w:val="000000"/>
                <w:sz w:val="28"/>
                <w:szCs w:val="28"/>
              </w:rPr>
            </w:pPr>
            <w:r w:rsidRPr="00B30E25">
              <w:rPr>
                <w:color w:val="000000"/>
                <w:sz w:val="28"/>
                <w:szCs w:val="28"/>
              </w:rPr>
              <w:t xml:space="preserve">Политическая партия </w:t>
            </w:r>
            <w:r w:rsidRPr="00B30E25">
              <w:rPr>
                <w:b/>
                <w:color w:val="000000"/>
                <w:sz w:val="28"/>
                <w:szCs w:val="28"/>
              </w:rPr>
              <w:t>«КОММУНИСТИЧЕСКАЯ ПАРТИЯ РОССИЙСКОЙ ФЕДЕРАЦИИ»</w:t>
            </w:r>
          </w:p>
        </w:tc>
        <w:tc>
          <w:tcPr>
            <w:tcW w:w="2233" w:type="dxa"/>
          </w:tcPr>
          <w:p w:rsidR="00226AB6" w:rsidRDefault="00EA1B3B" w:rsidP="00B30E2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- 4701</w:t>
            </w:r>
            <w:r w:rsidR="00B30E25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AD15F3" w:rsidRPr="00905F91" w:rsidRDefault="00AD15F3" w:rsidP="00B30E25">
      <w:pPr>
        <w:spacing w:before="120" w:line="276" w:lineRule="auto"/>
        <w:jc w:val="both"/>
        <w:rPr>
          <w:sz w:val="28"/>
          <w:szCs w:val="28"/>
        </w:rPr>
      </w:pPr>
      <w:r w:rsidRPr="00905F91">
        <w:rPr>
          <w:sz w:val="28"/>
          <w:szCs w:val="28"/>
        </w:rPr>
        <w:t xml:space="preserve">На основании пункта 2 части 2, части 6 статьи 62 Областного закона </w:t>
      </w:r>
      <w:r w:rsidRPr="00905F91">
        <w:rPr>
          <w:sz w:val="28"/>
          <w:szCs w:val="28"/>
        </w:rPr>
        <w:br/>
        <w:t>от 12.05.2016 № 525-ЗС «О выборах и референдумах в Ростовской области»</w:t>
      </w:r>
    </w:p>
    <w:p w:rsidR="00366170" w:rsidRPr="00905F91" w:rsidRDefault="00AD15F3" w:rsidP="00BD4456">
      <w:pPr>
        <w:jc w:val="both"/>
        <w:rPr>
          <w:sz w:val="28"/>
          <w:szCs w:val="28"/>
        </w:rPr>
      </w:pPr>
      <w:r w:rsidRPr="00905F91">
        <w:rPr>
          <w:sz w:val="28"/>
          <w:szCs w:val="28"/>
        </w:rPr>
        <w:t xml:space="preserve">Территориальная избирательная комиссия города Батайска </w:t>
      </w:r>
      <w:r w:rsidR="00F05D3E">
        <w:rPr>
          <w:sz w:val="28"/>
          <w:szCs w:val="28"/>
        </w:rPr>
        <w:t>Ростовской области</w:t>
      </w:r>
    </w:p>
    <w:p w:rsidR="00AD15F3" w:rsidRPr="00743BE1" w:rsidRDefault="00AD15F3" w:rsidP="00743BE1">
      <w:pPr>
        <w:ind w:firstLine="708"/>
        <w:jc w:val="center"/>
        <w:rPr>
          <w:b/>
          <w:sz w:val="28"/>
          <w:szCs w:val="28"/>
        </w:rPr>
      </w:pPr>
      <w:r w:rsidRPr="00743BE1">
        <w:rPr>
          <w:b/>
          <w:sz w:val="28"/>
          <w:szCs w:val="28"/>
        </w:rPr>
        <w:t>ПОСТАНОВЛЯЕТ:</w:t>
      </w:r>
    </w:p>
    <w:p w:rsidR="00366170" w:rsidRPr="00905F91" w:rsidRDefault="00366170" w:rsidP="00AD15F3">
      <w:pPr>
        <w:ind w:firstLine="708"/>
        <w:jc w:val="both"/>
        <w:rPr>
          <w:sz w:val="28"/>
          <w:szCs w:val="28"/>
        </w:rPr>
      </w:pPr>
    </w:p>
    <w:p w:rsidR="00AD15F3" w:rsidRPr="00905F91" w:rsidRDefault="00AD15F3" w:rsidP="00AD15F3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5F91">
        <w:rPr>
          <w:rFonts w:ascii="Times New Roman" w:hAnsi="Times New Roman" w:cs="Times New Roman"/>
          <w:bCs/>
          <w:sz w:val="28"/>
          <w:szCs w:val="28"/>
        </w:rPr>
        <w:t>1. </w:t>
      </w:r>
      <w:r w:rsidRPr="00905F91">
        <w:rPr>
          <w:rFonts w:ascii="Times New Roman" w:hAnsi="Times New Roman" w:cs="Times New Roman"/>
          <w:sz w:val="28"/>
          <w:szCs w:val="28"/>
        </w:rPr>
        <w:t xml:space="preserve">Утвердить протокол № 2 и сводную таблицу № 2 Территориальной избирательной комиссии города Батайска </w:t>
      </w:r>
      <w:r w:rsidR="00F05D3E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905F91">
        <w:rPr>
          <w:rFonts w:ascii="Times New Roman" w:hAnsi="Times New Roman" w:cs="Times New Roman"/>
          <w:sz w:val="28"/>
          <w:szCs w:val="28"/>
        </w:rPr>
        <w:t xml:space="preserve">об итогах голосования на выборах депутатов Законодательного </w:t>
      </w:r>
      <w:r w:rsidR="00F05D3E">
        <w:rPr>
          <w:rFonts w:ascii="Times New Roman" w:hAnsi="Times New Roman" w:cs="Times New Roman"/>
          <w:sz w:val="28"/>
          <w:szCs w:val="28"/>
        </w:rPr>
        <w:t>Собрания Ростовской области седьм</w:t>
      </w:r>
      <w:r w:rsidRPr="00905F91">
        <w:rPr>
          <w:rFonts w:ascii="Times New Roman" w:hAnsi="Times New Roman" w:cs="Times New Roman"/>
          <w:sz w:val="28"/>
          <w:szCs w:val="28"/>
        </w:rPr>
        <w:t>ого созыва по единому избирательному округу на территории города Батайска</w:t>
      </w:r>
      <w:r w:rsidR="005E19E8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05F91">
        <w:rPr>
          <w:rFonts w:ascii="Times New Roman" w:hAnsi="Times New Roman" w:cs="Times New Roman"/>
          <w:sz w:val="28"/>
          <w:szCs w:val="28"/>
        </w:rPr>
        <w:t>, относящейся к одноманда</w:t>
      </w:r>
      <w:r w:rsidR="004734D7">
        <w:rPr>
          <w:rFonts w:ascii="Times New Roman" w:hAnsi="Times New Roman" w:cs="Times New Roman"/>
          <w:sz w:val="28"/>
          <w:szCs w:val="28"/>
        </w:rPr>
        <w:t>тному избирательному округу № 29</w:t>
      </w:r>
      <w:r w:rsidR="004734D7" w:rsidRPr="004734D7">
        <w:rPr>
          <w:rFonts w:ascii="Times New Roman" w:hAnsi="Times New Roman" w:cs="Times New Roman"/>
          <w:sz w:val="28"/>
          <w:szCs w:val="28"/>
        </w:rPr>
        <w:t>Батайский</w:t>
      </w:r>
      <w:r w:rsidR="00D876A6" w:rsidRPr="00D876A6">
        <w:rPr>
          <w:rFonts w:ascii="Times New Roman" w:hAnsi="Times New Roman" w:cs="Times New Roman"/>
          <w:sz w:val="28"/>
          <w:szCs w:val="28"/>
        </w:rPr>
        <w:t xml:space="preserve"> одномандатный</w:t>
      </w:r>
      <w:r w:rsidRPr="00905F91">
        <w:rPr>
          <w:rFonts w:ascii="Times New Roman" w:hAnsi="Times New Roman" w:cs="Times New Roman"/>
          <w:sz w:val="28"/>
          <w:szCs w:val="28"/>
        </w:rPr>
        <w:t xml:space="preserve"> избирательный округ.</w:t>
      </w:r>
    </w:p>
    <w:p w:rsidR="005E19E8" w:rsidRDefault="00AD15F3" w:rsidP="005E19E8">
      <w:pPr>
        <w:spacing w:after="120" w:line="360" w:lineRule="auto"/>
        <w:ind w:firstLine="709"/>
        <w:jc w:val="both"/>
        <w:rPr>
          <w:sz w:val="28"/>
          <w:szCs w:val="28"/>
        </w:rPr>
      </w:pPr>
      <w:r w:rsidRPr="00905F91">
        <w:rPr>
          <w:sz w:val="28"/>
          <w:szCs w:val="28"/>
        </w:rPr>
        <w:t>2. Направить копию настоящего постановления, первые экземпляры протокола № 2 и сводной таблицы № 2 Территориальной избирател</w:t>
      </w:r>
      <w:r w:rsidR="00D876A6">
        <w:rPr>
          <w:sz w:val="28"/>
          <w:szCs w:val="28"/>
        </w:rPr>
        <w:t xml:space="preserve">ьной комиссии города Батайска </w:t>
      </w:r>
      <w:r w:rsidR="00394AB4">
        <w:rPr>
          <w:sz w:val="28"/>
          <w:szCs w:val="28"/>
        </w:rPr>
        <w:t xml:space="preserve">Ростовской области </w:t>
      </w:r>
      <w:r w:rsidRPr="00905F91">
        <w:rPr>
          <w:sz w:val="28"/>
          <w:szCs w:val="28"/>
        </w:rPr>
        <w:t>об итогах голосования на выборах депутатов Законодательного</w:t>
      </w:r>
      <w:r w:rsidR="00D876A6">
        <w:rPr>
          <w:sz w:val="28"/>
          <w:szCs w:val="28"/>
        </w:rPr>
        <w:t xml:space="preserve"> Собрания Ростовской области седьмого</w:t>
      </w:r>
      <w:r w:rsidRPr="00905F91">
        <w:rPr>
          <w:sz w:val="28"/>
          <w:szCs w:val="28"/>
        </w:rPr>
        <w:t xml:space="preserve"> созыва по единому избирательному округ</w:t>
      </w:r>
      <w:r w:rsidR="00743BE1">
        <w:rPr>
          <w:sz w:val="28"/>
          <w:szCs w:val="28"/>
        </w:rPr>
        <w:t>у на территории города Батайска</w:t>
      </w:r>
      <w:r w:rsidRPr="00905F91">
        <w:rPr>
          <w:sz w:val="28"/>
          <w:szCs w:val="28"/>
        </w:rPr>
        <w:t>, относящейся к одномандат</w:t>
      </w:r>
      <w:r w:rsidR="00D876A6">
        <w:rPr>
          <w:sz w:val="28"/>
          <w:szCs w:val="28"/>
        </w:rPr>
        <w:t>ному</w:t>
      </w:r>
      <w:r w:rsidR="004734D7">
        <w:rPr>
          <w:sz w:val="28"/>
          <w:szCs w:val="28"/>
        </w:rPr>
        <w:t xml:space="preserve"> избирательному округу № 29Батайский</w:t>
      </w:r>
      <w:r w:rsidR="00D876A6" w:rsidRPr="00D876A6">
        <w:rPr>
          <w:sz w:val="28"/>
          <w:szCs w:val="28"/>
        </w:rPr>
        <w:t xml:space="preserve"> одномандатный</w:t>
      </w:r>
      <w:r w:rsidR="00D876A6" w:rsidRPr="00905F91">
        <w:rPr>
          <w:sz w:val="28"/>
          <w:szCs w:val="28"/>
        </w:rPr>
        <w:t xml:space="preserve"> избирательный округ</w:t>
      </w:r>
      <w:r w:rsidRPr="00905F91">
        <w:rPr>
          <w:sz w:val="28"/>
          <w:szCs w:val="28"/>
        </w:rPr>
        <w:t xml:space="preserve">, в </w:t>
      </w:r>
      <w:r w:rsidR="005E19E8">
        <w:rPr>
          <w:sz w:val="28"/>
          <w:szCs w:val="28"/>
        </w:rPr>
        <w:t>Окружную избирательную комиссию одномандатного избирательного округа № 2</w:t>
      </w:r>
      <w:r w:rsidR="005E19E8" w:rsidRPr="00A96098">
        <w:rPr>
          <w:sz w:val="28"/>
          <w:szCs w:val="28"/>
        </w:rPr>
        <w:t xml:space="preserve">9 </w:t>
      </w:r>
      <w:proofErr w:type="spellStart"/>
      <w:r w:rsidR="005E19E8" w:rsidRPr="00A96098">
        <w:rPr>
          <w:sz w:val="28"/>
          <w:szCs w:val="28"/>
        </w:rPr>
        <w:t>Батайский</w:t>
      </w:r>
      <w:r w:rsidR="005E19E8">
        <w:rPr>
          <w:sz w:val="28"/>
          <w:szCs w:val="28"/>
        </w:rPr>
        <w:t>одномандатный</w:t>
      </w:r>
      <w:proofErr w:type="spellEnd"/>
      <w:r w:rsidR="005E19E8">
        <w:rPr>
          <w:sz w:val="28"/>
          <w:szCs w:val="28"/>
        </w:rPr>
        <w:t xml:space="preserve"> избирательный округ.</w:t>
      </w:r>
    </w:p>
    <w:p w:rsidR="00D876A6" w:rsidRPr="00BB6566" w:rsidRDefault="00D876A6" w:rsidP="005E19E8">
      <w:pPr>
        <w:spacing w:line="360" w:lineRule="auto"/>
        <w:ind w:firstLine="708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3. Направить настоящ</w:t>
      </w:r>
      <w:r>
        <w:rPr>
          <w:sz w:val="28"/>
          <w:szCs w:val="28"/>
        </w:rPr>
        <w:t>ее постановление в</w:t>
      </w:r>
      <w:r w:rsidRPr="00BB6566">
        <w:rPr>
          <w:sz w:val="28"/>
          <w:szCs w:val="28"/>
        </w:rPr>
        <w:t xml:space="preserve"> средства массовой информации</w:t>
      </w:r>
    </w:p>
    <w:p w:rsidR="00D876A6" w:rsidRPr="00A96098" w:rsidRDefault="00D876A6" w:rsidP="00D876A6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098">
        <w:rPr>
          <w:rFonts w:ascii="Times New Roman" w:hAnsi="Times New Roman" w:cs="Times New Roman"/>
          <w:sz w:val="28"/>
          <w:szCs w:val="28"/>
        </w:rPr>
        <w:t>4. Разместить настоящее постановление на сайте Территориальной избирательной комиссии города Батайска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A96098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D876A6" w:rsidRPr="00BD4456" w:rsidRDefault="00D876A6" w:rsidP="00D876A6">
      <w:pPr>
        <w:rPr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D876A6" w:rsidRPr="003E58B0" w:rsidTr="00444677">
        <w:trPr>
          <w:tblCellSpacing w:w="28" w:type="dxa"/>
          <w:jc w:val="center"/>
        </w:trPr>
        <w:tc>
          <w:tcPr>
            <w:tcW w:w="3431" w:type="dxa"/>
          </w:tcPr>
          <w:p w:rsidR="00D876A6" w:rsidRPr="00954CC0" w:rsidRDefault="00D876A6" w:rsidP="00164524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D876A6" w:rsidRPr="00954CC0" w:rsidRDefault="00D876A6" w:rsidP="0016452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D876A6" w:rsidRPr="003E58B0" w:rsidRDefault="00D876A6" w:rsidP="00164524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D876A6" w:rsidRPr="003E58B0" w:rsidTr="00EA1B3B">
        <w:trPr>
          <w:trHeight w:val="340"/>
          <w:tblCellSpacing w:w="28" w:type="dxa"/>
          <w:jc w:val="center"/>
        </w:trPr>
        <w:tc>
          <w:tcPr>
            <w:tcW w:w="3431" w:type="dxa"/>
          </w:tcPr>
          <w:p w:rsidR="00D876A6" w:rsidRPr="00954CC0" w:rsidRDefault="00D876A6" w:rsidP="00C0364A">
            <w:pPr>
              <w:spacing w:before="240"/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D876A6" w:rsidRPr="00954CC0" w:rsidRDefault="00D876A6" w:rsidP="00C0364A">
            <w:pPr>
              <w:spacing w:before="240"/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D876A6" w:rsidRDefault="00D876A6" w:rsidP="00C0364A">
            <w:pPr>
              <w:spacing w:before="240"/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  <w:p w:rsidR="006B67FC" w:rsidRPr="003E58B0" w:rsidRDefault="006B67FC" w:rsidP="00C0364A">
            <w:pPr>
              <w:spacing w:before="240"/>
              <w:rPr>
                <w:sz w:val="16"/>
                <w:szCs w:val="16"/>
              </w:rPr>
            </w:pPr>
          </w:p>
        </w:tc>
      </w:tr>
    </w:tbl>
    <w:p w:rsidR="00D876A6" w:rsidRPr="00BD4456" w:rsidRDefault="00D876A6" w:rsidP="00EA1B3B">
      <w:pPr>
        <w:pStyle w:val="ConsNonformat"/>
        <w:spacing w:after="120" w:line="276" w:lineRule="auto"/>
        <w:jc w:val="both"/>
        <w:rPr>
          <w:sz w:val="16"/>
          <w:szCs w:val="16"/>
        </w:rPr>
      </w:pPr>
      <w:bookmarkStart w:id="0" w:name="_GoBack"/>
      <w:bookmarkEnd w:id="0"/>
    </w:p>
    <w:sectPr w:rsidR="00D876A6" w:rsidRPr="00BD4456" w:rsidSect="00EE67E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6DB"/>
    <w:rsid w:val="000055C4"/>
    <w:rsid w:val="00011357"/>
    <w:rsid w:val="0006005A"/>
    <w:rsid w:val="000612D3"/>
    <w:rsid w:val="00085052"/>
    <w:rsid w:val="000A4A77"/>
    <w:rsid w:val="000B7126"/>
    <w:rsid w:val="00104738"/>
    <w:rsid w:val="00104FA7"/>
    <w:rsid w:val="00116107"/>
    <w:rsid w:val="00117EB8"/>
    <w:rsid w:val="0012120B"/>
    <w:rsid w:val="00124C8A"/>
    <w:rsid w:val="00125AA9"/>
    <w:rsid w:val="00140C9C"/>
    <w:rsid w:val="001466AE"/>
    <w:rsid w:val="001523AC"/>
    <w:rsid w:val="00153814"/>
    <w:rsid w:val="00157F99"/>
    <w:rsid w:val="00177BB6"/>
    <w:rsid w:val="00185898"/>
    <w:rsid w:val="001B49BF"/>
    <w:rsid w:val="001B6CE7"/>
    <w:rsid w:val="001E56C4"/>
    <w:rsid w:val="00216A5B"/>
    <w:rsid w:val="00226AB6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4569"/>
    <w:rsid w:val="002F6B88"/>
    <w:rsid w:val="00306312"/>
    <w:rsid w:val="00316D52"/>
    <w:rsid w:val="00321D78"/>
    <w:rsid w:val="00323D62"/>
    <w:rsid w:val="0032421B"/>
    <w:rsid w:val="00352F1F"/>
    <w:rsid w:val="00366170"/>
    <w:rsid w:val="00374ED6"/>
    <w:rsid w:val="00377EA1"/>
    <w:rsid w:val="00393E2B"/>
    <w:rsid w:val="00394AB4"/>
    <w:rsid w:val="0039598B"/>
    <w:rsid w:val="003A3903"/>
    <w:rsid w:val="003B4561"/>
    <w:rsid w:val="003C0398"/>
    <w:rsid w:val="003C0DBD"/>
    <w:rsid w:val="003D4551"/>
    <w:rsid w:val="00400561"/>
    <w:rsid w:val="00420616"/>
    <w:rsid w:val="0042392A"/>
    <w:rsid w:val="00430216"/>
    <w:rsid w:val="004373CC"/>
    <w:rsid w:val="00444677"/>
    <w:rsid w:val="004734D7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E19E8"/>
    <w:rsid w:val="00607713"/>
    <w:rsid w:val="00622F21"/>
    <w:rsid w:val="00622F70"/>
    <w:rsid w:val="0064436D"/>
    <w:rsid w:val="006675C7"/>
    <w:rsid w:val="00682EFA"/>
    <w:rsid w:val="006939A9"/>
    <w:rsid w:val="006B67FC"/>
    <w:rsid w:val="007037F5"/>
    <w:rsid w:val="007068B6"/>
    <w:rsid w:val="00736545"/>
    <w:rsid w:val="00736B13"/>
    <w:rsid w:val="00742F62"/>
    <w:rsid w:val="00743BE1"/>
    <w:rsid w:val="007570CF"/>
    <w:rsid w:val="007641DB"/>
    <w:rsid w:val="00765C53"/>
    <w:rsid w:val="00767187"/>
    <w:rsid w:val="00795BCB"/>
    <w:rsid w:val="007A66E1"/>
    <w:rsid w:val="007B61AC"/>
    <w:rsid w:val="007C38EB"/>
    <w:rsid w:val="007D688D"/>
    <w:rsid w:val="007E3CE0"/>
    <w:rsid w:val="007F0BC9"/>
    <w:rsid w:val="007F4E2B"/>
    <w:rsid w:val="007F7B05"/>
    <w:rsid w:val="00801CED"/>
    <w:rsid w:val="0082443C"/>
    <w:rsid w:val="00852CB8"/>
    <w:rsid w:val="00891F4F"/>
    <w:rsid w:val="008A70B6"/>
    <w:rsid w:val="008B4CCD"/>
    <w:rsid w:val="008C270F"/>
    <w:rsid w:val="008D78D3"/>
    <w:rsid w:val="008F0E76"/>
    <w:rsid w:val="00905F91"/>
    <w:rsid w:val="00921736"/>
    <w:rsid w:val="00930BBF"/>
    <w:rsid w:val="009327AA"/>
    <w:rsid w:val="00933B25"/>
    <w:rsid w:val="00944579"/>
    <w:rsid w:val="009561F4"/>
    <w:rsid w:val="0098041D"/>
    <w:rsid w:val="00982511"/>
    <w:rsid w:val="0098409F"/>
    <w:rsid w:val="009844A5"/>
    <w:rsid w:val="0098750C"/>
    <w:rsid w:val="00993953"/>
    <w:rsid w:val="009B7D98"/>
    <w:rsid w:val="009C53CB"/>
    <w:rsid w:val="009E4D44"/>
    <w:rsid w:val="00A14148"/>
    <w:rsid w:val="00A17747"/>
    <w:rsid w:val="00A513EA"/>
    <w:rsid w:val="00A57A6B"/>
    <w:rsid w:val="00A75DE0"/>
    <w:rsid w:val="00A94E10"/>
    <w:rsid w:val="00AA0F1E"/>
    <w:rsid w:val="00AD15F3"/>
    <w:rsid w:val="00AD3E7A"/>
    <w:rsid w:val="00AE0F30"/>
    <w:rsid w:val="00B03BD7"/>
    <w:rsid w:val="00B30E25"/>
    <w:rsid w:val="00B3587E"/>
    <w:rsid w:val="00B62BBC"/>
    <w:rsid w:val="00B6451E"/>
    <w:rsid w:val="00B7569F"/>
    <w:rsid w:val="00B85C9D"/>
    <w:rsid w:val="00BC24AD"/>
    <w:rsid w:val="00BC6C5A"/>
    <w:rsid w:val="00BD24CA"/>
    <w:rsid w:val="00BD4456"/>
    <w:rsid w:val="00BE421E"/>
    <w:rsid w:val="00BE6D19"/>
    <w:rsid w:val="00C0364A"/>
    <w:rsid w:val="00C06BDA"/>
    <w:rsid w:val="00C54ECE"/>
    <w:rsid w:val="00C5744A"/>
    <w:rsid w:val="00C61EC1"/>
    <w:rsid w:val="00C65F6B"/>
    <w:rsid w:val="00C663CC"/>
    <w:rsid w:val="00C67C31"/>
    <w:rsid w:val="00C91280"/>
    <w:rsid w:val="00C97C41"/>
    <w:rsid w:val="00CA0CD8"/>
    <w:rsid w:val="00CC71F3"/>
    <w:rsid w:val="00CD40F2"/>
    <w:rsid w:val="00D23FED"/>
    <w:rsid w:val="00D33B6C"/>
    <w:rsid w:val="00D446C5"/>
    <w:rsid w:val="00D60113"/>
    <w:rsid w:val="00D65F14"/>
    <w:rsid w:val="00D71615"/>
    <w:rsid w:val="00D771FD"/>
    <w:rsid w:val="00D876A6"/>
    <w:rsid w:val="00D94741"/>
    <w:rsid w:val="00DA7306"/>
    <w:rsid w:val="00DB070A"/>
    <w:rsid w:val="00DD348D"/>
    <w:rsid w:val="00E0080C"/>
    <w:rsid w:val="00E15AAC"/>
    <w:rsid w:val="00E26318"/>
    <w:rsid w:val="00E31340"/>
    <w:rsid w:val="00E44932"/>
    <w:rsid w:val="00E543D8"/>
    <w:rsid w:val="00E573CC"/>
    <w:rsid w:val="00E94A7D"/>
    <w:rsid w:val="00E9549F"/>
    <w:rsid w:val="00EA1B3B"/>
    <w:rsid w:val="00EB1383"/>
    <w:rsid w:val="00EE1AD6"/>
    <w:rsid w:val="00EE25FA"/>
    <w:rsid w:val="00EE67EB"/>
    <w:rsid w:val="00EF2272"/>
    <w:rsid w:val="00EF42F0"/>
    <w:rsid w:val="00EF5AC6"/>
    <w:rsid w:val="00F0220D"/>
    <w:rsid w:val="00F05D3E"/>
    <w:rsid w:val="00F1078B"/>
    <w:rsid w:val="00F12118"/>
    <w:rsid w:val="00F13747"/>
    <w:rsid w:val="00F22261"/>
    <w:rsid w:val="00F313C4"/>
    <w:rsid w:val="00F65143"/>
    <w:rsid w:val="00F767CD"/>
    <w:rsid w:val="00FA1A24"/>
    <w:rsid w:val="00FA3398"/>
    <w:rsid w:val="00FA47FE"/>
    <w:rsid w:val="00FC33FB"/>
    <w:rsid w:val="00FC3543"/>
    <w:rsid w:val="00FC45CF"/>
    <w:rsid w:val="00FD7ED2"/>
    <w:rsid w:val="00FE71FC"/>
    <w:rsid w:val="00FF0E80"/>
    <w:rsid w:val="00FF11E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4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1DB71-B9BB-4CAF-A66D-7B2C189D8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3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33</cp:revision>
  <cp:lastPrinted>2023-09-11T01:51:00Z</cp:lastPrinted>
  <dcterms:created xsi:type="dcterms:W3CDTF">2016-01-18T13:57:00Z</dcterms:created>
  <dcterms:modified xsi:type="dcterms:W3CDTF">2023-09-14T04:19:00Z</dcterms:modified>
</cp:coreProperties>
</file>