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3118091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B6724E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bookmarkStart w:id="0" w:name="_GoBack"/>
            <w:bookmarkEnd w:id="0"/>
            <w:r w:rsidR="00E10F70">
              <w:rPr>
                <w:b/>
                <w:sz w:val="28"/>
                <w:szCs w:val="28"/>
              </w:rPr>
              <w:t>июня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926CA4">
              <w:rPr>
                <w:b/>
                <w:sz w:val="28"/>
                <w:szCs w:val="28"/>
              </w:rPr>
              <w:t>186</w:t>
            </w:r>
            <w:r>
              <w:rPr>
                <w:b/>
                <w:sz w:val="28"/>
                <w:szCs w:val="28"/>
              </w:rPr>
              <w:t>-</w:t>
            </w:r>
            <w:r w:rsidR="00E10F70">
              <w:rPr>
                <w:b/>
                <w:sz w:val="28"/>
                <w:szCs w:val="28"/>
              </w:rPr>
              <w:t>6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926CA4">
              <w:rPr>
                <w:b/>
                <w:color w:val="000000" w:themeColor="text1"/>
                <w:sz w:val="28"/>
                <w:szCs w:val="28"/>
              </w:rPr>
              <w:t>58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Default="004C2980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r w:rsidRPr="004C2980">
        <w:rPr>
          <w:sz w:val="28"/>
          <w:szCs w:val="28"/>
        </w:rPr>
        <w:t xml:space="preserve">В соответствии с пунктом 7 статьи 28 Федерального закона </w:t>
      </w:r>
      <w:r w:rsidR="001C3440">
        <w:rPr>
          <w:sz w:val="28"/>
          <w:szCs w:val="28"/>
        </w:rPr>
        <w:t xml:space="preserve">                          </w:t>
      </w:r>
      <w:r w:rsidRPr="004C2980">
        <w:rPr>
          <w:sz w:val="28"/>
          <w:szCs w:val="28"/>
        </w:rPr>
        <w:t>от 12.06.2002 №</w:t>
      </w:r>
      <w:r w:rsidR="00E10F70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BB086C" w:rsidRPr="004C2980" w:rsidRDefault="00BB086C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E10F70">
        <w:rPr>
          <w:color w:val="000000" w:themeColor="text1"/>
          <w:sz w:val="28"/>
          <w:szCs w:val="28"/>
        </w:rPr>
        <w:t>58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96820">
        <w:rPr>
          <w:color w:val="000000" w:themeColor="text1"/>
          <w:sz w:val="28"/>
          <w:szCs w:val="28"/>
        </w:rPr>
        <w:t xml:space="preserve"> члена комиссии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4C2980">
        <w:rPr>
          <w:color w:val="000000" w:themeColor="text1"/>
          <w:sz w:val="28"/>
          <w:szCs w:val="28"/>
        </w:rPr>
        <w:t xml:space="preserve">с правом решающего голоса </w:t>
      </w:r>
      <w:proofErr w:type="spellStart"/>
      <w:r w:rsidR="00743869">
        <w:rPr>
          <w:color w:val="000000" w:themeColor="text1"/>
          <w:sz w:val="28"/>
          <w:szCs w:val="28"/>
        </w:rPr>
        <w:t>Гринкину</w:t>
      </w:r>
      <w:proofErr w:type="spellEnd"/>
      <w:r w:rsidR="00743869">
        <w:rPr>
          <w:color w:val="000000" w:themeColor="text1"/>
          <w:sz w:val="28"/>
          <w:szCs w:val="28"/>
        </w:rPr>
        <w:t xml:space="preserve"> Ирину Александровну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743869">
        <w:rPr>
          <w:sz w:val="28"/>
          <w:szCs w:val="28"/>
        </w:rPr>
        <w:t>58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346A5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46A57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A3BEC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869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26CA4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6724E"/>
    <w:rsid w:val="00B7453C"/>
    <w:rsid w:val="00B747E0"/>
    <w:rsid w:val="00B7569F"/>
    <w:rsid w:val="00B76E26"/>
    <w:rsid w:val="00B84CD4"/>
    <w:rsid w:val="00BA5900"/>
    <w:rsid w:val="00BB086C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9682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10F70"/>
    <w:rsid w:val="00E22EB9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F3A15-2C5A-49C9-9947-93AF670B6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161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99</cp:revision>
  <cp:lastPrinted>2020-06-08T07:36:00Z</cp:lastPrinted>
  <dcterms:created xsi:type="dcterms:W3CDTF">2016-04-22T13:08:00Z</dcterms:created>
  <dcterms:modified xsi:type="dcterms:W3CDTF">2020-06-08T07:42:00Z</dcterms:modified>
</cp:coreProperties>
</file>