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518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A806EB" w:rsidRPr="00A806EB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A806EB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806EB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ED0B69">
        <w:rPr>
          <w:b/>
          <w:sz w:val="28"/>
          <w:szCs w:val="28"/>
        </w:rPr>
        <w:t>10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ED0B69">
              <w:rPr>
                <w:b/>
                <w:sz w:val="28"/>
                <w:szCs w:val="28"/>
              </w:rPr>
              <w:t xml:space="preserve">66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A806EB">
      <w:pPr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ED0B69">
        <w:rPr>
          <w:sz w:val="28"/>
          <w:szCs w:val="28"/>
        </w:rPr>
        <w:t>а № 266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proofErr w:type="spellStart"/>
      <w:r w:rsidR="0022554F">
        <w:rPr>
          <w:sz w:val="28"/>
          <w:szCs w:val="28"/>
        </w:rPr>
        <w:t>голоса</w:t>
      </w:r>
      <w:bookmarkStart w:id="0" w:name="_GoBack"/>
      <w:bookmarkEnd w:id="0"/>
      <w:r w:rsidR="00ED0B69">
        <w:rPr>
          <w:sz w:val="28"/>
          <w:szCs w:val="28"/>
        </w:rPr>
        <w:t>Пильгун</w:t>
      </w:r>
      <w:proofErr w:type="spellEnd"/>
      <w:r w:rsidR="00ED0B69">
        <w:rPr>
          <w:sz w:val="28"/>
          <w:szCs w:val="28"/>
        </w:rPr>
        <w:t xml:space="preserve"> Людмилы Егоровны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A806EB" w:rsidRPr="00DE4C6F" w:rsidRDefault="00A806EB" w:rsidP="00A806EB">
      <w:pPr>
        <w:ind w:firstLine="709"/>
        <w:jc w:val="both"/>
        <w:rPr>
          <w:sz w:val="28"/>
          <w:szCs w:val="28"/>
        </w:rPr>
      </w:pPr>
    </w:p>
    <w:p w:rsidR="003C0DBD" w:rsidRDefault="00235A9D" w:rsidP="00A806EB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A806EB" w:rsidP="00A806EB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5B7C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ED0B69">
        <w:rPr>
          <w:sz w:val="28"/>
          <w:szCs w:val="28"/>
        </w:rPr>
        <w:t>66</w:t>
      </w:r>
      <w:r w:rsidR="00945B7C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ED0B69">
        <w:rPr>
          <w:sz w:val="28"/>
          <w:szCs w:val="28"/>
        </w:rPr>
        <w:t>Акиньшину Нину Андреевну, 04.01.1956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</w:t>
      </w:r>
      <w:r w:rsidR="00ED0B69">
        <w:rPr>
          <w:sz w:val="28"/>
          <w:szCs w:val="28"/>
        </w:rPr>
        <w:t xml:space="preserve"> образование высшее</w:t>
      </w:r>
      <w:r w:rsidR="00945B7C">
        <w:rPr>
          <w:sz w:val="28"/>
          <w:szCs w:val="28"/>
        </w:rPr>
        <w:t xml:space="preserve">, выдвинутую </w:t>
      </w:r>
      <w:r w:rsidR="00711B15">
        <w:rPr>
          <w:iCs/>
          <w:sz w:val="28"/>
          <w:szCs w:val="28"/>
        </w:rPr>
        <w:t>собра</w:t>
      </w:r>
      <w:r w:rsidR="00BF464A">
        <w:rPr>
          <w:iCs/>
          <w:sz w:val="28"/>
          <w:szCs w:val="28"/>
        </w:rPr>
        <w:t>нием избирателей по месту  жительства</w:t>
      </w:r>
      <w:r w:rsidR="00711B15">
        <w:rPr>
          <w:iCs/>
          <w:sz w:val="28"/>
          <w:szCs w:val="28"/>
        </w:rPr>
        <w:t xml:space="preserve">, </w:t>
      </w:r>
      <w:r w:rsidR="00ED0B69">
        <w:rPr>
          <w:sz w:val="28"/>
          <w:szCs w:val="28"/>
        </w:rPr>
        <w:t>работает  бухгалтером Управления образования города Батайска</w:t>
      </w:r>
      <w:r w:rsidR="001A4DD4">
        <w:rPr>
          <w:sz w:val="28"/>
          <w:szCs w:val="28"/>
        </w:rPr>
        <w:t>.</w:t>
      </w:r>
    </w:p>
    <w:p w:rsidR="00945B7C" w:rsidRDefault="00A806EB" w:rsidP="00A806EB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45B7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ED0B69">
        <w:rPr>
          <w:sz w:val="28"/>
          <w:szCs w:val="28"/>
        </w:rPr>
        <w:t>66</w:t>
      </w:r>
      <w:r w:rsidR="00945B7C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</w:t>
      </w:r>
      <w:proofErr w:type="spellStart"/>
      <w:r w:rsidR="00B464C1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2554F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619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26BB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06EB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EB054-4D44-4D8C-933A-49988A277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2017-12-14T13:36:00Z</cp:lastPrinted>
  <dcterms:created xsi:type="dcterms:W3CDTF">2016-04-26T12:07:00Z</dcterms:created>
  <dcterms:modified xsi:type="dcterms:W3CDTF">2018-02-16T11:07:00Z</dcterms:modified>
</cp:coreProperties>
</file>