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77862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27595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B2759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B27595">
        <w:rPr>
          <w:sz w:val="20"/>
          <w:szCs w:val="20"/>
          <w:lang w:val="en-US"/>
        </w:rPr>
        <w:t>, 346880</w:t>
      </w:r>
      <w:r w:rsidRPr="00B27595">
        <w:rPr>
          <w:sz w:val="20"/>
          <w:szCs w:val="20"/>
          <w:lang w:val="en-US"/>
        </w:rPr>
        <w:tab/>
      </w:r>
      <w:r w:rsidRPr="00B27595">
        <w:rPr>
          <w:sz w:val="20"/>
          <w:szCs w:val="20"/>
          <w:lang w:val="en-US"/>
        </w:rPr>
        <w:tab/>
      </w:r>
      <w:r w:rsidRPr="00B27595">
        <w:rPr>
          <w:sz w:val="20"/>
          <w:szCs w:val="20"/>
          <w:lang w:val="en-US"/>
        </w:rPr>
        <w:tab/>
        <w:t xml:space="preserve">                                   </w:t>
      </w:r>
      <w:r w:rsidR="00A80F9C" w:rsidRPr="00B27595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B2759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B2759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B2759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B2759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B27595" w:rsidRDefault="003C0398" w:rsidP="003C0398">
      <w:pPr>
        <w:rPr>
          <w:sz w:val="20"/>
          <w:szCs w:val="20"/>
          <w:lang w:val="en-US"/>
        </w:rPr>
      </w:pPr>
    </w:p>
    <w:p w:rsidR="00EE1AD6" w:rsidRPr="00B27595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5F6A2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27</w:t>
      </w:r>
      <w:r w:rsidR="007F7B05" w:rsidRPr="007F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91-3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BD5B44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B27595">
              <w:rPr>
                <w:rFonts w:ascii="Times New Roman" w:hAnsi="Times New Roman" w:cs="Times New Roman"/>
                <w:b/>
                <w:sz w:val="28"/>
                <w:szCs w:val="28"/>
              </w:rPr>
              <w:t>согласовании кратк</w:t>
            </w:r>
            <w:bookmarkStart w:id="0" w:name="_GoBack"/>
            <w:bookmarkEnd w:id="0"/>
            <w:r w:rsidR="00BD5B44">
              <w:rPr>
                <w:rFonts w:ascii="Times New Roman" w:hAnsi="Times New Roman" w:cs="Times New Roman"/>
                <w:b/>
                <w:sz w:val="28"/>
                <w:szCs w:val="28"/>
              </w:rPr>
              <w:t>ого наименования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>Батайск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proofErr w:type="spellEnd"/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E76C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политической партии «КОММУНИСТИЧЕСКАЯ ПАРТИЯ РОССИЙСКОЙ ФЕДЕРАЦИИ»</w:t>
            </w:r>
            <w:r w:rsidR="00BD5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</w:t>
            </w:r>
            <w:r w:rsidR="0015666C">
              <w:rPr>
                <w:rFonts w:ascii="Times New Roman" w:hAnsi="Times New Roman" w:cs="Times New Roman"/>
                <w:b/>
                <w:sz w:val="28"/>
                <w:szCs w:val="28"/>
              </w:rPr>
              <w:t>ля использования в избирательной документации</w:t>
            </w:r>
            <w:r w:rsidR="00BD5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F01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дополнительных выборах депутата Батайской городской Думы шестого созыва по одномандатному избирательному округу № </w:t>
            </w:r>
            <w:r w:rsidR="005F6A27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E76C50" w:rsidRDefault="00E76C50" w:rsidP="0015666C">
      <w:pPr>
        <w:pStyle w:val="3"/>
        <w:spacing w:line="360" w:lineRule="auto"/>
        <w:jc w:val="both"/>
        <w:rPr>
          <w:sz w:val="28"/>
          <w:szCs w:val="28"/>
          <w:lang w:val="ru-RU"/>
        </w:rPr>
      </w:pPr>
    </w:p>
    <w:p w:rsidR="003C0DBD" w:rsidRPr="0015666C" w:rsidRDefault="007037F5" w:rsidP="0015666C">
      <w:pPr>
        <w:pStyle w:val="3"/>
        <w:spacing w:line="360" w:lineRule="auto"/>
        <w:ind w:firstLine="720"/>
        <w:jc w:val="both"/>
        <w:rPr>
          <w:szCs w:val="28"/>
          <w:lang w:val="ru-RU"/>
        </w:rPr>
      </w:pPr>
      <w:r>
        <w:rPr>
          <w:sz w:val="28"/>
          <w:szCs w:val="28"/>
        </w:rPr>
        <w:tab/>
      </w:r>
      <w:r w:rsidR="00E76C50">
        <w:rPr>
          <w:sz w:val="28"/>
          <w:szCs w:val="28"/>
          <w:lang w:val="ru-RU"/>
        </w:rPr>
        <w:t xml:space="preserve">Рассмотрев </w:t>
      </w:r>
      <w:r w:rsidR="009350A7">
        <w:rPr>
          <w:sz w:val="28"/>
          <w:szCs w:val="28"/>
          <w:lang w:val="ru-RU"/>
        </w:rPr>
        <w:t xml:space="preserve">постановление Бюро городского комитета </w:t>
      </w:r>
      <w:proofErr w:type="spellStart"/>
      <w:r w:rsidR="009350A7">
        <w:rPr>
          <w:sz w:val="28"/>
          <w:szCs w:val="28"/>
          <w:lang w:val="ru-RU"/>
        </w:rPr>
        <w:t>Батайского</w:t>
      </w:r>
      <w:proofErr w:type="spellEnd"/>
      <w:r w:rsidR="009350A7">
        <w:rPr>
          <w:sz w:val="28"/>
          <w:szCs w:val="28"/>
          <w:lang w:val="ru-RU"/>
        </w:rPr>
        <w:t xml:space="preserve"> местного отделения </w:t>
      </w:r>
      <w:r w:rsidR="00A80F9C">
        <w:rPr>
          <w:b/>
          <w:sz w:val="28"/>
          <w:szCs w:val="28"/>
          <w:lang w:val="ru-RU"/>
        </w:rPr>
        <w:t>«</w:t>
      </w:r>
      <w:proofErr w:type="gramStart"/>
      <w:r w:rsidR="00A80F9C">
        <w:rPr>
          <w:b/>
          <w:sz w:val="28"/>
          <w:szCs w:val="28"/>
          <w:lang w:val="ru-RU"/>
        </w:rPr>
        <w:t>КОММУНИСТИЧЕСКАЯ</w:t>
      </w:r>
      <w:proofErr w:type="gramEnd"/>
      <w:r w:rsidR="00A80F9C">
        <w:rPr>
          <w:b/>
          <w:sz w:val="28"/>
          <w:szCs w:val="28"/>
          <w:lang w:val="ru-RU"/>
        </w:rPr>
        <w:t xml:space="preserve"> ПАРТИИ РОССИЙС</w:t>
      </w:r>
      <w:r w:rsidR="009350A7" w:rsidRPr="009350A7">
        <w:rPr>
          <w:b/>
          <w:sz w:val="28"/>
          <w:szCs w:val="28"/>
          <w:lang w:val="ru-RU"/>
        </w:rPr>
        <w:t>КОЙ ФЕДЕРАЦИИ»</w:t>
      </w:r>
      <w:r w:rsidR="009350A7">
        <w:rPr>
          <w:b/>
          <w:sz w:val="28"/>
          <w:szCs w:val="28"/>
          <w:lang w:val="ru-RU"/>
        </w:rPr>
        <w:t xml:space="preserve"> </w:t>
      </w:r>
      <w:r w:rsidR="00A80F9C">
        <w:rPr>
          <w:b/>
          <w:sz w:val="28"/>
          <w:szCs w:val="28"/>
          <w:lang w:val="ru-RU"/>
        </w:rPr>
        <w:t xml:space="preserve"> </w:t>
      </w:r>
      <w:r w:rsidR="0015666C">
        <w:rPr>
          <w:sz w:val="28"/>
          <w:szCs w:val="28"/>
          <w:lang w:val="ru-RU"/>
        </w:rPr>
        <w:t>от 23 июня</w:t>
      </w:r>
      <w:r w:rsidR="009350A7" w:rsidRPr="009350A7">
        <w:rPr>
          <w:sz w:val="28"/>
          <w:szCs w:val="28"/>
          <w:lang w:val="ru-RU"/>
        </w:rPr>
        <w:t xml:space="preserve"> 2</w:t>
      </w:r>
      <w:r w:rsidR="00D65B87">
        <w:rPr>
          <w:sz w:val="28"/>
          <w:szCs w:val="28"/>
          <w:lang w:val="ru-RU"/>
        </w:rPr>
        <w:t>0</w:t>
      </w:r>
      <w:r w:rsidR="0015666C">
        <w:rPr>
          <w:sz w:val="28"/>
          <w:szCs w:val="28"/>
          <w:lang w:val="ru-RU"/>
        </w:rPr>
        <w:t>18</w:t>
      </w:r>
      <w:r w:rsidR="009350A7" w:rsidRPr="009350A7">
        <w:rPr>
          <w:sz w:val="28"/>
          <w:szCs w:val="28"/>
          <w:lang w:val="ru-RU"/>
        </w:rPr>
        <w:t xml:space="preserve"> года № 8</w:t>
      </w:r>
      <w:r w:rsidR="0015666C">
        <w:rPr>
          <w:sz w:val="28"/>
          <w:szCs w:val="28"/>
          <w:lang w:val="ru-RU"/>
        </w:rPr>
        <w:t>,</w:t>
      </w:r>
      <w:r w:rsidR="00E76C50">
        <w:rPr>
          <w:sz w:val="28"/>
          <w:szCs w:val="28"/>
          <w:lang w:val="ru-RU"/>
        </w:rPr>
        <w:t xml:space="preserve"> руководствуясь </w:t>
      </w:r>
      <w:r w:rsidR="000F011E">
        <w:rPr>
          <w:sz w:val="28"/>
          <w:szCs w:val="28"/>
          <w:lang w:val="ru-RU"/>
        </w:rPr>
        <w:t xml:space="preserve">частью </w:t>
      </w:r>
      <w:r w:rsidR="0015666C">
        <w:rPr>
          <w:sz w:val="28"/>
          <w:szCs w:val="28"/>
          <w:lang w:val="ru-RU"/>
        </w:rPr>
        <w:t>2</w:t>
      </w:r>
      <w:r w:rsidR="000F011E">
        <w:rPr>
          <w:sz w:val="28"/>
          <w:szCs w:val="28"/>
          <w:lang w:val="ru-RU"/>
        </w:rPr>
        <w:t xml:space="preserve"> </w:t>
      </w:r>
      <w:r w:rsidR="00E76C50">
        <w:rPr>
          <w:sz w:val="28"/>
          <w:szCs w:val="28"/>
          <w:lang w:val="ru-RU"/>
        </w:rPr>
        <w:t>стать</w:t>
      </w:r>
      <w:r w:rsidR="000F011E">
        <w:rPr>
          <w:sz w:val="28"/>
          <w:szCs w:val="28"/>
          <w:lang w:val="ru-RU"/>
        </w:rPr>
        <w:t>и 2</w:t>
      </w:r>
      <w:r w:rsidR="0015666C">
        <w:rPr>
          <w:sz w:val="28"/>
          <w:szCs w:val="28"/>
          <w:lang w:val="ru-RU"/>
        </w:rPr>
        <w:t>3 Областного закона от 12 мая 2016 года № 52</w:t>
      </w:r>
      <w:r w:rsidR="00E76C50">
        <w:rPr>
          <w:sz w:val="28"/>
          <w:szCs w:val="28"/>
          <w:lang w:val="ru-RU"/>
        </w:rPr>
        <w:t xml:space="preserve">5-ЗС «О </w:t>
      </w:r>
      <w:r w:rsidR="0015666C">
        <w:rPr>
          <w:sz w:val="28"/>
          <w:szCs w:val="28"/>
          <w:lang w:val="ru-RU"/>
        </w:rPr>
        <w:t>выборах и референдумах</w:t>
      </w:r>
      <w:r w:rsidR="00E76C50">
        <w:rPr>
          <w:sz w:val="28"/>
          <w:szCs w:val="28"/>
          <w:lang w:val="ru-RU"/>
        </w:rPr>
        <w:t xml:space="preserve"> в Ростовской области»,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0F011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934A0" w:rsidRPr="000F011E" w:rsidRDefault="000934A0" w:rsidP="000F011E">
      <w:pPr>
        <w:spacing w:line="360" w:lineRule="auto"/>
        <w:jc w:val="center"/>
        <w:rPr>
          <w:b/>
          <w:sz w:val="28"/>
          <w:szCs w:val="28"/>
        </w:rPr>
      </w:pPr>
    </w:p>
    <w:p w:rsidR="00847CF0" w:rsidRPr="00E76C50" w:rsidRDefault="0015666C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Согласовать для </w:t>
      </w:r>
      <w:proofErr w:type="spellStart"/>
      <w:r w:rsidRPr="00E76C50">
        <w:rPr>
          <w:rFonts w:ascii="Times New Roman" w:hAnsi="Times New Roman" w:cs="Times New Roman"/>
          <w:sz w:val="28"/>
          <w:szCs w:val="28"/>
        </w:rPr>
        <w:t>Батайск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местного</w:t>
      </w:r>
      <w:r w:rsidRPr="00E76C50">
        <w:rPr>
          <w:rFonts w:ascii="Times New Roman" w:hAnsi="Times New Roman" w:cs="Times New Roman"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6C50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r w:rsidRPr="00E76C50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использование</w:t>
      </w:r>
      <w:r w:rsidR="002278B8">
        <w:rPr>
          <w:rFonts w:ascii="Times New Roman" w:hAnsi="Times New Roman" w:cs="Times New Roman"/>
          <w:sz w:val="28"/>
          <w:szCs w:val="28"/>
        </w:rPr>
        <w:t xml:space="preserve"> в избирательной документации</w:t>
      </w:r>
      <w:r w:rsidR="00E76C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дополнительных выборах депутата Батайской городской Думы шестого созыва по одномандатному избирательному округу № 17 </w:t>
      </w:r>
      <w:r w:rsidR="002278B8">
        <w:rPr>
          <w:rFonts w:ascii="Times New Roman" w:hAnsi="Times New Roman" w:cs="Times New Roman"/>
          <w:sz w:val="28"/>
          <w:szCs w:val="28"/>
        </w:rPr>
        <w:t xml:space="preserve">краткое наименование избирательного объединения: </w:t>
      </w:r>
      <w:proofErr w:type="spellStart"/>
      <w:r w:rsidR="002278B8">
        <w:rPr>
          <w:rFonts w:ascii="Times New Roman" w:hAnsi="Times New Roman" w:cs="Times New Roman"/>
          <w:sz w:val="28"/>
          <w:szCs w:val="28"/>
        </w:rPr>
        <w:t>Батайское</w:t>
      </w:r>
      <w:proofErr w:type="spellEnd"/>
      <w:r w:rsidR="002278B8">
        <w:rPr>
          <w:rFonts w:ascii="Times New Roman" w:hAnsi="Times New Roman" w:cs="Times New Roman"/>
          <w:sz w:val="28"/>
          <w:szCs w:val="28"/>
        </w:rPr>
        <w:t xml:space="preserve"> местное отделение </w:t>
      </w:r>
      <w:r w:rsidR="002278B8" w:rsidRPr="002278B8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 w:rsidR="002278B8">
        <w:rPr>
          <w:rFonts w:ascii="Times New Roman" w:hAnsi="Times New Roman" w:cs="Times New Roman"/>
          <w:sz w:val="28"/>
          <w:szCs w:val="28"/>
        </w:rPr>
        <w:t>.</w:t>
      </w:r>
    </w:p>
    <w:p w:rsidR="00085E50" w:rsidRPr="00E65ADC" w:rsidRDefault="000F011E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 </w:t>
      </w:r>
      <w:r w:rsidR="00E65ADC" w:rsidRPr="00E65ADC">
        <w:rPr>
          <w:rFonts w:ascii="Times New Roman" w:hAnsi="Times New Roman"/>
          <w:sz w:val="28"/>
          <w:szCs w:val="28"/>
        </w:rPr>
        <w:t>ра</w:t>
      </w:r>
      <w:r w:rsidR="0015666C">
        <w:rPr>
          <w:rFonts w:ascii="Times New Roman" w:hAnsi="Times New Roman"/>
          <w:sz w:val="28"/>
          <w:szCs w:val="28"/>
        </w:rPr>
        <w:t xml:space="preserve">зместить на официальном </w:t>
      </w:r>
      <w:r w:rsidR="00E65ADC" w:rsidRPr="00E65ADC">
        <w:rPr>
          <w:rFonts w:ascii="Times New Roman" w:hAnsi="Times New Roman"/>
          <w:sz w:val="28"/>
          <w:szCs w:val="28"/>
        </w:rPr>
        <w:t>сайте Территориальной избирательной комиссии города Батайска в информационно-телекоммуникационной сети «Интернет»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2278B8" w:rsidRDefault="002278B8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A80F9C">
        <w:rPr>
          <w:rFonts w:ascii="Times New Roman" w:hAnsi="Times New Roman" w:cs="Times New Roman"/>
          <w:sz w:val="28"/>
          <w:szCs w:val="28"/>
        </w:rPr>
        <w:t>копии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 участковые избир</w:t>
      </w:r>
      <w:r w:rsidR="00A80F9C">
        <w:rPr>
          <w:rFonts w:ascii="Times New Roman" w:hAnsi="Times New Roman" w:cs="Times New Roman"/>
          <w:sz w:val="28"/>
          <w:szCs w:val="28"/>
        </w:rPr>
        <w:t>ательные комиссии избирательных участков, участков</w:t>
      </w:r>
      <w:r>
        <w:rPr>
          <w:rFonts w:ascii="Times New Roman" w:hAnsi="Times New Roman" w:cs="Times New Roman"/>
          <w:sz w:val="28"/>
          <w:szCs w:val="28"/>
        </w:rPr>
        <w:t xml:space="preserve"> референд</w:t>
      </w:r>
      <w:r w:rsidR="00A80F9C">
        <w:rPr>
          <w:rFonts w:ascii="Times New Roman" w:hAnsi="Times New Roman" w:cs="Times New Roman"/>
          <w:sz w:val="28"/>
          <w:szCs w:val="28"/>
        </w:rPr>
        <w:t xml:space="preserve">ума города Батайска   </w:t>
      </w:r>
      <w:r w:rsidR="0015666C">
        <w:rPr>
          <w:rFonts w:ascii="Times New Roman" w:hAnsi="Times New Roman" w:cs="Times New Roman"/>
          <w:sz w:val="28"/>
          <w:szCs w:val="28"/>
        </w:rPr>
        <w:t>№ 249, 25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15666C">
        <w:rPr>
          <w:rFonts w:ascii="Times New Roman" w:hAnsi="Times New Roman" w:cs="Times New Roman"/>
          <w:sz w:val="28"/>
          <w:szCs w:val="28"/>
        </w:rPr>
        <w:t xml:space="preserve">на секретаря комиссии Т.В. </w:t>
      </w:r>
      <w:proofErr w:type="spellStart"/>
      <w:r w:rsidR="0015666C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80F9C"/>
    <w:rsid w:val="00AA0F1E"/>
    <w:rsid w:val="00AD3E7A"/>
    <w:rsid w:val="00AE0F30"/>
    <w:rsid w:val="00AF15CE"/>
    <w:rsid w:val="00B03BD7"/>
    <w:rsid w:val="00B27595"/>
    <w:rsid w:val="00B3587E"/>
    <w:rsid w:val="00B37B5A"/>
    <w:rsid w:val="00B62BBC"/>
    <w:rsid w:val="00B645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45939-D7C3-4C70-832A-0978BEAA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201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2016-01-15T07:13:00Z</cp:lastPrinted>
  <dcterms:created xsi:type="dcterms:W3CDTF">2016-03-24T11:33:00Z</dcterms:created>
  <dcterms:modified xsi:type="dcterms:W3CDTF">2018-06-29T08:57:00Z</dcterms:modified>
</cp:coreProperties>
</file>