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57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E5F1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C6D17F7" w:rsidR="004B67B9" w:rsidRPr="00B416EB" w:rsidRDefault="009B3BB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17F321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D7294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F417FF">
              <w:rPr>
                <w:b/>
                <w:sz w:val="28"/>
                <w:szCs w:val="28"/>
              </w:rPr>
              <w:t>18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6B28AE1" w:rsidR="00FE72F0" w:rsidRDefault="00F417F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Бурмистрова Владимира Сергеевича</w:t>
            </w:r>
          </w:p>
          <w:p w14:paraId="394D0C67" w14:textId="3DC099A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D7294">
              <w:rPr>
                <w:b/>
                <w:sz w:val="28"/>
                <w:szCs w:val="28"/>
              </w:rPr>
              <w:t>2</w:t>
            </w:r>
            <w:r w:rsidR="00F417FF">
              <w:rPr>
                <w:b/>
                <w:sz w:val="28"/>
                <w:szCs w:val="28"/>
              </w:rPr>
              <w:t>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4ECC18B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F417FF" w:rsidRPr="00F417FF">
        <w:rPr>
          <w:sz w:val="28"/>
          <w:szCs w:val="28"/>
        </w:rPr>
        <w:t>Бурмистрова Владимира Сергеевича</w:t>
      </w:r>
      <w:r w:rsidR="00FE72F0" w:rsidRPr="00DD7294">
        <w:rPr>
          <w:kern w:val="28"/>
          <w:sz w:val="28"/>
          <w:szCs w:val="20"/>
        </w:rPr>
        <w:t>,</w:t>
      </w:r>
      <w:r w:rsidR="00FE72F0" w:rsidRPr="00DD7294">
        <w:rPr>
          <w:kern w:val="28"/>
          <w:sz w:val="28"/>
          <w:szCs w:val="28"/>
        </w:rPr>
        <w:t xml:space="preserve"> выдвинутого </w:t>
      </w:r>
      <w:r w:rsidR="008903A4" w:rsidRPr="00DD7294">
        <w:rPr>
          <w:bCs/>
          <w:sz w:val="28"/>
          <w:szCs w:val="28"/>
        </w:rPr>
        <w:t>в порядке са</w:t>
      </w:r>
      <w:r w:rsidR="008903A4">
        <w:rPr>
          <w:bCs/>
          <w:sz w:val="28"/>
          <w:szCs w:val="28"/>
        </w:rPr>
        <w:t>мовыдвижения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F417FF">
        <w:rPr>
          <w:kern w:val="28"/>
          <w:sz w:val="28"/>
          <w:szCs w:val="28"/>
        </w:rPr>
        <w:t>20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7127B0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F417FF" w:rsidRPr="00F417FF">
        <w:rPr>
          <w:sz w:val="28"/>
          <w:szCs w:val="28"/>
        </w:rPr>
        <w:t>Бурмистрова Владимира Сергеевича</w:t>
      </w:r>
      <w:r w:rsidR="008903A4">
        <w:rPr>
          <w:bCs/>
          <w:sz w:val="28"/>
        </w:rPr>
        <w:t xml:space="preserve">, </w:t>
      </w:r>
      <w:r w:rsidR="00F417FF">
        <w:rPr>
          <w:bCs/>
          <w:sz w:val="28"/>
        </w:rPr>
        <w:t>6</w:t>
      </w:r>
      <w:r w:rsidR="008A7F8D">
        <w:rPr>
          <w:bCs/>
          <w:sz w:val="28"/>
        </w:rPr>
        <w:t xml:space="preserve"> </w:t>
      </w:r>
      <w:r w:rsidR="00F417FF">
        <w:rPr>
          <w:bCs/>
          <w:sz w:val="28"/>
        </w:rPr>
        <w:t>сентября 1982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r w:rsidR="00F417FF">
        <w:rPr>
          <w:sz w:val="28"/>
        </w:rPr>
        <w:t>Ростов-на-Дону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город </w:t>
      </w:r>
      <w:r w:rsidR="00F417FF">
        <w:rPr>
          <w:sz w:val="28"/>
        </w:rPr>
        <w:t>Азов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>Государственное образовательное учреждение высшего профессионального образования «</w:t>
      </w:r>
      <w:r w:rsidR="00F417FF">
        <w:rPr>
          <w:sz w:val="28"/>
        </w:rPr>
        <w:t>Северо-Кавказская академия государственной службы</w:t>
      </w:r>
      <w:r w:rsidR="00DD7294">
        <w:rPr>
          <w:sz w:val="28"/>
        </w:rPr>
        <w:t>»</w:t>
      </w:r>
      <w:r w:rsidR="00F417FF">
        <w:rPr>
          <w:sz w:val="28"/>
        </w:rPr>
        <w:t xml:space="preserve"> (СКАГС), год окончания 2004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F417FF">
        <w:rPr>
          <w:sz w:val="28"/>
        </w:rPr>
        <w:t>Федеральное государственное унитарное предприятие «Федеральная энергосервисная компания»</w:t>
      </w:r>
      <w:r>
        <w:rPr>
          <w:bCs/>
          <w:sz w:val="28"/>
        </w:rPr>
        <w:t>,</w:t>
      </w:r>
      <w:r w:rsidR="00F417FF">
        <w:rPr>
          <w:bCs/>
          <w:sz w:val="28"/>
        </w:rPr>
        <w:t xml:space="preserve"> конкурсный управляющий,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lastRenderedPageBreak/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F417FF">
        <w:rPr>
          <w:sz w:val="28"/>
          <w:szCs w:val="28"/>
        </w:rPr>
        <w:t>тному избирательному округу № 20</w:t>
      </w:r>
      <w:r>
        <w:rPr>
          <w:sz w:val="28"/>
          <w:szCs w:val="28"/>
        </w:rPr>
        <w:t>.</w:t>
      </w:r>
    </w:p>
    <w:p w14:paraId="22577E0F" w14:textId="441CE498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DD7294">
        <w:rPr>
          <w:sz w:val="28"/>
          <w:szCs w:val="20"/>
        </w:rPr>
        <w:t>3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5E5F16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5E5F16">
        <w:rPr>
          <w:sz w:val="28"/>
          <w:szCs w:val="20"/>
        </w:rPr>
        <w:t>09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5F16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F93E-98CD-4D34-A8E1-FF03A0F0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2024-08-03T12:38:00Z</cp:lastPrinted>
  <dcterms:created xsi:type="dcterms:W3CDTF">2019-03-28T06:06:00Z</dcterms:created>
  <dcterms:modified xsi:type="dcterms:W3CDTF">2024-08-04T08:53:00Z</dcterms:modified>
</cp:coreProperties>
</file>