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7614053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89505C" w:rsidRDefault="003C0398" w:rsidP="0089505C">
      <w:pPr>
        <w:ind w:firstLine="426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6"/>
        <w:gridCol w:w="3477"/>
        <w:gridCol w:w="2947"/>
      </w:tblGrid>
      <w:tr w:rsidR="0089505C" w:rsidRPr="000818C4" w:rsidTr="0089505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89505C" w:rsidRPr="000818C4" w:rsidRDefault="0089505C" w:rsidP="0089505C">
            <w:pPr>
              <w:jc w:val="center"/>
              <w:rPr>
                <w:b/>
                <w:sz w:val="28"/>
                <w:szCs w:val="28"/>
              </w:rPr>
            </w:pPr>
            <w:r w:rsidRPr="000818C4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89505C" w:rsidRPr="000818C4" w:rsidTr="0089505C">
        <w:trPr>
          <w:tblCellSpacing w:w="28" w:type="dxa"/>
          <w:jc w:val="center"/>
        </w:trPr>
        <w:tc>
          <w:tcPr>
            <w:tcW w:w="3073" w:type="dxa"/>
          </w:tcPr>
          <w:p w:rsidR="0089505C" w:rsidRPr="000818C4" w:rsidRDefault="0089505C" w:rsidP="0089505C">
            <w:pPr>
              <w:jc w:val="both"/>
              <w:rPr>
                <w:b/>
                <w:sz w:val="28"/>
                <w:szCs w:val="28"/>
              </w:rPr>
            </w:pPr>
            <w:r w:rsidRPr="000818C4">
              <w:rPr>
                <w:b/>
                <w:sz w:val="28"/>
                <w:szCs w:val="28"/>
              </w:rPr>
              <w:t>19 апреля 2019 года</w:t>
            </w:r>
          </w:p>
        </w:tc>
        <w:tc>
          <w:tcPr>
            <w:tcW w:w="3421" w:type="dxa"/>
          </w:tcPr>
          <w:p w:rsidR="0089505C" w:rsidRPr="000818C4" w:rsidRDefault="0089505C" w:rsidP="0089505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89505C" w:rsidRPr="000818C4" w:rsidRDefault="0089505C" w:rsidP="0089505C">
            <w:pPr>
              <w:jc w:val="right"/>
              <w:rPr>
                <w:b/>
                <w:sz w:val="28"/>
                <w:szCs w:val="28"/>
              </w:rPr>
            </w:pPr>
            <w:r w:rsidRPr="000818C4">
              <w:rPr>
                <w:b/>
                <w:sz w:val="28"/>
                <w:szCs w:val="28"/>
              </w:rPr>
              <w:t>№ 135-1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  <w:tr w:rsidR="0089505C" w:rsidRPr="000818C4" w:rsidTr="0089505C">
        <w:trPr>
          <w:tblCellSpacing w:w="28" w:type="dxa"/>
          <w:jc w:val="center"/>
        </w:trPr>
        <w:tc>
          <w:tcPr>
            <w:tcW w:w="3073" w:type="dxa"/>
          </w:tcPr>
          <w:p w:rsidR="0089505C" w:rsidRPr="000818C4" w:rsidRDefault="0089505C" w:rsidP="0089505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89505C" w:rsidRPr="000818C4" w:rsidRDefault="0089505C" w:rsidP="0089505C">
            <w:pPr>
              <w:jc w:val="center"/>
              <w:rPr>
                <w:b/>
                <w:sz w:val="28"/>
                <w:szCs w:val="28"/>
              </w:rPr>
            </w:pPr>
            <w:r w:rsidRPr="000818C4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89505C" w:rsidRPr="000818C4" w:rsidRDefault="0089505C" w:rsidP="0089505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9505C" w:rsidRPr="000818C4" w:rsidTr="0089505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89505C" w:rsidRPr="000818C4" w:rsidRDefault="0089505C" w:rsidP="0089505C">
            <w:pPr>
              <w:jc w:val="center"/>
              <w:rPr>
                <w:b/>
                <w:sz w:val="28"/>
                <w:szCs w:val="28"/>
              </w:rPr>
            </w:pPr>
          </w:p>
          <w:p w:rsidR="0089505C" w:rsidRDefault="0089505C" w:rsidP="0089505C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 w:rsidRPr="00B553F0">
              <w:rPr>
                <w:b/>
                <w:sz w:val="28"/>
                <w:szCs w:val="28"/>
              </w:rPr>
              <w:t xml:space="preserve">О проверочной комиссии </w:t>
            </w:r>
          </w:p>
          <w:p w:rsidR="0089505C" w:rsidRDefault="0089505C" w:rsidP="0089505C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 w:rsidRPr="00B553F0">
              <w:rPr>
                <w:b/>
                <w:sz w:val="28"/>
                <w:szCs w:val="28"/>
              </w:rPr>
              <w:t xml:space="preserve">по выделению и уничтожению документов </w:t>
            </w:r>
          </w:p>
          <w:p w:rsidR="0089505C" w:rsidRDefault="0089505C" w:rsidP="0089505C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 w:rsidRPr="00B553F0">
              <w:rPr>
                <w:b/>
                <w:sz w:val="28"/>
                <w:szCs w:val="28"/>
              </w:rPr>
              <w:t xml:space="preserve">и машиночитаемых носителей, связанных с проведением работ </w:t>
            </w:r>
          </w:p>
          <w:p w:rsidR="0089505C" w:rsidRDefault="0089505C" w:rsidP="0089505C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 w:rsidRPr="00B553F0">
              <w:rPr>
                <w:b/>
                <w:sz w:val="28"/>
                <w:szCs w:val="28"/>
              </w:rPr>
              <w:t xml:space="preserve">по обеспечению функционирования </w:t>
            </w:r>
            <w:proofErr w:type="gramStart"/>
            <w:r w:rsidRPr="00B553F0">
              <w:rPr>
                <w:b/>
                <w:sz w:val="28"/>
                <w:szCs w:val="28"/>
              </w:rPr>
              <w:t>Государственной</w:t>
            </w:r>
            <w:proofErr w:type="gramEnd"/>
            <w:r w:rsidRPr="00B553F0">
              <w:rPr>
                <w:b/>
                <w:sz w:val="28"/>
                <w:szCs w:val="28"/>
              </w:rPr>
              <w:t xml:space="preserve"> </w:t>
            </w:r>
          </w:p>
          <w:p w:rsidR="0089505C" w:rsidRDefault="0089505C" w:rsidP="0089505C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 w:rsidRPr="00B553F0">
              <w:rPr>
                <w:b/>
                <w:sz w:val="28"/>
                <w:szCs w:val="28"/>
              </w:rPr>
              <w:t xml:space="preserve">автоматизированной системы Российской Федерации «Выборы» </w:t>
            </w:r>
          </w:p>
          <w:p w:rsidR="0089505C" w:rsidRPr="000818C4" w:rsidRDefault="0089505C" w:rsidP="0089505C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 w:rsidRPr="00B553F0">
              <w:rPr>
                <w:b/>
                <w:sz w:val="28"/>
                <w:szCs w:val="28"/>
              </w:rPr>
              <w:t>на территории Ростовской области</w:t>
            </w:r>
          </w:p>
        </w:tc>
      </w:tr>
    </w:tbl>
    <w:p w:rsidR="00EE1AD6" w:rsidRPr="0089505C" w:rsidRDefault="00EE1AD6" w:rsidP="0089505C">
      <w:pPr>
        <w:spacing w:line="360" w:lineRule="auto"/>
        <w:ind w:firstLine="426"/>
        <w:jc w:val="both"/>
        <w:rPr>
          <w:b/>
          <w:sz w:val="28"/>
          <w:szCs w:val="28"/>
        </w:rPr>
      </w:pPr>
    </w:p>
    <w:p w:rsidR="003C0DBD" w:rsidRPr="009F32F6" w:rsidRDefault="009F32F6" w:rsidP="009F32F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proofErr w:type="gramStart"/>
      <w:r>
        <w:rPr>
          <w:sz w:val="28"/>
          <w:szCs w:val="28"/>
        </w:rPr>
        <w:t>выполнения Распоряжения Председателя Избирательной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миссии Ростовской области</w:t>
      </w:r>
      <w:proofErr w:type="gramEnd"/>
      <w:r>
        <w:rPr>
          <w:sz w:val="28"/>
          <w:szCs w:val="28"/>
        </w:rPr>
        <w:t xml:space="preserve"> от 18 января 2018 года №8-р «О порядке хран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и уничтожения документов и машиночитаемых носителей, связанных с проведением работ по обеспечению функционирования Государственной 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томатизированной системы Российской Федерации «Выборы» на территории Ростовской области»</w:t>
      </w:r>
      <w:r w:rsidR="00430E95">
        <w:rPr>
          <w:sz w:val="28"/>
          <w:szCs w:val="28"/>
        </w:rPr>
        <w:t>,</w:t>
      </w:r>
      <w:r w:rsidR="00104FA7">
        <w:rPr>
          <w:sz w:val="28"/>
          <w:szCs w:val="28"/>
        </w:rPr>
        <w:tab/>
      </w:r>
    </w:p>
    <w:p w:rsidR="00430E95" w:rsidRDefault="00430E95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3C0DBD" w:rsidRDefault="00235A9D" w:rsidP="0089505C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BC24AD" w:rsidRPr="00C663CC" w:rsidRDefault="00235A9D" w:rsidP="0089505C">
      <w:pPr>
        <w:spacing w:line="360" w:lineRule="auto"/>
        <w:ind w:firstLine="426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42392A" w:rsidRDefault="0042392A" w:rsidP="0089505C">
      <w:pPr>
        <w:numPr>
          <w:ilvl w:val="0"/>
          <w:numId w:val="1"/>
        </w:numPr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430E95">
        <w:rPr>
          <w:sz w:val="28"/>
          <w:szCs w:val="28"/>
        </w:rPr>
        <w:t>состав проверочной комиссии для выделения и уничтожения документов, связанных с проведением работ по обеспечению функционир</w:t>
      </w:r>
      <w:r w:rsidR="00430E95">
        <w:rPr>
          <w:sz w:val="28"/>
          <w:szCs w:val="28"/>
        </w:rPr>
        <w:t>о</w:t>
      </w:r>
      <w:r w:rsidR="00430E95">
        <w:rPr>
          <w:sz w:val="28"/>
          <w:szCs w:val="28"/>
        </w:rPr>
        <w:t>вания Государственной системы регистрации (учета) избирателей и машин</w:t>
      </w:r>
      <w:r w:rsidR="00430E95">
        <w:rPr>
          <w:sz w:val="28"/>
          <w:szCs w:val="28"/>
        </w:rPr>
        <w:t>о</w:t>
      </w:r>
      <w:r w:rsidR="00430E95">
        <w:rPr>
          <w:sz w:val="28"/>
          <w:szCs w:val="28"/>
        </w:rPr>
        <w:t>читаемых носителей</w:t>
      </w:r>
      <w:r>
        <w:rPr>
          <w:sz w:val="28"/>
          <w:szCs w:val="28"/>
        </w:rPr>
        <w:t>.</w:t>
      </w:r>
    </w:p>
    <w:p w:rsidR="00E169B3" w:rsidRDefault="00E169B3" w:rsidP="0089505C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2. Проверочной комиссии в своей работе строго руководствоваться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рядком хранения и уничтожения документов и </w:t>
      </w:r>
      <w:r w:rsidRPr="00E169B3">
        <w:rPr>
          <w:sz w:val="28"/>
          <w:szCs w:val="28"/>
        </w:rPr>
        <w:t xml:space="preserve">машиночитаемых носителей, </w:t>
      </w:r>
      <w:r w:rsidRPr="00E169B3">
        <w:rPr>
          <w:sz w:val="28"/>
          <w:szCs w:val="28"/>
        </w:rPr>
        <w:lastRenderedPageBreak/>
        <w:t>связанных с проведением работ по обеспечению функционирования Гос</w:t>
      </w:r>
      <w:r w:rsidRPr="00E169B3">
        <w:rPr>
          <w:sz w:val="28"/>
          <w:szCs w:val="28"/>
        </w:rPr>
        <w:t>у</w:t>
      </w:r>
      <w:r w:rsidRPr="00E169B3">
        <w:rPr>
          <w:sz w:val="28"/>
          <w:szCs w:val="28"/>
        </w:rPr>
        <w:t>дарственной автоматизированной системы Российской Федерации «Выборы» на территории Ростовской области</w:t>
      </w:r>
    </w:p>
    <w:p w:rsidR="0045192E" w:rsidRPr="00430E95" w:rsidRDefault="00E169B3" w:rsidP="0089505C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5192E">
        <w:rPr>
          <w:sz w:val="28"/>
          <w:szCs w:val="28"/>
        </w:rPr>
        <w:t>Признать утратившим</w:t>
      </w:r>
      <w:r w:rsidR="004B3DE1">
        <w:rPr>
          <w:sz w:val="28"/>
          <w:szCs w:val="28"/>
        </w:rPr>
        <w:t>и</w:t>
      </w:r>
      <w:bookmarkStart w:id="0" w:name="_GoBack"/>
      <w:bookmarkEnd w:id="0"/>
      <w:r w:rsidR="0045192E">
        <w:rPr>
          <w:sz w:val="28"/>
          <w:szCs w:val="28"/>
        </w:rPr>
        <w:t xml:space="preserve"> силу  Постановление Территориальной избир</w:t>
      </w:r>
      <w:r w:rsidR="0045192E">
        <w:rPr>
          <w:sz w:val="28"/>
          <w:szCs w:val="28"/>
        </w:rPr>
        <w:t>а</w:t>
      </w:r>
      <w:r w:rsidR="0045192E">
        <w:rPr>
          <w:sz w:val="28"/>
          <w:szCs w:val="28"/>
        </w:rPr>
        <w:t xml:space="preserve">тельной комиссии города Батайска от </w:t>
      </w:r>
      <w:r w:rsidR="00111C30">
        <w:rPr>
          <w:sz w:val="28"/>
          <w:szCs w:val="28"/>
        </w:rPr>
        <w:t>02.10.2017</w:t>
      </w:r>
      <w:r w:rsidR="0045192E">
        <w:rPr>
          <w:sz w:val="28"/>
          <w:szCs w:val="28"/>
        </w:rPr>
        <w:t xml:space="preserve"> г. № </w:t>
      </w:r>
      <w:r w:rsidR="00111C30">
        <w:rPr>
          <w:sz w:val="28"/>
          <w:szCs w:val="28"/>
        </w:rPr>
        <w:t>61-3</w:t>
      </w:r>
      <w:r w:rsidR="00F23438">
        <w:rPr>
          <w:sz w:val="28"/>
          <w:szCs w:val="28"/>
        </w:rPr>
        <w:t xml:space="preserve">, </w:t>
      </w:r>
      <w:r w:rsidR="00F23438">
        <w:rPr>
          <w:sz w:val="28"/>
          <w:szCs w:val="28"/>
        </w:rPr>
        <w:t>Постановление Территориальной избир</w:t>
      </w:r>
      <w:r w:rsidR="00F23438">
        <w:rPr>
          <w:sz w:val="28"/>
          <w:szCs w:val="28"/>
        </w:rPr>
        <w:t>а</w:t>
      </w:r>
      <w:r w:rsidR="00F23438">
        <w:rPr>
          <w:sz w:val="28"/>
          <w:szCs w:val="28"/>
        </w:rPr>
        <w:t xml:space="preserve">тельной комиссии города Батайска </w:t>
      </w:r>
      <w:r w:rsidR="00F23438">
        <w:rPr>
          <w:sz w:val="28"/>
          <w:szCs w:val="28"/>
        </w:rPr>
        <w:t>14.02.2019</w:t>
      </w:r>
      <w:r w:rsidR="00F23438">
        <w:rPr>
          <w:sz w:val="28"/>
          <w:szCs w:val="28"/>
        </w:rPr>
        <w:t xml:space="preserve"> г. № </w:t>
      </w:r>
      <w:r w:rsidR="00F23438">
        <w:rPr>
          <w:sz w:val="28"/>
          <w:szCs w:val="28"/>
        </w:rPr>
        <w:t>131-4.</w:t>
      </w:r>
    </w:p>
    <w:p w:rsid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89505C" w:rsidRDefault="0089505C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89505C" w:rsidRDefault="0089505C" w:rsidP="0042392A">
      <w:pPr>
        <w:spacing w:line="360" w:lineRule="auto"/>
        <w:ind w:left="705"/>
        <w:jc w:val="both"/>
        <w:rPr>
          <w:sz w:val="28"/>
          <w:szCs w:val="28"/>
        </w:rPr>
      </w:pPr>
    </w:p>
    <w:tbl>
      <w:tblPr>
        <w:tblW w:w="0" w:type="auto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25"/>
        <w:gridCol w:w="3143"/>
        <w:gridCol w:w="3212"/>
      </w:tblGrid>
      <w:tr w:rsidR="0089505C" w:rsidRPr="00BC07A1" w:rsidTr="0089505C">
        <w:trPr>
          <w:tblCellSpacing w:w="28" w:type="dxa"/>
          <w:jc w:val="center"/>
        </w:trPr>
        <w:tc>
          <w:tcPr>
            <w:tcW w:w="3190" w:type="dxa"/>
            <w:shd w:val="clear" w:color="auto" w:fill="auto"/>
          </w:tcPr>
          <w:p w:rsidR="0089505C" w:rsidRPr="00BC07A1" w:rsidRDefault="0089505C" w:rsidP="0089505C">
            <w:pPr>
              <w:rPr>
                <w:sz w:val="28"/>
                <w:szCs w:val="28"/>
              </w:rPr>
            </w:pPr>
            <w:r w:rsidRPr="00BC07A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190" w:type="dxa"/>
            <w:shd w:val="clear" w:color="auto" w:fill="auto"/>
          </w:tcPr>
          <w:p w:rsidR="0089505C" w:rsidRPr="00BC07A1" w:rsidRDefault="0089505C" w:rsidP="0089505C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89505C" w:rsidRPr="00E051C9" w:rsidRDefault="0089505C" w:rsidP="0089505C">
            <w:pPr>
              <w:jc w:val="right"/>
              <w:rPr>
                <w:b/>
                <w:sz w:val="28"/>
                <w:szCs w:val="28"/>
              </w:rPr>
            </w:pPr>
            <w:r w:rsidRPr="00E051C9">
              <w:rPr>
                <w:b/>
                <w:sz w:val="28"/>
                <w:szCs w:val="28"/>
              </w:rPr>
              <w:t>С.Н. Дзюба</w:t>
            </w:r>
          </w:p>
        </w:tc>
      </w:tr>
      <w:tr w:rsidR="0089505C" w:rsidRPr="00BC07A1" w:rsidTr="0089505C">
        <w:trPr>
          <w:tblCellSpacing w:w="28" w:type="dxa"/>
          <w:jc w:val="center"/>
        </w:trPr>
        <w:tc>
          <w:tcPr>
            <w:tcW w:w="3190" w:type="dxa"/>
            <w:shd w:val="clear" w:color="auto" w:fill="auto"/>
          </w:tcPr>
          <w:p w:rsidR="0089505C" w:rsidRPr="00BC07A1" w:rsidRDefault="0089505C" w:rsidP="0089505C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  <w:shd w:val="clear" w:color="auto" w:fill="auto"/>
          </w:tcPr>
          <w:p w:rsidR="0089505C" w:rsidRPr="00BC07A1" w:rsidRDefault="0089505C" w:rsidP="0089505C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89505C" w:rsidRPr="00E051C9" w:rsidRDefault="0089505C" w:rsidP="0089505C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89505C" w:rsidRPr="00BC07A1" w:rsidTr="0089505C">
        <w:trPr>
          <w:tblCellSpacing w:w="28" w:type="dxa"/>
          <w:jc w:val="center"/>
        </w:trPr>
        <w:tc>
          <w:tcPr>
            <w:tcW w:w="3190" w:type="dxa"/>
            <w:shd w:val="clear" w:color="auto" w:fill="auto"/>
          </w:tcPr>
          <w:p w:rsidR="0089505C" w:rsidRPr="00BC07A1" w:rsidRDefault="0089505C" w:rsidP="0089505C">
            <w:pPr>
              <w:rPr>
                <w:sz w:val="28"/>
                <w:szCs w:val="28"/>
              </w:rPr>
            </w:pPr>
            <w:r w:rsidRPr="00BC07A1">
              <w:rPr>
                <w:sz w:val="28"/>
                <w:szCs w:val="28"/>
              </w:rPr>
              <w:t xml:space="preserve">Секретарь комиссии                                                                     </w:t>
            </w:r>
          </w:p>
        </w:tc>
        <w:tc>
          <w:tcPr>
            <w:tcW w:w="3190" w:type="dxa"/>
            <w:shd w:val="clear" w:color="auto" w:fill="auto"/>
          </w:tcPr>
          <w:p w:rsidR="0089505C" w:rsidRPr="00BC07A1" w:rsidRDefault="0089505C" w:rsidP="0089505C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89505C" w:rsidRPr="00E051C9" w:rsidRDefault="0089505C" w:rsidP="0089505C">
            <w:pPr>
              <w:jc w:val="right"/>
              <w:rPr>
                <w:b/>
                <w:sz w:val="28"/>
                <w:szCs w:val="28"/>
              </w:rPr>
            </w:pPr>
            <w:r w:rsidRPr="00E051C9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E051C9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454A88" w:rsidRDefault="00454A88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454A88" w:rsidRDefault="00454A88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454A88" w:rsidRDefault="00454A88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p w:rsidR="0089505C" w:rsidRDefault="0089505C" w:rsidP="0089505C">
      <w:pPr>
        <w:spacing w:line="360" w:lineRule="auto"/>
        <w:ind w:firstLine="426"/>
        <w:jc w:val="both"/>
        <w:rPr>
          <w:sz w:val="28"/>
          <w:szCs w:val="28"/>
        </w:rPr>
      </w:pPr>
    </w:p>
    <w:tbl>
      <w:tblPr>
        <w:tblStyle w:val="a8"/>
        <w:tblW w:w="0" w:type="auto"/>
        <w:jc w:val="right"/>
        <w:tblInd w:w="-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196"/>
        <w:gridCol w:w="336"/>
        <w:gridCol w:w="196"/>
        <w:gridCol w:w="1578"/>
        <w:gridCol w:w="142"/>
        <w:gridCol w:w="709"/>
        <w:gridCol w:w="425"/>
        <w:gridCol w:w="1134"/>
      </w:tblGrid>
      <w:tr w:rsidR="0089505C" w:rsidRPr="00171ED8" w:rsidTr="0089505C">
        <w:trPr>
          <w:trHeight w:val="700"/>
          <w:jc w:val="right"/>
        </w:trPr>
        <w:tc>
          <w:tcPr>
            <w:tcW w:w="5141" w:type="dxa"/>
            <w:gridSpan w:val="9"/>
          </w:tcPr>
          <w:p w:rsidR="0089505C" w:rsidRPr="00171ED8" w:rsidRDefault="0089505C" w:rsidP="0089505C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t>Приложение</w:t>
            </w:r>
          </w:p>
          <w:p w:rsidR="0089505C" w:rsidRDefault="0089505C" w:rsidP="0089505C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t xml:space="preserve">к постановлению </w:t>
            </w:r>
            <w:proofErr w:type="gramStart"/>
            <w:r>
              <w:rPr>
                <w:sz w:val="28"/>
              </w:rPr>
              <w:t>Территориальной</w:t>
            </w:r>
            <w:proofErr w:type="gramEnd"/>
          </w:p>
          <w:p w:rsidR="0089505C" w:rsidRDefault="0089505C" w:rsidP="0089505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избирательной комиссии </w:t>
            </w:r>
          </w:p>
          <w:p w:rsidR="0089505C" w:rsidRPr="00171ED8" w:rsidRDefault="0089505C" w:rsidP="0089505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города</w:t>
            </w:r>
            <w:r w:rsidRPr="00171ED8">
              <w:rPr>
                <w:sz w:val="28"/>
              </w:rPr>
              <w:t xml:space="preserve"> Батайска</w:t>
            </w:r>
          </w:p>
        </w:tc>
      </w:tr>
      <w:tr w:rsidR="0089505C" w:rsidRPr="00171ED8" w:rsidTr="0089505C">
        <w:trPr>
          <w:jc w:val="right"/>
        </w:trPr>
        <w:tc>
          <w:tcPr>
            <w:tcW w:w="425" w:type="dxa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2110" w:type="dxa"/>
            <w:gridSpan w:val="3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</w:tr>
      <w:tr w:rsidR="0089505C" w:rsidRPr="00171ED8" w:rsidTr="0089505C">
        <w:trPr>
          <w:jc w:val="right"/>
        </w:trPr>
        <w:tc>
          <w:tcPr>
            <w:tcW w:w="425" w:type="dxa"/>
          </w:tcPr>
          <w:p w:rsidR="0089505C" w:rsidRPr="00171ED8" w:rsidRDefault="0089505C" w:rsidP="0089505C">
            <w:pPr>
              <w:rPr>
                <w:sz w:val="28"/>
              </w:rPr>
            </w:pPr>
            <w:r w:rsidRPr="00171ED8">
              <w:rPr>
                <w:sz w:val="28"/>
              </w:rPr>
              <w:t>от</w:t>
            </w:r>
          </w:p>
        </w:tc>
        <w:tc>
          <w:tcPr>
            <w:tcW w:w="196" w:type="dxa"/>
          </w:tcPr>
          <w:p w:rsidR="0089505C" w:rsidRPr="00171ED8" w:rsidRDefault="0089505C" w:rsidP="0089505C">
            <w:pPr>
              <w:rPr>
                <w:sz w:val="28"/>
              </w:rPr>
            </w:pPr>
            <w:r w:rsidRPr="00171ED8">
              <w:rPr>
                <w:sz w:val="28"/>
              </w:rPr>
              <w:t>«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89505C" w:rsidRPr="00171ED8" w:rsidRDefault="0089505C" w:rsidP="0089505C">
            <w:pPr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96" w:type="dxa"/>
          </w:tcPr>
          <w:p w:rsidR="0089505C" w:rsidRPr="00171ED8" w:rsidRDefault="0089505C" w:rsidP="0089505C">
            <w:pPr>
              <w:rPr>
                <w:sz w:val="28"/>
              </w:rPr>
            </w:pPr>
            <w:r w:rsidRPr="00171ED8">
              <w:rPr>
                <w:sz w:val="28"/>
              </w:rPr>
              <w:t>»</w:t>
            </w:r>
          </w:p>
        </w:tc>
        <w:tc>
          <w:tcPr>
            <w:tcW w:w="1578" w:type="dxa"/>
            <w:tcBorders>
              <w:bottom w:val="single" w:sz="4" w:space="0" w:color="auto"/>
            </w:tcBorders>
          </w:tcPr>
          <w:p w:rsidR="0089505C" w:rsidRPr="00171ED8" w:rsidRDefault="0089505C" w:rsidP="0089505C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t>апреля</w:t>
            </w:r>
          </w:p>
        </w:tc>
        <w:tc>
          <w:tcPr>
            <w:tcW w:w="142" w:type="dxa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9505C" w:rsidRPr="00171ED8" w:rsidRDefault="0089505C" w:rsidP="0089505C">
            <w:pPr>
              <w:rPr>
                <w:sz w:val="28"/>
              </w:rPr>
            </w:pPr>
            <w:r w:rsidRPr="00171ED8">
              <w:rPr>
                <w:sz w:val="28"/>
              </w:rPr>
              <w:t>2019</w:t>
            </w:r>
          </w:p>
        </w:tc>
        <w:tc>
          <w:tcPr>
            <w:tcW w:w="425" w:type="dxa"/>
          </w:tcPr>
          <w:p w:rsidR="0089505C" w:rsidRPr="00171ED8" w:rsidRDefault="0089505C" w:rsidP="0089505C">
            <w:pPr>
              <w:rPr>
                <w:sz w:val="28"/>
              </w:rPr>
            </w:pPr>
            <w:r w:rsidRPr="00171ED8">
              <w:rPr>
                <w:sz w:val="28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9505C" w:rsidRPr="00171ED8" w:rsidRDefault="0089505C" w:rsidP="0089505C">
            <w:pPr>
              <w:rPr>
                <w:sz w:val="28"/>
              </w:rPr>
            </w:pPr>
            <w:r w:rsidRPr="00171ED8">
              <w:rPr>
                <w:sz w:val="28"/>
              </w:rPr>
              <w:t>135</w:t>
            </w:r>
            <w:r>
              <w:rPr>
                <w:sz w:val="28"/>
              </w:rPr>
              <w:t>-13</w:t>
            </w:r>
          </w:p>
        </w:tc>
      </w:tr>
      <w:tr w:rsidR="0089505C" w:rsidRPr="00171ED8" w:rsidTr="0089505C">
        <w:trPr>
          <w:jc w:val="right"/>
        </w:trPr>
        <w:tc>
          <w:tcPr>
            <w:tcW w:w="425" w:type="dxa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1578" w:type="dxa"/>
            <w:tcBorders>
              <w:top w:val="single" w:sz="4" w:space="0" w:color="auto"/>
            </w:tcBorders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9505C" w:rsidRPr="00171ED8" w:rsidRDefault="0089505C" w:rsidP="0089505C">
            <w:pPr>
              <w:rPr>
                <w:sz w:val="28"/>
              </w:rPr>
            </w:pPr>
          </w:p>
        </w:tc>
      </w:tr>
    </w:tbl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E11288" w:rsidRDefault="00E11288" w:rsidP="003A7F7E">
      <w:pPr>
        <w:jc w:val="center"/>
        <w:rPr>
          <w:b/>
          <w:sz w:val="28"/>
          <w:szCs w:val="28"/>
        </w:rPr>
      </w:pPr>
      <w:r w:rsidRPr="00B553F0">
        <w:rPr>
          <w:b/>
          <w:sz w:val="28"/>
          <w:szCs w:val="28"/>
        </w:rPr>
        <w:t>проверочной комиссии по выделению и уничтожению документов и м</w:t>
      </w:r>
      <w:r w:rsidRPr="00B553F0">
        <w:rPr>
          <w:b/>
          <w:sz w:val="28"/>
          <w:szCs w:val="28"/>
        </w:rPr>
        <w:t>а</w:t>
      </w:r>
      <w:r w:rsidRPr="00B553F0">
        <w:rPr>
          <w:b/>
          <w:sz w:val="28"/>
          <w:szCs w:val="28"/>
        </w:rPr>
        <w:t>шиночитаемых носителей, связанных с проведением работ по обеспеч</w:t>
      </w:r>
      <w:r w:rsidRPr="00B553F0">
        <w:rPr>
          <w:b/>
          <w:sz w:val="28"/>
          <w:szCs w:val="28"/>
        </w:rPr>
        <w:t>е</w:t>
      </w:r>
      <w:r w:rsidRPr="00B553F0">
        <w:rPr>
          <w:b/>
          <w:sz w:val="28"/>
          <w:szCs w:val="28"/>
        </w:rPr>
        <w:t>нию функционирования Государственной автоматизированной системы Российской Федерации «Выборы» на территории</w:t>
      </w:r>
    </w:p>
    <w:p w:rsidR="003A7F7E" w:rsidRDefault="00E11288" w:rsidP="003A7F7E">
      <w:pPr>
        <w:jc w:val="center"/>
        <w:rPr>
          <w:b/>
          <w:sz w:val="28"/>
          <w:szCs w:val="28"/>
        </w:rPr>
      </w:pPr>
      <w:r w:rsidRPr="00B553F0">
        <w:rPr>
          <w:b/>
          <w:sz w:val="28"/>
          <w:szCs w:val="28"/>
        </w:rPr>
        <w:t xml:space="preserve"> Ростовской области</w:t>
      </w:r>
    </w:p>
    <w:p w:rsidR="003A7F7E" w:rsidRDefault="003A7F7E" w:rsidP="0089505C">
      <w:pPr>
        <w:ind w:firstLine="426"/>
        <w:jc w:val="both"/>
        <w:rPr>
          <w:b/>
          <w:sz w:val="28"/>
          <w:szCs w:val="28"/>
        </w:rPr>
      </w:pPr>
    </w:p>
    <w:p w:rsidR="0089505C" w:rsidRDefault="0089505C" w:rsidP="0089505C">
      <w:pPr>
        <w:ind w:firstLine="426"/>
        <w:jc w:val="both"/>
        <w:rPr>
          <w:b/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13" w:type="dxa"/>
          <w:left w:w="28" w:type="dxa"/>
          <w:bottom w:w="113" w:type="dxa"/>
          <w:right w:w="28" w:type="dxa"/>
        </w:tblCellMar>
        <w:tblLook w:val="04A0" w:firstRow="1" w:lastRow="0" w:firstColumn="1" w:lastColumn="0" w:noHBand="0" w:noVBand="1"/>
      </w:tblPr>
      <w:tblGrid>
        <w:gridCol w:w="312"/>
        <w:gridCol w:w="2977"/>
        <w:gridCol w:w="425"/>
        <w:gridCol w:w="5696"/>
      </w:tblGrid>
      <w:tr w:rsidR="0089505C" w:rsidTr="0089505C">
        <w:trPr>
          <w:jc w:val="center"/>
        </w:trPr>
        <w:tc>
          <w:tcPr>
            <w:tcW w:w="312" w:type="dxa"/>
            <w:hideMark/>
          </w:tcPr>
          <w:p w:rsidR="0089505C" w:rsidRPr="00640621" w:rsidRDefault="0089505C" w:rsidP="0089505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40621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098" w:type="dxa"/>
            <w:gridSpan w:val="3"/>
            <w:hideMark/>
          </w:tcPr>
          <w:p w:rsidR="0089505C" w:rsidRPr="00201293" w:rsidRDefault="0089505C" w:rsidP="0089505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  <w:r w:rsidRPr="00201293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89505C" w:rsidTr="00F6334B">
        <w:trPr>
          <w:jc w:val="center"/>
        </w:trPr>
        <w:tc>
          <w:tcPr>
            <w:tcW w:w="312" w:type="dxa"/>
            <w:hideMark/>
          </w:tcPr>
          <w:p w:rsidR="0089505C" w:rsidRPr="00640621" w:rsidRDefault="0089505C" w:rsidP="0089505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  <w:hideMark/>
          </w:tcPr>
          <w:p w:rsidR="0089505C" w:rsidRPr="00201293" w:rsidRDefault="0089505C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01293">
              <w:rPr>
                <w:sz w:val="28"/>
                <w:szCs w:val="28"/>
              </w:rPr>
              <w:t xml:space="preserve">Ревенко </w:t>
            </w:r>
          </w:p>
          <w:p w:rsidR="0089505C" w:rsidRDefault="0089505C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Игорь Николаевич</w:t>
            </w:r>
          </w:p>
        </w:tc>
        <w:tc>
          <w:tcPr>
            <w:tcW w:w="425" w:type="dxa"/>
            <w:hideMark/>
          </w:tcPr>
          <w:p w:rsidR="0089505C" w:rsidRDefault="0089505C" w:rsidP="0089505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696" w:type="dxa"/>
            <w:hideMark/>
          </w:tcPr>
          <w:p w:rsidR="0089505C" w:rsidRDefault="0089505C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Территориальной избирательной комиссии города Батайска.</w:t>
            </w:r>
          </w:p>
        </w:tc>
      </w:tr>
      <w:tr w:rsidR="0089505C" w:rsidTr="0089505C">
        <w:trPr>
          <w:jc w:val="center"/>
        </w:trPr>
        <w:tc>
          <w:tcPr>
            <w:tcW w:w="312" w:type="dxa"/>
            <w:hideMark/>
          </w:tcPr>
          <w:p w:rsidR="0089505C" w:rsidRPr="00640621" w:rsidRDefault="0089505C" w:rsidP="0089505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40621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9098" w:type="dxa"/>
            <w:gridSpan w:val="3"/>
            <w:hideMark/>
          </w:tcPr>
          <w:p w:rsidR="0089505C" w:rsidRPr="00201293" w:rsidRDefault="00F6334B" w:rsidP="0089505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01293">
              <w:rPr>
                <w:b/>
                <w:sz w:val="28"/>
                <w:szCs w:val="28"/>
              </w:rPr>
              <w:t xml:space="preserve">Члены </w:t>
            </w:r>
            <w:r w:rsidR="0089505C" w:rsidRPr="00201293">
              <w:rPr>
                <w:b/>
                <w:sz w:val="28"/>
                <w:szCs w:val="28"/>
              </w:rPr>
              <w:t>комиссии:</w:t>
            </w:r>
          </w:p>
        </w:tc>
      </w:tr>
      <w:tr w:rsidR="00F6334B" w:rsidTr="00F6334B">
        <w:trPr>
          <w:jc w:val="center"/>
        </w:trPr>
        <w:tc>
          <w:tcPr>
            <w:tcW w:w="312" w:type="dxa"/>
            <w:hideMark/>
          </w:tcPr>
          <w:p w:rsidR="00F6334B" w:rsidRPr="00640621" w:rsidRDefault="00F6334B" w:rsidP="0089505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F6334B" w:rsidRDefault="00F6334B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9505C">
              <w:rPr>
                <w:sz w:val="28"/>
                <w:szCs w:val="28"/>
              </w:rPr>
              <w:t xml:space="preserve">Маслов </w:t>
            </w:r>
          </w:p>
          <w:p w:rsidR="00F6334B" w:rsidRDefault="00F6334B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9505C">
              <w:rPr>
                <w:sz w:val="28"/>
                <w:szCs w:val="28"/>
              </w:rPr>
              <w:t>Александр Николаевич</w:t>
            </w:r>
          </w:p>
        </w:tc>
        <w:tc>
          <w:tcPr>
            <w:tcW w:w="425" w:type="dxa"/>
          </w:tcPr>
          <w:p w:rsidR="00F6334B" w:rsidRDefault="00F6334B" w:rsidP="00F6334B">
            <w:pPr>
              <w:jc w:val="center"/>
            </w:pPr>
            <w:r w:rsidRPr="006E75F4">
              <w:rPr>
                <w:sz w:val="28"/>
                <w:szCs w:val="28"/>
              </w:rPr>
              <w:t>–</w:t>
            </w:r>
          </w:p>
        </w:tc>
        <w:tc>
          <w:tcPr>
            <w:tcW w:w="5696" w:type="dxa"/>
          </w:tcPr>
          <w:p w:rsidR="00F6334B" w:rsidRDefault="00F6334B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9505C">
              <w:rPr>
                <w:sz w:val="28"/>
                <w:szCs w:val="28"/>
              </w:rPr>
              <w:t>член Территориальной избирательной коми</w:t>
            </w:r>
            <w:r w:rsidRPr="0089505C">
              <w:rPr>
                <w:sz w:val="28"/>
                <w:szCs w:val="28"/>
              </w:rPr>
              <w:t>с</w:t>
            </w:r>
            <w:r w:rsidRPr="0089505C">
              <w:rPr>
                <w:sz w:val="28"/>
                <w:szCs w:val="28"/>
              </w:rPr>
              <w:t>сии города Батайска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F6334B" w:rsidTr="00F6334B">
        <w:trPr>
          <w:jc w:val="center"/>
        </w:trPr>
        <w:tc>
          <w:tcPr>
            <w:tcW w:w="312" w:type="dxa"/>
          </w:tcPr>
          <w:p w:rsidR="00F6334B" w:rsidRPr="00640621" w:rsidRDefault="00F6334B" w:rsidP="0089505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F6334B" w:rsidRDefault="00F6334B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9505C">
              <w:rPr>
                <w:sz w:val="28"/>
                <w:szCs w:val="28"/>
              </w:rPr>
              <w:t xml:space="preserve">Щербакова </w:t>
            </w:r>
          </w:p>
          <w:p w:rsidR="00F6334B" w:rsidRPr="00201293" w:rsidRDefault="00F6334B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9505C">
              <w:rPr>
                <w:sz w:val="28"/>
                <w:szCs w:val="28"/>
              </w:rPr>
              <w:t>Татьяна Семеновна</w:t>
            </w:r>
          </w:p>
        </w:tc>
        <w:tc>
          <w:tcPr>
            <w:tcW w:w="425" w:type="dxa"/>
          </w:tcPr>
          <w:p w:rsidR="00F6334B" w:rsidRDefault="00F6334B" w:rsidP="00F6334B">
            <w:pPr>
              <w:jc w:val="center"/>
            </w:pPr>
            <w:r w:rsidRPr="006E75F4">
              <w:rPr>
                <w:sz w:val="28"/>
                <w:szCs w:val="28"/>
              </w:rPr>
              <w:t>–</w:t>
            </w:r>
          </w:p>
        </w:tc>
        <w:tc>
          <w:tcPr>
            <w:tcW w:w="5696" w:type="dxa"/>
          </w:tcPr>
          <w:p w:rsidR="00F6334B" w:rsidRDefault="00F6334B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9505C">
              <w:rPr>
                <w:sz w:val="28"/>
                <w:szCs w:val="28"/>
              </w:rPr>
              <w:t>главный специалист сектора эксплуатации ГАС «Выборы» информационного отдела И</w:t>
            </w:r>
            <w:r w:rsidRPr="0089505C">
              <w:rPr>
                <w:sz w:val="28"/>
                <w:szCs w:val="28"/>
              </w:rPr>
              <w:t>з</w:t>
            </w:r>
            <w:r w:rsidRPr="0089505C">
              <w:rPr>
                <w:sz w:val="28"/>
                <w:szCs w:val="28"/>
              </w:rPr>
              <w:t xml:space="preserve">бирательной комиссии Ростовской области, исполняющий функциональные обязанности системного </w:t>
            </w:r>
            <w:proofErr w:type="gramStart"/>
            <w:r w:rsidRPr="0089505C">
              <w:rPr>
                <w:sz w:val="28"/>
                <w:szCs w:val="28"/>
              </w:rPr>
              <w:t>администратора территориального комплекса средств автоматизации города Б</w:t>
            </w:r>
            <w:r w:rsidRPr="0089505C">
              <w:rPr>
                <w:sz w:val="28"/>
                <w:szCs w:val="28"/>
              </w:rPr>
              <w:t>а</w:t>
            </w:r>
            <w:r w:rsidRPr="0089505C">
              <w:rPr>
                <w:sz w:val="28"/>
                <w:szCs w:val="28"/>
              </w:rPr>
              <w:t>тайска Ростовской области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</w:tr>
      <w:tr w:rsidR="00F6334B" w:rsidTr="00F6334B">
        <w:trPr>
          <w:jc w:val="center"/>
        </w:trPr>
        <w:tc>
          <w:tcPr>
            <w:tcW w:w="312" w:type="dxa"/>
          </w:tcPr>
          <w:p w:rsidR="00F6334B" w:rsidRPr="00640621" w:rsidRDefault="00F6334B" w:rsidP="0089505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F6334B" w:rsidRDefault="00F6334B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89505C">
              <w:rPr>
                <w:sz w:val="28"/>
                <w:szCs w:val="28"/>
              </w:rPr>
              <w:t>Боржестек</w:t>
            </w:r>
            <w:proofErr w:type="spellEnd"/>
            <w:r w:rsidRPr="0089505C">
              <w:rPr>
                <w:sz w:val="28"/>
                <w:szCs w:val="28"/>
              </w:rPr>
              <w:t xml:space="preserve"> </w:t>
            </w:r>
          </w:p>
          <w:p w:rsidR="00F6334B" w:rsidRPr="00201293" w:rsidRDefault="00F6334B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9505C">
              <w:rPr>
                <w:sz w:val="28"/>
                <w:szCs w:val="28"/>
              </w:rPr>
              <w:t>Максим Александрович</w:t>
            </w:r>
          </w:p>
        </w:tc>
        <w:tc>
          <w:tcPr>
            <w:tcW w:w="425" w:type="dxa"/>
          </w:tcPr>
          <w:p w:rsidR="00F6334B" w:rsidRDefault="00F6334B" w:rsidP="00F6334B">
            <w:pPr>
              <w:jc w:val="center"/>
            </w:pPr>
            <w:r w:rsidRPr="006E75F4">
              <w:rPr>
                <w:sz w:val="28"/>
                <w:szCs w:val="28"/>
              </w:rPr>
              <w:t>–</w:t>
            </w:r>
          </w:p>
        </w:tc>
        <w:tc>
          <w:tcPr>
            <w:tcW w:w="5696" w:type="dxa"/>
          </w:tcPr>
          <w:p w:rsidR="00F6334B" w:rsidRDefault="00F6334B" w:rsidP="008950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9505C">
              <w:rPr>
                <w:sz w:val="28"/>
                <w:szCs w:val="28"/>
              </w:rPr>
              <w:t>начальник организационного отдела Админ</w:t>
            </w:r>
            <w:r w:rsidRPr="0089505C">
              <w:rPr>
                <w:sz w:val="28"/>
                <w:szCs w:val="28"/>
              </w:rPr>
              <w:t>и</w:t>
            </w:r>
            <w:r w:rsidRPr="0089505C">
              <w:rPr>
                <w:sz w:val="28"/>
                <w:szCs w:val="28"/>
              </w:rPr>
              <w:t>страции города Батайска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89505C" w:rsidRDefault="0089505C" w:rsidP="0089505C">
      <w:pPr>
        <w:ind w:firstLine="426"/>
        <w:jc w:val="both"/>
        <w:rPr>
          <w:b/>
          <w:sz w:val="28"/>
          <w:szCs w:val="28"/>
        </w:rPr>
      </w:pPr>
    </w:p>
    <w:sectPr w:rsidR="0089505C" w:rsidSect="0089505C">
      <w:pgSz w:w="11906" w:h="16838"/>
      <w:pgMar w:top="851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06FC6"/>
    <w:rsid w:val="0006005A"/>
    <w:rsid w:val="00085052"/>
    <w:rsid w:val="000907B7"/>
    <w:rsid w:val="000B7126"/>
    <w:rsid w:val="000E2657"/>
    <w:rsid w:val="00104738"/>
    <w:rsid w:val="00104FA7"/>
    <w:rsid w:val="00111C30"/>
    <w:rsid w:val="00116107"/>
    <w:rsid w:val="00117EB8"/>
    <w:rsid w:val="00125AA9"/>
    <w:rsid w:val="00141B2C"/>
    <w:rsid w:val="001466AE"/>
    <w:rsid w:val="001523AC"/>
    <w:rsid w:val="00153814"/>
    <w:rsid w:val="00156FFB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44E4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A7F7E"/>
    <w:rsid w:val="003B08FD"/>
    <w:rsid w:val="003C0398"/>
    <w:rsid w:val="003C0DBD"/>
    <w:rsid w:val="003D4551"/>
    <w:rsid w:val="00400561"/>
    <w:rsid w:val="00403439"/>
    <w:rsid w:val="0042392A"/>
    <w:rsid w:val="00430216"/>
    <w:rsid w:val="00430E95"/>
    <w:rsid w:val="0045192E"/>
    <w:rsid w:val="00454A88"/>
    <w:rsid w:val="004804E7"/>
    <w:rsid w:val="00482C27"/>
    <w:rsid w:val="004947EA"/>
    <w:rsid w:val="004B3DE1"/>
    <w:rsid w:val="004B5371"/>
    <w:rsid w:val="004C0E1E"/>
    <w:rsid w:val="004C2430"/>
    <w:rsid w:val="004F11EA"/>
    <w:rsid w:val="0051265F"/>
    <w:rsid w:val="00531160"/>
    <w:rsid w:val="005346AD"/>
    <w:rsid w:val="00541D35"/>
    <w:rsid w:val="005672B3"/>
    <w:rsid w:val="00575E18"/>
    <w:rsid w:val="0057602B"/>
    <w:rsid w:val="00582CA2"/>
    <w:rsid w:val="00594773"/>
    <w:rsid w:val="005A5241"/>
    <w:rsid w:val="005A56BD"/>
    <w:rsid w:val="005A6DA9"/>
    <w:rsid w:val="0060012A"/>
    <w:rsid w:val="00606908"/>
    <w:rsid w:val="00622F21"/>
    <w:rsid w:val="00622F70"/>
    <w:rsid w:val="0064436D"/>
    <w:rsid w:val="006675C7"/>
    <w:rsid w:val="00682EFA"/>
    <w:rsid w:val="006939A9"/>
    <w:rsid w:val="006F74F5"/>
    <w:rsid w:val="007037F5"/>
    <w:rsid w:val="007068B6"/>
    <w:rsid w:val="00736B13"/>
    <w:rsid w:val="00742F62"/>
    <w:rsid w:val="007641DB"/>
    <w:rsid w:val="00765C53"/>
    <w:rsid w:val="00767187"/>
    <w:rsid w:val="007A30DE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556C0"/>
    <w:rsid w:val="00891F4F"/>
    <w:rsid w:val="0089505C"/>
    <w:rsid w:val="008A70B6"/>
    <w:rsid w:val="008B4CCD"/>
    <w:rsid w:val="008C270F"/>
    <w:rsid w:val="008D78D3"/>
    <w:rsid w:val="008F0E76"/>
    <w:rsid w:val="00921736"/>
    <w:rsid w:val="009259E6"/>
    <w:rsid w:val="009327AA"/>
    <w:rsid w:val="00933B25"/>
    <w:rsid w:val="00944579"/>
    <w:rsid w:val="00951558"/>
    <w:rsid w:val="009561F4"/>
    <w:rsid w:val="0098041D"/>
    <w:rsid w:val="0098409F"/>
    <w:rsid w:val="009844A5"/>
    <w:rsid w:val="0098750C"/>
    <w:rsid w:val="00993953"/>
    <w:rsid w:val="009B6634"/>
    <w:rsid w:val="009C53CB"/>
    <w:rsid w:val="009F32F6"/>
    <w:rsid w:val="00A17747"/>
    <w:rsid w:val="00A75DE0"/>
    <w:rsid w:val="00AA0F1E"/>
    <w:rsid w:val="00AD3E7A"/>
    <w:rsid w:val="00AE0F30"/>
    <w:rsid w:val="00B03BD7"/>
    <w:rsid w:val="00B072C4"/>
    <w:rsid w:val="00B3587E"/>
    <w:rsid w:val="00B553F0"/>
    <w:rsid w:val="00B62BBC"/>
    <w:rsid w:val="00B6451E"/>
    <w:rsid w:val="00B7569F"/>
    <w:rsid w:val="00B81C3D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830CD"/>
    <w:rsid w:val="00C84987"/>
    <w:rsid w:val="00C91280"/>
    <w:rsid w:val="00CC71F3"/>
    <w:rsid w:val="00D23FED"/>
    <w:rsid w:val="00D446C5"/>
    <w:rsid w:val="00D507E3"/>
    <w:rsid w:val="00D60113"/>
    <w:rsid w:val="00D65F14"/>
    <w:rsid w:val="00D71615"/>
    <w:rsid w:val="00D771FD"/>
    <w:rsid w:val="00D94741"/>
    <w:rsid w:val="00DD348D"/>
    <w:rsid w:val="00E11288"/>
    <w:rsid w:val="00E169B3"/>
    <w:rsid w:val="00E44932"/>
    <w:rsid w:val="00E543D8"/>
    <w:rsid w:val="00E573CC"/>
    <w:rsid w:val="00E83F6F"/>
    <w:rsid w:val="00E9549F"/>
    <w:rsid w:val="00EE1AD6"/>
    <w:rsid w:val="00EE25FA"/>
    <w:rsid w:val="00EF2272"/>
    <w:rsid w:val="00EF5AC6"/>
    <w:rsid w:val="00F0220D"/>
    <w:rsid w:val="00F1078B"/>
    <w:rsid w:val="00F11056"/>
    <w:rsid w:val="00F12118"/>
    <w:rsid w:val="00F13747"/>
    <w:rsid w:val="00F22261"/>
    <w:rsid w:val="00F23438"/>
    <w:rsid w:val="00F26EC2"/>
    <w:rsid w:val="00F313C4"/>
    <w:rsid w:val="00F6334B"/>
    <w:rsid w:val="00F65143"/>
    <w:rsid w:val="00F858E2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9505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9505C"/>
    <w:rPr>
      <w:sz w:val="24"/>
      <w:szCs w:val="24"/>
    </w:rPr>
  </w:style>
  <w:style w:type="paragraph" w:styleId="a9">
    <w:name w:val="Balloon Text"/>
    <w:basedOn w:val="a"/>
    <w:link w:val="aa"/>
    <w:rsid w:val="00454A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454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9505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9505C"/>
    <w:rPr>
      <w:sz w:val="24"/>
      <w:szCs w:val="24"/>
    </w:rPr>
  </w:style>
  <w:style w:type="paragraph" w:styleId="a9">
    <w:name w:val="Balloon Text"/>
    <w:basedOn w:val="a"/>
    <w:link w:val="aa"/>
    <w:rsid w:val="00454A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454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1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E0964-65C6-41B6-B7D7-9AE0182FE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</cp:revision>
  <cp:lastPrinted>2019-04-19T12:25:00Z</cp:lastPrinted>
  <dcterms:created xsi:type="dcterms:W3CDTF">2019-04-19T10:50:00Z</dcterms:created>
  <dcterms:modified xsi:type="dcterms:W3CDTF">2019-04-24T09:28:00Z</dcterms:modified>
</cp:coreProperties>
</file>