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71469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C10F0A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10F0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10F0A">
        <w:rPr>
          <w:sz w:val="20"/>
          <w:szCs w:val="20"/>
        </w:rPr>
        <w:t>, 346880</w:t>
      </w:r>
      <w:r w:rsidRPr="00C10F0A">
        <w:rPr>
          <w:sz w:val="20"/>
          <w:szCs w:val="20"/>
        </w:rPr>
        <w:tab/>
      </w:r>
      <w:r w:rsidRPr="00C10F0A">
        <w:rPr>
          <w:sz w:val="20"/>
          <w:szCs w:val="20"/>
        </w:rPr>
        <w:tab/>
      </w:r>
      <w:r w:rsidRPr="00C10F0A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C10F0A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10F0A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C10F0A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C10F0A">
        <w:rPr>
          <w:sz w:val="20"/>
          <w:szCs w:val="20"/>
        </w:rPr>
        <w:t>.</w:t>
      </w:r>
      <w:proofErr w:type="spellStart"/>
      <w:r w:rsidR="000F19C9">
        <w:rPr>
          <w:sz w:val="20"/>
          <w:szCs w:val="20"/>
          <w:lang w:val="en-US"/>
        </w:rPr>
        <w:t>ru</w:t>
      </w:r>
      <w:proofErr w:type="spellEnd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0C2A06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0F19C9" w:rsidRDefault="00C10F0A" w:rsidP="00C10F0A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05</w:t>
            </w:r>
            <w:r w:rsidR="00E63F3C" w:rsidRPr="000F19C9">
              <w:rPr>
                <w:b/>
              </w:rPr>
              <w:t xml:space="preserve"> </w:t>
            </w:r>
            <w:r>
              <w:rPr>
                <w:b/>
              </w:rPr>
              <w:t>февраля</w:t>
            </w:r>
            <w:r w:rsidR="00E63F3C" w:rsidRPr="000F19C9">
              <w:rPr>
                <w:b/>
              </w:rPr>
              <w:t xml:space="preserve"> 202</w:t>
            </w:r>
            <w:r>
              <w:rPr>
                <w:b/>
              </w:rPr>
              <w:t>4</w:t>
            </w:r>
            <w:r w:rsidR="00E63F3C" w:rsidRPr="000F19C9">
              <w:rPr>
                <w:b/>
              </w:rPr>
              <w:t xml:space="preserve"> года</w:t>
            </w:r>
          </w:p>
        </w:tc>
        <w:tc>
          <w:tcPr>
            <w:tcW w:w="3104" w:type="dxa"/>
          </w:tcPr>
          <w:p w:rsidR="00E63F3C" w:rsidRPr="0002183C" w:rsidRDefault="00E63F3C" w:rsidP="000C2A06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C10F0A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</w:t>
            </w:r>
            <w:r w:rsidR="00C10F0A">
              <w:rPr>
                <w:b/>
              </w:rPr>
              <w:t>90</w:t>
            </w:r>
            <w:r w:rsidRPr="0002183C">
              <w:rPr>
                <w:b/>
              </w:rPr>
              <w:t>-</w:t>
            </w:r>
            <w:r w:rsidR="00C10F0A">
              <w:rPr>
                <w:b/>
              </w:rPr>
              <w:t>22</w:t>
            </w:r>
            <w:bookmarkStart w:id="0" w:name="_GoBack"/>
            <w:bookmarkEnd w:id="0"/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0C2A0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0C2A06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F19C9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  <w:r w:rsidRPr="000F19C9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A0032E" w:rsidRPr="000F19C9">
        <w:rPr>
          <w:b/>
          <w:sz w:val="28"/>
          <w:szCs w:val="28"/>
        </w:rPr>
        <w:t xml:space="preserve"> </w:t>
      </w:r>
      <w:r w:rsidR="0006183F" w:rsidRPr="000F19C9">
        <w:rPr>
          <w:b/>
          <w:sz w:val="28"/>
          <w:szCs w:val="28"/>
        </w:rPr>
        <w:t xml:space="preserve">№ </w:t>
      </w:r>
      <w:r w:rsidR="009C097A" w:rsidRPr="000F19C9">
        <w:rPr>
          <w:b/>
          <w:sz w:val="28"/>
          <w:szCs w:val="28"/>
        </w:rPr>
        <w:t>2</w:t>
      </w:r>
      <w:r w:rsidR="00A204EB" w:rsidRPr="000F19C9">
        <w:rPr>
          <w:b/>
          <w:sz w:val="28"/>
          <w:szCs w:val="28"/>
        </w:rPr>
        <w:t>49</w:t>
      </w:r>
    </w:p>
    <w:p w:rsidR="00A204EB" w:rsidRPr="000F19C9" w:rsidRDefault="00A204EB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</w:p>
    <w:p w:rsidR="000F19C9" w:rsidRPr="000F19C9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0F19C9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F19C9">
        <w:rPr>
          <w:sz w:val="28"/>
          <w:szCs w:val="28"/>
        </w:rPr>
        <w:t xml:space="preserve">ской Федерации», статьей </w:t>
      </w:r>
      <w:r w:rsidRPr="000F19C9">
        <w:rPr>
          <w:sz w:val="28"/>
          <w:szCs w:val="28"/>
        </w:rPr>
        <w:t>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E63F3C" w:rsidRPr="000F19C9">
        <w:rPr>
          <w:sz w:val="28"/>
          <w:szCs w:val="28"/>
        </w:rPr>
        <w:t xml:space="preserve"> избирательного участка, участка референдума № 2</w:t>
      </w:r>
      <w:r w:rsidR="00A204EB" w:rsidRPr="000F19C9">
        <w:rPr>
          <w:sz w:val="28"/>
          <w:szCs w:val="28"/>
        </w:rPr>
        <w:t>49</w:t>
      </w:r>
      <w:r w:rsidRPr="000F19C9">
        <w:rPr>
          <w:sz w:val="28"/>
          <w:szCs w:val="28"/>
        </w:rPr>
        <w:t xml:space="preserve">, </w:t>
      </w:r>
      <w:proofErr w:type="gramEnd"/>
    </w:p>
    <w:p w:rsidR="004A3978" w:rsidRPr="000F19C9" w:rsidRDefault="004A3978" w:rsidP="004A3978">
      <w:pPr>
        <w:ind w:firstLine="708"/>
        <w:jc w:val="both"/>
        <w:rPr>
          <w:sz w:val="28"/>
          <w:szCs w:val="28"/>
        </w:rPr>
      </w:pPr>
      <w:r w:rsidRPr="000F19C9">
        <w:rPr>
          <w:sz w:val="28"/>
          <w:szCs w:val="28"/>
        </w:rPr>
        <w:t>Территориальная избирательная комисси</w:t>
      </w:r>
      <w:r w:rsidR="009C097A" w:rsidRPr="000F19C9">
        <w:rPr>
          <w:sz w:val="28"/>
          <w:szCs w:val="28"/>
        </w:rPr>
        <w:t>я  города Батайска</w:t>
      </w:r>
      <w:r w:rsidR="0002183C" w:rsidRPr="000F19C9">
        <w:rPr>
          <w:sz w:val="28"/>
          <w:szCs w:val="28"/>
        </w:rPr>
        <w:t xml:space="preserve"> Ростовской области</w:t>
      </w:r>
    </w:p>
    <w:p w:rsidR="004A3978" w:rsidRPr="000F19C9" w:rsidRDefault="004A3978" w:rsidP="004A3978">
      <w:pPr>
        <w:ind w:firstLine="708"/>
        <w:jc w:val="center"/>
        <w:rPr>
          <w:sz w:val="28"/>
          <w:szCs w:val="28"/>
        </w:rPr>
      </w:pPr>
      <w:r w:rsidRPr="000F19C9">
        <w:rPr>
          <w:sz w:val="28"/>
          <w:szCs w:val="28"/>
        </w:rPr>
        <w:t>ПОСТАНОВЛЯЕТ:</w:t>
      </w:r>
    </w:p>
    <w:p w:rsidR="009C097A" w:rsidRPr="000F19C9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0F19C9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0F19C9">
        <w:rPr>
          <w:bCs/>
          <w:sz w:val="28"/>
          <w:szCs w:val="28"/>
        </w:rPr>
        <w:t>1. </w:t>
      </w:r>
      <w:r w:rsidRPr="000F19C9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 w:rsidRPr="000F19C9">
        <w:rPr>
          <w:sz w:val="28"/>
          <w:szCs w:val="28"/>
        </w:rPr>
        <w:t>ма № 2</w:t>
      </w:r>
      <w:r w:rsidR="00A204EB" w:rsidRPr="000F19C9">
        <w:rPr>
          <w:sz w:val="28"/>
          <w:szCs w:val="28"/>
        </w:rPr>
        <w:t>49</w:t>
      </w:r>
      <w:r w:rsidR="009C097A" w:rsidRPr="000F19C9">
        <w:rPr>
          <w:sz w:val="28"/>
          <w:szCs w:val="28"/>
        </w:rPr>
        <w:t xml:space="preserve"> </w:t>
      </w:r>
      <w:r w:rsidRPr="000F19C9">
        <w:rPr>
          <w:sz w:val="28"/>
          <w:szCs w:val="28"/>
        </w:rPr>
        <w:t>члена участковой избирательной комиссии</w:t>
      </w:r>
      <w:r w:rsidR="00D3202F" w:rsidRPr="000F19C9">
        <w:rPr>
          <w:sz w:val="28"/>
          <w:szCs w:val="28"/>
        </w:rPr>
        <w:t xml:space="preserve"> </w:t>
      </w:r>
      <w:r w:rsidRPr="000F19C9">
        <w:rPr>
          <w:sz w:val="28"/>
          <w:szCs w:val="28"/>
        </w:rPr>
        <w:t>с правом решающего г</w:t>
      </w:r>
      <w:r w:rsidR="009C097A" w:rsidRPr="000F19C9">
        <w:rPr>
          <w:sz w:val="28"/>
          <w:szCs w:val="28"/>
        </w:rPr>
        <w:t xml:space="preserve">олоса  </w:t>
      </w:r>
      <w:r w:rsidR="00A204EB" w:rsidRPr="000F19C9">
        <w:rPr>
          <w:sz w:val="28"/>
          <w:szCs w:val="28"/>
        </w:rPr>
        <w:t>Коваленко Валентину Александровну</w:t>
      </w:r>
      <w:r w:rsidRPr="000F19C9">
        <w:rPr>
          <w:sz w:val="28"/>
          <w:szCs w:val="28"/>
        </w:rPr>
        <w:t>.</w:t>
      </w:r>
    </w:p>
    <w:p w:rsidR="004A3978" w:rsidRPr="000F19C9" w:rsidRDefault="000F19C9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F19C9">
        <w:rPr>
          <w:sz w:val="28"/>
          <w:szCs w:val="28"/>
        </w:rPr>
        <w:t xml:space="preserve">2. </w:t>
      </w:r>
      <w:r w:rsidR="004A3978" w:rsidRPr="000F19C9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</w:t>
      </w:r>
      <w:r w:rsidR="009B2302" w:rsidRPr="000F19C9">
        <w:rPr>
          <w:sz w:val="28"/>
          <w:szCs w:val="28"/>
        </w:rPr>
        <w:t xml:space="preserve"> № 2</w:t>
      </w:r>
      <w:r w:rsidR="00A204EB" w:rsidRPr="000F19C9">
        <w:rPr>
          <w:sz w:val="28"/>
          <w:szCs w:val="28"/>
        </w:rPr>
        <w:t>49</w:t>
      </w:r>
      <w:r w:rsidR="004A3978" w:rsidRPr="000F19C9">
        <w:rPr>
          <w:sz w:val="28"/>
          <w:szCs w:val="28"/>
        </w:rPr>
        <w:t>.</w:t>
      </w:r>
    </w:p>
    <w:p w:rsidR="004A3978" w:rsidRPr="000F19C9" w:rsidRDefault="000F19C9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F19C9">
        <w:rPr>
          <w:sz w:val="28"/>
          <w:szCs w:val="28"/>
        </w:rPr>
        <w:t>3</w:t>
      </w:r>
      <w:r w:rsidR="004A3978" w:rsidRPr="000F19C9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 w:rsidRPr="000F19C9">
        <w:rPr>
          <w:sz w:val="28"/>
          <w:szCs w:val="28"/>
        </w:rPr>
        <w:t>сии  города Батайска</w:t>
      </w:r>
      <w:r w:rsidR="00E63F3C" w:rsidRPr="000F19C9">
        <w:rPr>
          <w:sz w:val="28"/>
          <w:szCs w:val="28"/>
        </w:rPr>
        <w:t xml:space="preserve"> Ростовской области</w:t>
      </w:r>
      <w:r w:rsidR="004A3978" w:rsidRPr="000F19C9">
        <w:rPr>
          <w:sz w:val="28"/>
          <w:szCs w:val="28"/>
        </w:rPr>
        <w:t>.</w:t>
      </w:r>
    </w:p>
    <w:p w:rsidR="0002183C" w:rsidRPr="000F19C9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F19C9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F19C9" w:rsidRDefault="00E63F3C" w:rsidP="000C2A06">
            <w:pPr>
              <w:jc w:val="both"/>
              <w:rPr>
                <w:sz w:val="28"/>
                <w:szCs w:val="28"/>
              </w:rPr>
            </w:pPr>
            <w:r w:rsidRPr="000F19C9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E63F3C" w:rsidRPr="000F19C9" w:rsidRDefault="00E63F3C" w:rsidP="000C2A0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E63F3C" w:rsidRPr="000F19C9" w:rsidRDefault="00E63F3C" w:rsidP="000C2A06">
            <w:pPr>
              <w:rPr>
                <w:sz w:val="28"/>
                <w:szCs w:val="28"/>
              </w:rPr>
            </w:pPr>
            <w:r w:rsidRPr="000F19C9">
              <w:rPr>
                <w:sz w:val="28"/>
                <w:szCs w:val="28"/>
              </w:rPr>
              <w:t xml:space="preserve">Ю.Н. </w:t>
            </w:r>
            <w:proofErr w:type="spellStart"/>
            <w:r w:rsidRPr="000F19C9">
              <w:rPr>
                <w:sz w:val="28"/>
                <w:szCs w:val="28"/>
              </w:rPr>
              <w:t>Радачински</w:t>
            </w:r>
            <w:r w:rsidR="0002183C" w:rsidRPr="000F19C9">
              <w:rPr>
                <w:sz w:val="28"/>
                <w:szCs w:val="28"/>
              </w:rPr>
              <w:t>й</w:t>
            </w:r>
            <w:proofErr w:type="spellEnd"/>
          </w:p>
        </w:tc>
      </w:tr>
      <w:tr w:rsidR="00E63F3C" w:rsidRPr="000F19C9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F19C9" w:rsidRDefault="00E63F3C" w:rsidP="000C2A06">
            <w:pPr>
              <w:jc w:val="both"/>
              <w:rPr>
                <w:sz w:val="28"/>
                <w:szCs w:val="28"/>
              </w:rPr>
            </w:pPr>
            <w:r w:rsidRPr="000F19C9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E63F3C" w:rsidRPr="000F19C9" w:rsidRDefault="00E63F3C" w:rsidP="000C2A0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E63F3C" w:rsidRPr="000F19C9" w:rsidRDefault="00E63F3C" w:rsidP="000C2A06">
            <w:pPr>
              <w:rPr>
                <w:sz w:val="28"/>
                <w:szCs w:val="28"/>
              </w:rPr>
            </w:pPr>
            <w:r w:rsidRPr="000F19C9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19C9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6016B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30A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32E"/>
    <w:rsid w:val="00A00DBF"/>
    <w:rsid w:val="00A14148"/>
    <w:rsid w:val="00A168F1"/>
    <w:rsid w:val="00A17747"/>
    <w:rsid w:val="00A204EB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10F0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D3DB8-E623-4034-83BB-82E1501C1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161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58</cp:revision>
  <cp:lastPrinted>2023-12-27T09:57:00Z</cp:lastPrinted>
  <dcterms:created xsi:type="dcterms:W3CDTF">2016-01-18T12:24:00Z</dcterms:created>
  <dcterms:modified xsi:type="dcterms:W3CDTF">2024-02-03T10:18:00Z</dcterms:modified>
</cp:coreProperties>
</file>