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4450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9B3E26" w:rsidRPr="009B3E26">
        <w:rPr>
          <w:sz w:val="20"/>
          <w:szCs w:val="20"/>
          <w:lang w:val="en-US"/>
        </w:rPr>
        <w:t xml:space="preserve">                                                             </w:t>
      </w:r>
      <w:r w:rsidRPr="00377EA1">
        <w:rPr>
          <w:sz w:val="20"/>
          <w:szCs w:val="20"/>
          <w:lang w:val="en-US"/>
        </w:rPr>
        <w:tab/>
      </w:r>
      <w:r w:rsidR="009B3E26" w:rsidRPr="009B3E26">
        <w:rPr>
          <w:sz w:val="20"/>
          <w:szCs w:val="20"/>
          <w:lang w:val="en-US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9501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FA7345">
        <w:rPr>
          <w:b/>
          <w:sz w:val="28"/>
          <w:szCs w:val="28"/>
        </w:rPr>
        <w:t>5</w:t>
      </w:r>
      <w:r w:rsidR="001C7E51">
        <w:rPr>
          <w:b/>
          <w:sz w:val="28"/>
          <w:szCs w:val="28"/>
        </w:rPr>
        <w:t xml:space="preserve"> апреля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B3E26">
        <w:rPr>
          <w:sz w:val="28"/>
          <w:szCs w:val="28"/>
        </w:rPr>
        <w:t xml:space="preserve">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550432">
        <w:rPr>
          <w:b/>
          <w:sz w:val="28"/>
          <w:szCs w:val="28"/>
        </w:rPr>
        <w:t>4</w:t>
      </w:r>
      <w:r w:rsidR="00EF7B14" w:rsidRPr="00EF7B14">
        <w:rPr>
          <w:b/>
          <w:sz w:val="28"/>
          <w:szCs w:val="28"/>
        </w:rPr>
        <w:t xml:space="preserve"> -  </w:t>
      </w:r>
      <w:r w:rsidR="00BA5900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B76E26">
            <w:pPr>
              <w:jc w:val="both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</w:t>
            </w:r>
            <w:r w:rsidR="00A972FD">
              <w:rPr>
                <w:b/>
                <w:sz w:val="28"/>
                <w:szCs w:val="28"/>
              </w:rPr>
              <w:t>согласовании проекта решения Батайской городской Думы «О внесении изменений в приложение 1 решения Батайской городской Думы от 23.04.2014 № 301 «Об утверждении схемы одномандатных избирательных округов по выборам депутатов Батайской городской Думы»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</w:p>
    <w:p w:rsidR="00A972FD" w:rsidRPr="00A972FD" w:rsidRDefault="00A972FD" w:rsidP="00A972FD"/>
    <w:p w:rsidR="00D853DC" w:rsidRPr="00D853DC" w:rsidRDefault="00D853DC" w:rsidP="00D853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</w:t>
      </w:r>
      <w:r w:rsidR="00157B60">
        <w:rPr>
          <w:sz w:val="28"/>
          <w:szCs w:val="28"/>
        </w:rPr>
        <w:t xml:space="preserve"> Федеральным законом от 12.</w:t>
      </w:r>
      <w:r w:rsidR="00A972FD">
        <w:rPr>
          <w:sz w:val="28"/>
          <w:szCs w:val="28"/>
        </w:rPr>
        <w:t>06.2002 года № 67-ФЗ «О</w:t>
      </w:r>
      <w:r w:rsidR="00550432">
        <w:rPr>
          <w:sz w:val="28"/>
          <w:szCs w:val="28"/>
        </w:rPr>
        <w:t xml:space="preserve">б </w:t>
      </w:r>
      <w:bookmarkStart w:id="0" w:name="_GoBack"/>
      <w:bookmarkEnd w:id="0"/>
      <w:r w:rsidR="00A972FD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97349A" w:rsidRPr="0097349A" w:rsidRDefault="000A0279" w:rsidP="00D853DC">
      <w:pPr>
        <w:spacing w:line="360" w:lineRule="auto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853DC" w:rsidRPr="0097349A" w:rsidRDefault="00D853DC" w:rsidP="0097349A">
      <w:pPr>
        <w:spacing w:line="360" w:lineRule="auto"/>
        <w:jc w:val="center"/>
        <w:rPr>
          <w:b/>
          <w:sz w:val="28"/>
          <w:szCs w:val="28"/>
        </w:rPr>
      </w:pPr>
    </w:p>
    <w:p w:rsidR="00A972FD" w:rsidRPr="00B76E26" w:rsidRDefault="00EF0408" w:rsidP="00A972FD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 xml:space="preserve">1. </w:t>
      </w:r>
      <w:r w:rsidR="00A972FD">
        <w:rPr>
          <w:sz w:val="28"/>
        </w:rPr>
        <w:t xml:space="preserve">Согласовать проект решения </w:t>
      </w:r>
      <w:r w:rsidR="00A972FD" w:rsidRPr="00A972FD">
        <w:rPr>
          <w:sz w:val="28"/>
          <w:szCs w:val="28"/>
        </w:rPr>
        <w:t>Батайской городской Думы «О внесении изменений в приложение 1 решения Батайской городской Думы от 23.04.2014 № 301 «Об утверждении схемы одномандатных избирательных округов по выборам депутатов Батайской городской Думы»</w:t>
      </w:r>
      <w:r w:rsidR="00A972FD">
        <w:rPr>
          <w:sz w:val="28"/>
          <w:szCs w:val="28"/>
        </w:rPr>
        <w:t>.</w:t>
      </w:r>
    </w:p>
    <w:p w:rsidR="0039501D" w:rsidRDefault="0039501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A5067F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B3E26">
        <w:rPr>
          <w:sz w:val="28"/>
          <w:szCs w:val="28"/>
        </w:rPr>
        <w:t xml:space="preserve">    </w:t>
      </w:r>
      <w:r w:rsidR="003C0DBD">
        <w:rPr>
          <w:sz w:val="28"/>
          <w:szCs w:val="28"/>
        </w:rPr>
        <w:t>Н.Е. Сизы</w:t>
      </w:r>
      <w:r w:rsidR="00136104">
        <w:rPr>
          <w:sz w:val="28"/>
          <w:szCs w:val="28"/>
        </w:rPr>
        <w:t>х</w:t>
      </w:r>
    </w:p>
    <w:sectPr w:rsidR="00A5067F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D0E4D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3E26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2E7CE-2358-447D-A739-1B05C9A98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2016-04-18T15:39:00Z</cp:lastPrinted>
  <dcterms:created xsi:type="dcterms:W3CDTF">2016-04-13T12:24:00Z</dcterms:created>
  <dcterms:modified xsi:type="dcterms:W3CDTF">2017-02-17T10:48:00Z</dcterms:modified>
</cp:coreProperties>
</file>