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71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E7E4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C698C73" w:rsidR="004B67B9" w:rsidRPr="00B416EB" w:rsidRDefault="001B3E3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1A92C99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B3E34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31065">
              <w:rPr>
                <w:b/>
                <w:sz w:val="28"/>
                <w:szCs w:val="28"/>
              </w:rPr>
              <w:t>1</w:t>
            </w:r>
            <w:r w:rsidR="00C06241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456A697" w:rsidR="00FE72F0" w:rsidRDefault="00C0624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Железняк Екатерины Андреевны</w:t>
            </w:r>
          </w:p>
          <w:p w14:paraId="394D0C67" w14:textId="0D85BCF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A3867">
              <w:rPr>
                <w:b/>
                <w:sz w:val="28"/>
                <w:szCs w:val="28"/>
              </w:rPr>
              <w:t>1</w:t>
            </w:r>
            <w:r w:rsidR="00C06241">
              <w:rPr>
                <w:b/>
                <w:sz w:val="28"/>
                <w:szCs w:val="28"/>
              </w:rPr>
              <w:t>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59C7E4F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C06241" w:rsidRPr="00C06241">
        <w:rPr>
          <w:sz w:val="28"/>
          <w:szCs w:val="28"/>
        </w:rPr>
        <w:t>Железняк Екатерины Андреевны</w:t>
      </w:r>
      <w:r w:rsidR="001E3FCB">
        <w:rPr>
          <w:sz w:val="28"/>
          <w:szCs w:val="28"/>
        </w:rPr>
        <w:t>,</w:t>
      </w:r>
      <w:r w:rsidR="004A3867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031065" w:rsidRPr="00F33DD4">
        <w:rPr>
          <w:sz w:val="28"/>
          <w:szCs w:val="28"/>
        </w:rPr>
        <w:t>Р</w:t>
      </w:r>
      <w:r w:rsidR="00031065">
        <w:rPr>
          <w:sz w:val="28"/>
          <w:szCs w:val="28"/>
        </w:rPr>
        <w:t>егиональным отделением</w:t>
      </w:r>
      <w:r w:rsidR="00031065" w:rsidRPr="00F33DD4">
        <w:rPr>
          <w:sz w:val="28"/>
          <w:szCs w:val="28"/>
        </w:rPr>
        <w:t xml:space="preserve"> в Ростовской области Политической партии</w:t>
      </w:r>
      <w:r w:rsidR="00031065">
        <w:rPr>
          <w:sz w:val="26"/>
          <w:szCs w:val="26"/>
        </w:rPr>
        <w:t xml:space="preserve"> </w:t>
      </w:r>
      <w:r w:rsidR="00031065" w:rsidRPr="00F33DD4">
        <w:rPr>
          <w:b/>
          <w:sz w:val="28"/>
          <w:szCs w:val="28"/>
        </w:rPr>
        <w:t>«НОВЫЕ ЛЮДИ»</w:t>
      </w:r>
      <w:r w:rsidR="00031065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C06241">
        <w:rPr>
          <w:kern w:val="28"/>
          <w:sz w:val="28"/>
          <w:szCs w:val="28"/>
        </w:rPr>
        <w:t>ому избирательному округу  № 19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C8CC4B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C06241" w:rsidRPr="00C06241">
        <w:rPr>
          <w:sz w:val="28"/>
          <w:szCs w:val="28"/>
        </w:rPr>
        <w:t>Железняк Екатерины Андреевны</w:t>
      </w:r>
      <w:r w:rsidR="005A3D8A">
        <w:rPr>
          <w:bCs/>
          <w:sz w:val="28"/>
        </w:rPr>
        <w:t xml:space="preserve">, </w:t>
      </w:r>
      <w:r w:rsidR="00C06241">
        <w:rPr>
          <w:bCs/>
          <w:sz w:val="28"/>
        </w:rPr>
        <w:t>19</w:t>
      </w:r>
      <w:r w:rsidR="004A3867">
        <w:rPr>
          <w:bCs/>
          <w:sz w:val="28"/>
        </w:rPr>
        <w:t xml:space="preserve"> апреля</w:t>
      </w:r>
      <w:r w:rsidR="00D432CD">
        <w:rPr>
          <w:bCs/>
          <w:sz w:val="28"/>
        </w:rPr>
        <w:t xml:space="preserve"> </w:t>
      </w:r>
      <w:r w:rsidR="00C06241">
        <w:rPr>
          <w:bCs/>
          <w:sz w:val="28"/>
        </w:rPr>
        <w:t>1992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C06241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C06241">
        <w:rPr>
          <w:bCs/>
          <w:sz w:val="28"/>
        </w:rPr>
        <w:t>Ростов-на-Дону</w:t>
      </w:r>
      <w:r w:rsidR="00636376">
        <w:rPr>
          <w:bCs/>
          <w:sz w:val="28"/>
        </w:rPr>
        <w:t>, сведения о профессиональном образовании –</w:t>
      </w:r>
      <w:r w:rsidR="00031065">
        <w:rPr>
          <w:bCs/>
          <w:sz w:val="28"/>
        </w:rPr>
        <w:t xml:space="preserve"> </w:t>
      </w:r>
      <w:r w:rsidR="004A3867">
        <w:rPr>
          <w:bCs/>
          <w:sz w:val="28"/>
        </w:rPr>
        <w:t>Федеральное государственное бюджетное о</w:t>
      </w:r>
      <w:r w:rsidR="00DC73D9">
        <w:rPr>
          <w:bCs/>
          <w:sz w:val="28"/>
        </w:rPr>
        <w:t xml:space="preserve">бразовательное учреждение высшего образования </w:t>
      </w:r>
      <w:r w:rsidR="00C06241">
        <w:rPr>
          <w:bCs/>
          <w:sz w:val="28"/>
        </w:rPr>
        <w:t>«Кубанский государственный университет  физической культуры, спорта и туризма»</w:t>
      </w:r>
      <w:r w:rsidR="00636376">
        <w:rPr>
          <w:bCs/>
          <w:sz w:val="28"/>
        </w:rPr>
        <w:t xml:space="preserve">, </w:t>
      </w:r>
      <w:r w:rsidR="00C06241">
        <w:rPr>
          <w:bCs/>
          <w:sz w:val="28"/>
        </w:rPr>
        <w:t>год окончания 2021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C06241">
        <w:rPr>
          <w:bCs/>
          <w:sz w:val="28"/>
        </w:rPr>
        <w:t xml:space="preserve">государственное бюджетное профессиональное образовательное учреждение Ростовской области «Батайский техникум информационных технологий и </w:t>
      </w:r>
      <w:r w:rsidR="00C06241">
        <w:rPr>
          <w:bCs/>
          <w:sz w:val="28"/>
        </w:rPr>
        <w:lastRenderedPageBreak/>
        <w:t>радиоэлектроники «Донинтех», руководитель физического воспитания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A12335" w:rsidRPr="00F33DD4">
        <w:rPr>
          <w:sz w:val="28"/>
          <w:szCs w:val="28"/>
        </w:rPr>
        <w:t>Р</w:t>
      </w:r>
      <w:r w:rsidR="00A12335">
        <w:rPr>
          <w:sz w:val="28"/>
          <w:szCs w:val="28"/>
        </w:rPr>
        <w:t>егиональным отделением</w:t>
      </w:r>
      <w:r w:rsidR="00A12335" w:rsidRPr="00F33DD4">
        <w:rPr>
          <w:sz w:val="28"/>
          <w:szCs w:val="28"/>
        </w:rPr>
        <w:t xml:space="preserve"> в Ростовской области Политической партии</w:t>
      </w:r>
      <w:r w:rsidR="00A12335">
        <w:rPr>
          <w:sz w:val="26"/>
          <w:szCs w:val="26"/>
        </w:rPr>
        <w:t xml:space="preserve"> </w:t>
      </w:r>
      <w:r w:rsidR="00A12335" w:rsidRPr="00F33DD4">
        <w:rPr>
          <w:b/>
          <w:sz w:val="28"/>
          <w:szCs w:val="28"/>
        </w:rPr>
        <w:t>«НОВЫЕ ЛЮДИ»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C06241">
        <w:rPr>
          <w:sz w:val="28"/>
          <w:szCs w:val="28"/>
        </w:rPr>
        <w:t>тному избирательному округу № 19</w:t>
      </w:r>
      <w:r>
        <w:rPr>
          <w:sz w:val="28"/>
          <w:szCs w:val="28"/>
        </w:rPr>
        <w:t>.</w:t>
      </w:r>
    </w:p>
    <w:p w14:paraId="22577E0F" w14:textId="2435C09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B3E34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4E7E4B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4E7E4B">
        <w:rPr>
          <w:sz w:val="28"/>
          <w:szCs w:val="20"/>
        </w:rPr>
        <w:t>07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065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3417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3E34"/>
    <w:rsid w:val="001B49BF"/>
    <w:rsid w:val="001B4F14"/>
    <w:rsid w:val="001B6CE7"/>
    <w:rsid w:val="001B7F14"/>
    <w:rsid w:val="001C7E51"/>
    <w:rsid w:val="001D6AAC"/>
    <w:rsid w:val="001E3FCB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A3867"/>
    <w:rsid w:val="004B5371"/>
    <w:rsid w:val="004B67B9"/>
    <w:rsid w:val="004C0E1E"/>
    <w:rsid w:val="004C2430"/>
    <w:rsid w:val="004C4E24"/>
    <w:rsid w:val="004D0538"/>
    <w:rsid w:val="004E7E4B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2335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241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5B72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40F32-9499-447D-ABF7-FBBF2F082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2024-08-04T11:15:00Z</cp:lastPrinted>
  <dcterms:created xsi:type="dcterms:W3CDTF">2019-03-28T06:06:00Z</dcterms:created>
  <dcterms:modified xsi:type="dcterms:W3CDTF">2024-08-04T15:19:00Z</dcterms:modified>
</cp:coreProperties>
</file>