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15619599" r:id="rId8"/>
        </w:object>
      </w: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F6473F" w:rsidRPr="00FF57F2" w:rsidRDefault="00F6473F" w:rsidP="003C0398">
      <w:pPr>
        <w:rPr>
          <w:sz w:val="20"/>
          <w:szCs w:val="20"/>
        </w:rPr>
      </w:pPr>
    </w:p>
    <w:p w:rsidR="00EE1AD6" w:rsidRPr="00FF57F2" w:rsidRDefault="00EE1AD6" w:rsidP="00645CF0">
      <w:pPr>
        <w:rPr>
          <w:sz w:val="20"/>
          <w:szCs w:val="20"/>
        </w:rPr>
      </w:pPr>
    </w:p>
    <w:p w:rsidR="00F65143" w:rsidRDefault="00306312" w:rsidP="00B639DC">
      <w:pPr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B639DC" w:rsidRPr="00EE1AD6" w:rsidRDefault="00B639DC" w:rsidP="00B639DC">
      <w:pPr>
        <w:spacing w:line="360" w:lineRule="auto"/>
        <w:jc w:val="center"/>
        <w:rPr>
          <w:b/>
          <w:sz w:val="28"/>
          <w:szCs w:val="28"/>
        </w:rPr>
      </w:pPr>
    </w:p>
    <w:p w:rsidR="007F7B05" w:rsidRPr="00EF7B14" w:rsidRDefault="00BF2F9D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11 марта</w:t>
      </w:r>
      <w:r w:rsidR="000C0348">
        <w:rPr>
          <w:b/>
          <w:sz w:val="28"/>
          <w:szCs w:val="28"/>
        </w:rPr>
        <w:t xml:space="preserve"> </w:t>
      </w:r>
      <w:r w:rsidR="007F7B05" w:rsidRPr="007F7B05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706ED">
        <w:rPr>
          <w:sz w:val="28"/>
          <w:szCs w:val="28"/>
        </w:rPr>
        <w:t xml:space="preserve">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13</w:t>
      </w:r>
      <w:r w:rsidR="000C0348">
        <w:rPr>
          <w:b/>
          <w:sz w:val="28"/>
          <w:szCs w:val="28"/>
        </w:rPr>
        <w:t>2</w:t>
      </w:r>
      <w:r w:rsidR="00F603EC">
        <w:rPr>
          <w:b/>
          <w:sz w:val="28"/>
          <w:szCs w:val="28"/>
        </w:rPr>
        <w:t>-</w:t>
      </w:r>
      <w:r w:rsidR="001B1F6C">
        <w:rPr>
          <w:b/>
          <w:sz w:val="28"/>
          <w:szCs w:val="28"/>
        </w:rPr>
        <w:t>9</w:t>
      </w:r>
      <w:bookmarkStart w:id="0" w:name="_GoBack"/>
      <w:bookmarkEnd w:id="0"/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EF37EE">
        <w:trPr>
          <w:trHeight w:val="1855"/>
        </w:trPr>
        <w:tc>
          <w:tcPr>
            <w:tcW w:w="6804" w:type="dxa"/>
          </w:tcPr>
          <w:p w:rsidR="00A8690B" w:rsidRPr="00BD7C98" w:rsidRDefault="00A8690B" w:rsidP="00645CF0">
            <w:pPr>
              <w:tabs>
                <w:tab w:val="left" w:pos="8505"/>
              </w:tabs>
              <w:ind w:right="1558"/>
              <w:jc w:val="both"/>
              <w:rPr>
                <w:b/>
                <w:sz w:val="32"/>
                <w:szCs w:val="28"/>
              </w:rPr>
            </w:pPr>
          </w:p>
          <w:p w:rsidR="00863733" w:rsidRDefault="00737129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</w:t>
            </w:r>
            <w:r w:rsidR="00BD7C98" w:rsidRPr="00BD7C98">
              <w:rPr>
                <w:b/>
                <w:sz w:val="28"/>
              </w:rPr>
              <w:t xml:space="preserve"> в составе участковой комиссии избирательного участка, </w:t>
            </w:r>
          </w:p>
          <w:p w:rsidR="00281353" w:rsidRPr="00C27EBD" w:rsidRDefault="00BD7C98" w:rsidP="0073712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BD7C98">
              <w:rPr>
                <w:b/>
                <w:sz w:val="28"/>
              </w:rPr>
              <w:t xml:space="preserve">участка референдума № </w:t>
            </w:r>
            <w:r w:rsidR="008141F7">
              <w:rPr>
                <w:b/>
                <w:sz w:val="28"/>
              </w:rPr>
              <w:t>2</w:t>
            </w:r>
            <w:r w:rsidR="00D7700C">
              <w:rPr>
                <w:b/>
                <w:sz w:val="28"/>
              </w:rPr>
              <w:t xml:space="preserve">50 </w:t>
            </w:r>
            <w:r w:rsidRPr="00BD7C98">
              <w:rPr>
                <w:b/>
                <w:sz w:val="28"/>
              </w:rPr>
              <w:t xml:space="preserve">города Батайска </w:t>
            </w:r>
          </w:p>
        </w:tc>
      </w:tr>
    </w:tbl>
    <w:p w:rsidR="006706ED" w:rsidRDefault="006706ED" w:rsidP="00EF37EE">
      <w:pPr>
        <w:pStyle w:val="1"/>
        <w:ind w:firstLine="0"/>
        <w:rPr>
          <w:b w:val="0"/>
          <w:szCs w:val="28"/>
        </w:rPr>
      </w:pPr>
      <w:r>
        <w:rPr>
          <w:b w:val="0"/>
          <w:szCs w:val="28"/>
        </w:rPr>
        <w:t xml:space="preserve">     </w:t>
      </w:r>
      <w:proofErr w:type="gramStart"/>
      <w:r w:rsidR="00BD7C98" w:rsidRPr="00255CD5">
        <w:rPr>
          <w:b w:val="0"/>
          <w:szCs w:val="28"/>
        </w:rPr>
        <w:t>В связи с поданным заявлением члена участковой комиссии избирательного участка, участка референдума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 xml:space="preserve">№ </w:t>
      </w:r>
      <w:r w:rsidR="008141F7">
        <w:rPr>
          <w:b w:val="0"/>
          <w:szCs w:val="28"/>
        </w:rPr>
        <w:t>2</w:t>
      </w:r>
      <w:r w:rsidR="00D7700C">
        <w:rPr>
          <w:b w:val="0"/>
          <w:szCs w:val="28"/>
        </w:rPr>
        <w:t>50</w:t>
      </w:r>
      <w:r w:rsidR="00BF2F9D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города Батайска с правом</w:t>
      </w:r>
      <w:r w:rsidR="007F2C1B">
        <w:rPr>
          <w:b w:val="0"/>
          <w:szCs w:val="28"/>
        </w:rPr>
        <w:t xml:space="preserve"> решающего  </w:t>
      </w:r>
      <w:r w:rsidR="00634AF6">
        <w:rPr>
          <w:b w:val="0"/>
          <w:szCs w:val="28"/>
        </w:rPr>
        <w:t>гол</w:t>
      </w:r>
      <w:r w:rsidR="000C0348">
        <w:rPr>
          <w:b w:val="0"/>
          <w:szCs w:val="28"/>
        </w:rPr>
        <w:t xml:space="preserve">оса </w:t>
      </w:r>
      <w:r w:rsidR="00AB46EE">
        <w:rPr>
          <w:b w:val="0"/>
          <w:szCs w:val="28"/>
        </w:rPr>
        <w:t xml:space="preserve"> </w:t>
      </w:r>
      <w:r w:rsidR="002D077F">
        <w:rPr>
          <w:b w:val="0"/>
          <w:szCs w:val="28"/>
        </w:rPr>
        <w:t>Поповой Натальи Александровны</w:t>
      </w:r>
      <w:r w:rsidR="007F2C1B">
        <w:rPr>
          <w:b w:val="0"/>
          <w:szCs w:val="28"/>
        </w:rPr>
        <w:t xml:space="preserve">, </w:t>
      </w:r>
      <w:r w:rsidR="00737129" w:rsidRPr="00737129">
        <w:rPr>
          <w:b w:val="0"/>
          <w:szCs w:val="28"/>
        </w:rPr>
        <w:t>предложенной в состав уч</w:t>
      </w:r>
      <w:r w:rsidR="00737129">
        <w:rPr>
          <w:b w:val="0"/>
          <w:szCs w:val="28"/>
        </w:rPr>
        <w:t>астковой избирательной комиссии</w:t>
      </w:r>
      <w:r w:rsidR="007C44F6">
        <w:rPr>
          <w:b w:val="0"/>
          <w:szCs w:val="28"/>
        </w:rPr>
        <w:t xml:space="preserve"> </w:t>
      </w:r>
      <w:r w:rsidR="002D077F">
        <w:rPr>
          <w:b w:val="0"/>
          <w:szCs w:val="28"/>
        </w:rPr>
        <w:t>Батайской городской Думой</w:t>
      </w:r>
      <w:r w:rsidR="00BD7C98" w:rsidRPr="00876F27">
        <w:rPr>
          <w:b w:val="0"/>
          <w:szCs w:val="28"/>
        </w:rPr>
        <w:t>,</w:t>
      </w:r>
      <w:r w:rsidR="00BF2F9D" w:rsidRPr="00876F27">
        <w:rPr>
          <w:b w:val="0"/>
          <w:szCs w:val="28"/>
        </w:rPr>
        <w:t xml:space="preserve"> 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вреферендуме граждан Российской Федерации», </w:t>
      </w:r>
      <w:proofErr w:type="gramEnd"/>
    </w:p>
    <w:p w:rsidR="0097349A" w:rsidRPr="00645CF0" w:rsidRDefault="000A0279" w:rsidP="00EF37EE">
      <w:pPr>
        <w:pStyle w:val="1"/>
        <w:ind w:firstLine="0"/>
        <w:rPr>
          <w:b w:val="0"/>
          <w:szCs w:val="28"/>
        </w:rPr>
      </w:pPr>
      <w:r>
        <w:tab/>
      </w:r>
    </w:p>
    <w:p w:rsidR="003C0DBD" w:rsidRDefault="00235A9D" w:rsidP="00EF37EE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EF37EE">
      <w:pPr>
        <w:jc w:val="both"/>
        <w:rPr>
          <w:sz w:val="28"/>
          <w:szCs w:val="28"/>
        </w:rPr>
      </w:pPr>
    </w:p>
    <w:p w:rsidR="005B649D" w:rsidRDefault="00235A9D" w:rsidP="00EF37EE">
      <w:pPr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EF37EE" w:rsidRDefault="00EF37EE" w:rsidP="00EF37EE">
      <w:pPr>
        <w:jc w:val="center"/>
        <w:rPr>
          <w:sz w:val="28"/>
          <w:szCs w:val="28"/>
        </w:rPr>
      </w:pPr>
    </w:p>
    <w:p w:rsidR="00BD7C98" w:rsidRPr="00876F27" w:rsidRDefault="00BD7C98" w:rsidP="00EF37EE">
      <w:pPr>
        <w:numPr>
          <w:ilvl w:val="0"/>
          <w:numId w:val="11"/>
        </w:numPr>
        <w:tabs>
          <w:tab w:val="clear" w:pos="502"/>
          <w:tab w:val="num" w:pos="284"/>
        </w:tabs>
        <w:ind w:left="0" w:right="-1" w:firstLine="357"/>
        <w:jc w:val="both"/>
        <w:rPr>
          <w:sz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 w:rsidRPr="002D077F">
        <w:rPr>
          <w:sz w:val="28"/>
          <w:szCs w:val="28"/>
        </w:rPr>
        <w:t xml:space="preserve"> № </w:t>
      </w:r>
      <w:r w:rsidR="008141F7" w:rsidRPr="002D077F">
        <w:rPr>
          <w:sz w:val="28"/>
          <w:szCs w:val="28"/>
        </w:rPr>
        <w:t>2</w:t>
      </w:r>
      <w:r w:rsidR="00D7700C" w:rsidRPr="002D077F">
        <w:rPr>
          <w:sz w:val="28"/>
          <w:szCs w:val="28"/>
        </w:rPr>
        <w:t>50</w:t>
      </w:r>
      <w:r w:rsidR="00BF2F9D" w:rsidRPr="002D077F">
        <w:rPr>
          <w:sz w:val="28"/>
          <w:szCs w:val="28"/>
        </w:rPr>
        <w:t xml:space="preserve"> </w:t>
      </w:r>
      <w:r w:rsidRPr="002D077F">
        <w:rPr>
          <w:sz w:val="28"/>
          <w:szCs w:val="28"/>
        </w:rPr>
        <w:t xml:space="preserve">города Батайска с правом решающего  голоса </w:t>
      </w:r>
      <w:r w:rsidR="00AB46EE" w:rsidRPr="002D077F">
        <w:rPr>
          <w:sz w:val="28"/>
          <w:szCs w:val="28"/>
        </w:rPr>
        <w:t xml:space="preserve"> </w:t>
      </w:r>
      <w:r w:rsidR="002D077F">
        <w:rPr>
          <w:sz w:val="28"/>
          <w:szCs w:val="28"/>
        </w:rPr>
        <w:t>Попову Наталью Александровну</w:t>
      </w:r>
      <w:r w:rsidR="00737129">
        <w:rPr>
          <w:sz w:val="28"/>
          <w:szCs w:val="28"/>
        </w:rPr>
        <w:t>.</w:t>
      </w:r>
    </w:p>
    <w:p w:rsidR="00BD7C98" w:rsidRDefault="00BD7C98" w:rsidP="00EF37EE">
      <w:pPr>
        <w:numPr>
          <w:ilvl w:val="0"/>
          <w:numId w:val="11"/>
        </w:numPr>
        <w:tabs>
          <w:tab w:val="clear" w:pos="502"/>
          <w:tab w:val="num" w:pos="284"/>
        </w:tabs>
        <w:ind w:left="0" w:firstLine="35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141F7">
        <w:rPr>
          <w:sz w:val="28"/>
          <w:szCs w:val="28"/>
        </w:rPr>
        <w:t>2</w:t>
      </w:r>
      <w:r w:rsidR="00D7700C">
        <w:rPr>
          <w:sz w:val="28"/>
          <w:szCs w:val="28"/>
        </w:rPr>
        <w:t>50</w:t>
      </w:r>
      <w:r w:rsidR="001A4469">
        <w:rPr>
          <w:sz w:val="28"/>
          <w:szCs w:val="28"/>
        </w:rPr>
        <w:t xml:space="preserve"> </w:t>
      </w:r>
      <w:r w:rsidR="00737129">
        <w:rPr>
          <w:sz w:val="28"/>
          <w:szCs w:val="28"/>
        </w:rPr>
        <w:t>города Батайска.</w:t>
      </w:r>
    </w:p>
    <w:p w:rsidR="005B649D" w:rsidRDefault="005B649D" w:rsidP="00EF37EE">
      <w:pPr>
        <w:jc w:val="both"/>
        <w:rPr>
          <w:sz w:val="28"/>
          <w:szCs w:val="28"/>
        </w:rPr>
      </w:pPr>
    </w:p>
    <w:p w:rsidR="005B649D" w:rsidRDefault="005B649D" w:rsidP="00EF37EE">
      <w:pPr>
        <w:jc w:val="both"/>
        <w:rPr>
          <w:sz w:val="28"/>
          <w:szCs w:val="28"/>
        </w:rPr>
      </w:pPr>
    </w:p>
    <w:p w:rsidR="005B649D" w:rsidRDefault="005B649D" w:rsidP="00EF37EE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         С.Н. Дзюба</w:t>
      </w:r>
    </w:p>
    <w:p w:rsidR="005B649D" w:rsidRDefault="005B649D" w:rsidP="00EF37EE">
      <w:pPr>
        <w:jc w:val="both"/>
        <w:rPr>
          <w:sz w:val="28"/>
          <w:szCs w:val="28"/>
        </w:rPr>
      </w:pPr>
    </w:p>
    <w:p w:rsidR="005B649D" w:rsidRPr="007F7B05" w:rsidRDefault="005B649D" w:rsidP="00EF37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</w:r>
      <w:r w:rsidR="00BF2F9D">
        <w:rPr>
          <w:sz w:val="28"/>
          <w:szCs w:val="28"/>
        </w:rPr>
        <w:tab/>
        <w:t xml:space="preserve">В.С. </w:t>
      </w:r>
      <w:proofErr w:type="spellStart"/>
      <w:r w:rsidR="00BF2F9D">
        <w:rPr>
          <w:sz w:val="28"/>
          <w:szCs w:val="28"/>
        </w:rPr>
        <w:t>Мирошникова</w:t>
      </w:r>
      <w:proofErr w:type="spellEnd"/>
    </w:p>
    <w:p w:rsidR="00665AB4" w:rsidRDefault="00665AB4" w:rsidP="00EF37EE">
      <w:pPr>
        <w:ind w:left="709"/>
        <w:jc w:val="both"/>
        <w:rPr>
          <w:sz w:val="28"/>
          <w:szCs w:val="28"/>
        </w:rPr>
      </w:pPr>
    </w:p>
    <w:sectPr w:rsidR="00665AB4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1F6C"/>
    <w:rsid w:val="001B49BF"/>
    <w:rsid w:val="001B6CE7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D077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6999"/>
    <w:rsid w:val="003F34E7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649D"/>
    <w:rsid w:val="005C6187"/>
    <w:rsid w:val="00622F21"/>
    <w:rsid w:val="00622F70"/>
    <w:rsid w:val="00634AF6"/>
    <w:rsid w:val="0064436D"/>
    <w:rsid w:val="00645430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F62CC"/>
    <w:rsid w:val="006F7401"/>
    <w:rsid w:val="007037F5"/>
    <w:rsid w:val="007068B6"/>
    <w:rsid w:val="00733905"/>
    <w:rsid w:val="00733E5D"/>
    <w:rsid w:val="00736B13"/>
    <w:rsid w:val="00737129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3CE0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52CB8"/>
    <w:rsid w:val="00863733"/>
    <w:rsid w:val="00876F27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47F6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00C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932"/>
    <w:rsid w:val="00E44BD2"/>
    <w:rsid w:val="00E543D8"/>
    <w:rsid w:val="00E573CC"/>
    <w:rsid w:val="00E9549F"/>
    <w:rsid w:val="00EC125F"/>
    <w:rsid w:val="00EE1AD6"/>
    <w:rsid w:val="00EE25FA"/>
    <w:rsid w:val="00EF0408"/>
    <w:rsid w:val="00EF2272"/>
    <w:rsid w:val="00EF37EE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0F92F9-6996-458E-AACB-0CABC7D77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138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62</cp:revision>
  <cp:lastPrinted>2019-04-01T07:27:00Z</cp:lastPrinted>
  <dcterms:created xsi:type="dcterms:W3CDTF">2016-04-22T13:08:00Z</dcterms:created>
  <dcterms:modified xsi:type="dcterms:W3CDTF">2019-04-01T07:27:00Z</dcterms:modified>
</cp:coreProperties>
</file>