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3471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D47A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B77861F" w:rsidR="004B67B9" w:rsidRPr="00BE40D4" w:rsidRDefault="00DD47A1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 </w:t>
            </w:r>
            <w:r w:rsidR="00AD1D7E"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36122AF" w:rsidR="004B67B9" w:rsidRPr="00BE40D4" w:rsidRDefault="004B67B9" w:rsidP="00DD47A1">
            <w:pPr>
              <w:spacing w:line="276" w:lineRule="auto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  <w:r w:rsidR="00DD47A1">
              <w:rPr>
                <w:b/>
                <w:sz w:val="28"/>
                <w:szCs w:val="28"/>
              </w:rPr>
              <w:t>127-15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F885F22" w:rsidR="00FE72F0" w:rsidRDefault="00E6155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Чабан Натальи Сергеевны</w:t>
            </w:r>
          </w:p>
          <w:p w14:paraId="394D0C67" w14:textId="25A7E09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61559">
              <w:rPr>
                <w:b/>
                <w:sz w:val="28"/>
                <w:szCs w:val="28"/>
              </w:rPr>
              <w:t>22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6ED998F7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3054B3">
        <w:rPr>
          <w:kern w:val="28"/>
          <w:sz w:val="28"/>
          <w:szCs w:val="28"/>
        </w:rPr>
        <w:t>22</w:t>
      </w:r>
      <w:r w:rsidRPr="00F63848">
        <w:rPr>
          <w:kern w:val="28"/>
          <w:sz w:val="28"/>
          <w:szCs w:val="28"/>
        </w:rPr>
        <w:t xml:space="preserve"> </w:t>
      </w:r>
      <w:r w:rsidR="003054B3">
        <w:rPr>
          <w:kern w:val="28"/>
          <w:sz w:val="28"/>
          <w:szCs w:val="28"/>
        </w:rPr>
        <w:t>Чабан Натальи Сергеевны</w:t>
      </w:r>
      <w:r w:rsidR="006414A4">
        <w:rPr>
          <w:kern w:val="28"/>
          <w:sz w:val="28"/>
          <w:szCs w:val="28"/>
        </w:rPr>
        <w:t xml:space="preserve">, выдвинутой </w:t>
      </w:r>
      <w:r w:rsidR="006414A4">
        <w:rPr>
          <w:sz w:val="28"/>
        </w:rPr>
        <w:t>РОСТОВСКОМИМ ОБЛАСТНЫМ ОТДЕЛЕНИЕМ</w:t>
      </w:r>
      <w:r w:rsidR="006414A4" w:rsidRPr="00EE7ABE">
        <w:rPr>
          <w:sz w:val="28"/>
        </w:rPr>
        <w:t xml:space="preserve"> Политической партии </w:t>
      </w:r>
      <w:r w:rsidR="006414A4" w:rsidRPr="004A4E84">
        <w:rPr>
          <w:b/>
          <w:sz w:val="28"/>
        </w:rPr>
        <w:t>КОММУНИСТИЧЕСКАЯ ПАРТИЯ КОММУНИСТЫ РОССИИ</w:t>
      </w:r>
      <w:r w:rsidRPr="00F63848">
        <w:rPr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F63848">
        <w:rPr>
          <w:kern w:val="28"/>
          <w:sz w:val="28"/>
          <w:szCs w:val="28"/>
        </w:rPr>
        <w:t xml:space="preserve">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1F4B1CE9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6414A4">
        <w:rPr>
          <w:kern w:val="28"/>
          <w:sz w:val="28"/>
          <w:szCs w:val="28"/>
        </w:rPr>
        <w:t>Чабан Натальей Сергеевной 21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6414A4">
        <w:rPr>
          <w:kern w:val="28"/>
          <w:sz w:val="28"/>
          <w:szCs w:val="28"/>
        </w:rPr>
        <w:t>292</w:t>
      </w:r>
      <w:r w:rsidRPr="00AD1D7E">
        <w:rPr>
          <w:kern w:val="28"/>
          <w:sz w:val="28"/>
          <w:szCs w:val="28"/>
        </w:rPr>
        <w:t xml:space="preserve"> от </w:t>
      </w:r>
      <w:r w:rsidR="006414A4">
        <w:rPr>
          <w:kern w:val="28"/>
          <w:sz w:val="28"/>
          <w:szCs w:val="28"/>
        </w:rPr>
        <w:t>21</w:t>
      </w:r>
      <w:r w:rsidRPr="00AD1D7E">
        <w:rPr>
          <w:kern w:val="28"/>
          <w:sz w:val="28"/>
          <w:szCs w:val="28"/>
        </w:rPr>
        <w:t>.07.2024), а для регистрации – 2</w:t>
      </w:r>
      <w:r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>
        <w:rPr>
          <w:kern w:val="28"/>
          <w:sz w:val="28"/>
          <w:szCs w:val="28"/>
        </w:rPr>
        <w:t>38</w:t>
      </w:r>
      <w:r w:rsidR="006414A4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от 2</w:t>
      </w:r>
      <w:r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>.07.2024).</w:t>
      </w:r>
    </w:p>
    <w:p w14:paraId="49EDAB0F" w14:textId="5397A97C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</w:t>
      </w:r>
      <w:r w:rsidR="00DD47A1">
        <w:rPr>
          <w:kern w:val="28"/>
          <w:sz w:val="28"/>
          <w:szCs w:val="28"/>
        </w:rPr>
        <w:t>кандидатом</w:t>
      </w:r>
      <w:r w:rsidRPr="00AD1D7E">
        <w:rPr>
          <w:kern w:val="28"/>
          <w:sz w:val="28"/>
          <w:szCs w:val="28"/>
        </w:rPr>
        <w:t xml:space="preserve"> </w:t>
      </w:r>
      <w:r w:rsidR="006414A4">
        <w:rPr>
          <w:kern w:val="28"/>
          <w:sz w:val="28"/>
          <w:szCs w:val="28"/>
        </w:rPr>
        <w:t>Чабан Натальей Сергеевной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68A59B8A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</w:t>
      </w:r>
      <w:r w:rsidR="006414A4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Главного управления Министерства юстиции Российской Федерации по Ростовской области, в целом подтверждают достоверность сведений, представленных </w:t>
      </w:r>
      <w:r w:rsidRPr="00AD1D7E">
        <w:rPr>
          <w:kern w:val="28"/>
          <w:sz w:val="28"/>
          <w:szCs w:val="28"/>
        </w:rPr>
        <w:lastRenderedPageBreak/>
        <w:t>кандидатом при выдвижении. Вместе с тем, из ряда государственных органов результаты проверки еще не поступили.</w:t>
      </w:r>
    </w:p>
    <w:p w14:paraId="344CD9F8" w14:textId="59029FF7" w:rsidR="006414A4" w:rsidRDefault="006414A4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65427">
        <w:rPr>
          <w:kern w:val="28"/>
          <w:sz w:val="28"/>
          <w:szCs w:val="28"/>
        </w:rPr>
        <w:t>В соответствии с п</w:t>
      </w:r>
      <w:r w:rsidR="00865427" w:rsidRPr="00865427">
        <w:rPr>
          <w:kern w:val="28"/>
          <w:sz w:val="28"/>
          <w:szCs w:val="28"/>
        </w:rPr>
        <w:t>.</w:t>
      </w:r>
      <w:r w:rsidRPr="00865427">
        <w:rPr>
          <w:kern w:val="28"/>
          <w:sz w:val="28"/>
          <w:szCs w:val="28"/>
        </w:rPr>
        <w:t xml:space="preserve"> 3.1. </w:t>
      </w:r>
      <w:r w:rsidR="00865427" w:rsidRPr="00865427">
        <w:rPr>
          <w:kern w:val="28"/>
          <w:sz w:val="28"/>
          <w:szCs w:val="28"/>
        </w:rPr>
        <w:t xml:space="preserve">ст. 4 </w:t>
      </w:r>
      <w:r w:rsidR="00865427" w:rsidRPr="00AD1D7E">
        <w:rPr>
          <w:kern w:val="28"/>
          <w:sz w:val="28"/>
          <w:szCs w:val="28"/>
        </w:rPr>
        <w:t xml:space="preserve">Федерального закона </w:t>
      </w:r>
      <w:r w:rsidR="00865427">
        <w:rPr>
          <w:kern w:val="28"/>
          <w:sz w:val="28"/>
          <w:szCs w:val="28"/>
        </w:rPr>
        <w:t xml:space="preserve"> </w:t>
      </w:r>
      <w:r w:rsidR="00865427" w:rsidRPr="00865427">
        <w:rPr>
          <w:kern w:val="28"/>
          <w:sz w:val="28"/>
          <w:szCs w:val="28"/>
        </w:rPr>
        <w:t>н</w:t>
      </w:r>
      <w:r w:rsidR="00DD47A1">
        <w:rPr>
          <w:kern w:val="28"/>
          <w:sz w:val="28"/>
          <w:szCs w:val="28"/>
        </w:rPr>
        <w:t>е имеют права быть избра</w:t>
      </w:r>
      <w:r w:rsidRPr="00865427">
        <w:rPr>
          <w:kern w:val="28"/>
          <w:sz w:val="28"/>
          <w:szCs w:val="28"/>
        </w:rPr>
        <w:t>нными</w:t>
      </w:r>
      <w:r w:rsidR="00DD47A1">
        <w:rPr>
          <w:kern w:val="28"/>
          <w:sz w:val="28"/>
          <w:szCs w:val="28"/>
        </w:rPr>
        <w:t xml:space="preserve"> граждане Российской Федерации, </w:t>
      </w:r>
      <w:r w:rsidRPr="00865427">
        <w:rPr>
          <w:kern w:val="28"/>
          <w:sz w:val="28"/>
          <w:szCs w:val="28"/>
        </w:rPr>
        <w:t>имеющие </w:t>
      </w:r>
      <w:hyperlink r:id="rId9" w:anchor="dst100252" w:history="1">
        <w:r w:rsidRPr="00865427">
          <w:rPr>
            <w:kern w:val="28"/>
            <w:sz w:val="28"/>
            <w:szCs w:val="28"/>
          </w:rPr>
          <w:t>гражданство</w:t>
        </w:r>
      </w:hyperlink>
      <w:r w:rsidRPr="00865427">
        <w:rPr>
          <w:kern w:val="28"/>
          <w:sz w:val="28"/>
          <w:szCs w:val="28"/>
        </w:rPr>
        <w:t> (подданство) иностранного государства либо вид на жительство или иной документ, подтверждающий право на постоянное проживание гражданина Российской Федерации на территории иностранного государства. Указанные граждане вправе быть избранными в органы местного самоуправления, если это предусмотрено международным договором Российской Федерации.</w:t>
      </w:r>
    </w:p>
    <w:p w14:paraId="061CA4DF" w14:textId="7100FA13" w:rsidR="007664EB" w:rsidRDefault="007664EB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На сегодняшний день соответствующие договоры Российской Федерацией заключены с Киргизской Республикой и Туркменистаном.</w:t>
      </w:r>
    </w:p>
    <w:p w14:paraId="58158AB6" w14:textId="24EA3801" w:rsidR="00865427" w:rsidRDefault="003B6D0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19.07.2024 Комиссия направила ОВМ ОМВД России по городу Батайску представление о проверке сведений</w:t>
      </w:r>
      <w:r w:rsidR="00BF1B30">
        <w:rPr>
          <w:kern w:val="28"/>
          <w:sz w:val="28"/>
          <w:szCs w:val="28"/>
        </w:rPr>
        <w:t>, представленных Чабан Натальей Сергеевной,</w:t>
      </w:r>
      <w:r>
        <w:rPr>
          <w:kern w:val="28"/>
          <w:sz w:val="28"/>
          <w:szCs w:val="28"/>
        </w:rPr>
        <w:t xml:space="preserve"> на предмет достоверности паспортных данных, места жительства, наличия гражданства Российской Федерации, установления факта подачи уведомления </w:t>
      </w:r>
      <w:r w:rsidR="00BF1B30">
        <w:rPr>
          <w:kern w:val="28"/>
          <w:sz w:val="28"/>
          <w:szCs w:val="28"/>
        </w:rPr>
        <w:t>о наличии иного гражданства либо вида на жительство или иного действительного документа, подтверждающего право на постоянное проживание в иностранном государстве, а также заявления о нежелании состоять в гражданстве Украины (исх. № 01-14-124 от 19.07.2024).</w:t>
      </w:r>
      <w:r>
        <w:rPr>
          <w:kern w:val="28"/>
          <w:sz w:val="28"/>
          <w:szCs w:val="28"/>
        </w:rPr>
        <w:t xml:space="preserve"> </w:t>
      </w:r>
    </w:p>
    <w:p w14:paraId="48734625" w14:textId="2DA9B903" w:rsidR="00BF1B30" w:rsidRPr="00AD1D7E" w:rsidRDefault="00BF1B30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По данным ОВМ ОМВД России по городу Батайску у Чабан Натальи Сергеевны имеется гражданство Украины.</w:t>
      </w:r>
    </w:p>
    <w:p w14:paraId="55D9A863" w14:textId="61252266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пп. </w:t>
      </w:r>
      <w:r w:rsidR="006414A4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6414A4">
        <w:rPr>
          <w:color w:val="000000"/>
          <w:sz w:val="30"/>
          <w:szCs w:val="30"/>
          <w:shd w:val="clear" w:color="auto" w:fill="FFFFFF"/>
        </w:rPr>
        <w:t>отсутствие у кандидата пассивного избирательного права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3365D452" w:rsidR="00AD1D7E" w:rsidRPr="00AD1D7E" w:rsidRDefault="00C26E6F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 </w:t>
      </w:r>
      <w:r w:rsidR="00AD1D7E"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7A1588A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A64840">
        <w:rPr>
          <w:kern w:val="28"/>
          <w:sz w:val="28"/>
          <w:szCs w:val="28"/>
        </w:rPr>
        <w:t xml:space="preserve">Чабан Натальи Сергеевны, выдвинутой </w:t>
      </w:r>
      <w:r w:rsidR="00A64840">
        <w:rPr>
          <w:sz w:val="28"/>
        </w:rPr>
        <w:t>РОСТОВСКОМИМ ОБЛАСТНЫМ ОТДЕЛЕНИЕМ</w:t>
      </w:r>
      <w:r w:rsidR="00A64840" w:rsidRPr="00EE7ABE">
        <w:rPr>
          <w:sz w:val="28"/>
        </w:rPr>
        <w:t xml:space="preserve"> Политической партии </w:t>
      </w:r>
      <w:r w:rsidR="00A64840" w:rsidRPr="004A4E84">
        <w:rPr>
          <w:b/>
          <w:sz w:val="28"/>
        </w:rPr>
        <w:t>КОММУНИСТИЧЕСКАЯ ПАРТИЯ КОММУНИСТЫ РОССИИ</w:t>
      </w:r>
      <w:r w:rsidRPr="00AD1D7E">
        <w:rPr>
          <w:kern w:val="28"/>
          <w:sz w:val="28"/>
          <w:szCs w:val="28"/>
        </w:rPr>
        <w:t xml:space="preserve"> по одномандатному избирательному округу № </w:t>
      </w:r>
      <w:r w:rsidR="00A64840">
        <w:rPr>
          <w:kern w:val="28"/>
          <w:sz w:val="28"/>
          <w:szCs w:val="28"/>
        </w:rPr>
        <w:t>22</w:t>
      </w:r>
      <w:r w:rsidRPr="00AD1D7E">
        <w:rPr>
          <w:kern w:val="28"/>
          <w:sz w:val="28"/>
          <w:szCs w:val="28"/>
        </w:rPr>
        <w:t xml:space="preserve"> в связи с </w:t>
      </w:r>
      <w:r w:rsidR="00A64840">
        <w:rPr>
          <w:color w:val="000000"/>
          <w:sz w:val="30"/>
          <w:szCs w:val="30"/>
          <w:shd w:val="clear" w:color="auto" w:fill="FFFFFF"/>
        </w:rPr>
        <w:t>отсутствием у кандидата пассивного избирательного права</w:t>
      </w:r>
      <w:r w:rsidRPr="00AD1D7E">
        <w:rPr>
          <w:kern w:val="28"/>
          <w:sz w:val="28"/>
          <w:szCs w:val="28"/>
        </w:rPr>
        <w:t>.</w:t>
      </w:r>
    </w:p>
    <w:p w14:paraId="1355E5D3" w14:textId="1FFD7374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01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2024, время отказа в регистрации __ часов __ минут.</w:t>
      </w:r>
    </w:p>
    <w:p w14:paraId="615E927D" w14:textId="009370EC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A64840">
        <w:rPr>
          <w:kern w:val="28"/>
          <w:sz w:val="28"/>
          <w:szCs w:val="28"/>
        </w:rPr>
        <w:t>Чабан Наталье Сергеевне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  <w:bookmarkStart w:id="0" w:name="_GoBack"/>
      <w:bookmarkEnd w:id="0"/>
    </w:p>
    <w:p w14:paraId="0426A027" w14:textId="4434767E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3. </w:t>
      </w:r>
      <w:r w:rsidR="00DD47A1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D47A1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77777777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0599148F" w14:textId="77777777" w:rsidR="00F63848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DD47A1" w:rsidRPr="008017EA" w14:paraId="4807E05D" w14:textId="77777777" w:rsidTr="00A842D9">
        <w:trPr>
          <w:tblCellSpacing w:w="28" w:type="dxa"/>
          <w:jc w:val="center"/>
        </w:trPr>
        <w:tc>
          <w:tcPr>
            <w:tcW w:w="3430" w:type="dxa"/>
          </w:tcPr>
          <w:p w14:paraId="698B1562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17C02EB7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2CCDB5A" w14:textId="77777777" w:rsidR="00DD47A1" w:rsidRPr="008017EA" w:rsidRDefault="00DD47A1" w:rsidP="00A842D9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D47A1" w:rsidRPr="008017EA" w14:paraId="2066C629" w14:textId="77777777" w:rsidTr="00A842D9">
        <w:trPr>
          <w:tblCellSpacing w:w="28" w:type="dxa"/>
          <w:jc w:val="center"/>
        </w:trPr>
        <w:tc>
          <w:tcPr>
            <w:tcW w:w="3430" w:type="dxa"/>
          </w:tcPr>
          <w:p w14:paraId="7137335D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6DBA5FFB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2201214A" w14:textId="77777777" w:rsidR="00DD47A1" w:rsidRPr="008017EA" w:rsidRDefault="00DD47A1" w:rsidP="00A842D9">
            <w:pPr>
              <w:jc w:val="right"/>
              <w:rPr>
                <w:sz w:val="28"/>
                <w:szCs w:val="28"/>
              </w:rPr>
            </w:pPr>
          </w:p>
        </w:tc>
      </w:tr>
      <w:tr w:rsidR="00DD47A1" w:rsidRPr="008017EA" w14:paraId="3DE59EE7" w14:textId="77777777" w:rsidTr="00A842D9">
        <w:trPr>
          <w:tblCellSpacing w:w="28" w:type="dxa"/>
          <w:jc w:val="center"/>
        </w:trPr>
        <w:tc>
          <w:tcPr>
            <w:tcW w:w="3430" w:type="dxa"/>
          </w:tcPr>
          <w:p w14:paraId="21CCE82A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CF361DB" w14:textId="77777777" w:rsidR="00DD47A1" w:rsidRPr="008017EA" w:rsidRDefault="00DD47A1" w:rsidP="00A842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2FFDFD27" w14:textId="77777777" w:rsidR="00DD47A1" w:rsidRPr="008017EA" w:rsidRDefault="00DD47A1" w:rsidP="00A842D9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4B9335FD" w14:textId="77777777" w:rsidR="00DD47A1" w:rsidRPr="00AD1D7E" w:rsidRDefault="00DD47A1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DD47A1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54B3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B6D08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4EE4"/>
    <w:rsid w:val="005F5690"/>
    <w:rsid w:val="00622F21"/>
    <w:rsid w:val="00622F70"/>
    <w:rsid w:val="006256C6"/>
    <w:rsid w:val="00634AF6"/>
    <w:rsid w:val="006414A4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5555"/>
    <w:rsid w:val="00733E5D"/>
    <w:rsid w:val="00736B13"/>
    <w:rsid w:val="007405E4"/>
    <w:rsid w:val="00742F62"/>
    <w:rsid w:val="00743D3A"/>
    <w:rsid w:val="0075507B"/>
    <w:rsid w:val="007641DB"/>
    <w:rsid w:val="00765C53"/>
    <w:rsid w:val="007664EB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65427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4840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1B30"/>
    <w:rsid w:val="00BF2F9D"/>
    <w:rsid w:val="00C06BDA"/>
    <w:rsid w:val="00C105A3"/>
    <w:rsid w:val="00C10A84"/>
    <w:rsid w:val="00C26AFF"/>
    <w:rsid w:val="00C26E6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47A1"/>
    <w:rsid w:val="00DE1E2A"/>
    <w:rsid w:val="00DE25BD"/>
    <w:rsid w:val="00E22EB9"/>
    <w:rsid w:val="00E34088"/>
    <w:rsid w:val="00E44932"/>
    <w:rsid w:val="00E44BD2"/>
    <w:rsid w:val="00E543D8"/>
    <w:rsid w:val="00E573CC"/>
    <w:rsid w:val="00E61559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451069/ee5d4bee5de4301d0144ca7bc638fbc6d08abde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32373-CFA2-49C4-BC8C-37DA455B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569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2024-07-21T09:57:00Z</cp:lastPrinted>
  <dcterms:created xsi:type="dcterms:W3CDTF">2024-08-01T11:09:00Z</dcterms:created>
  <dcterms:modified xsi:type="dcterms:W3CDTF">2024-08-01T13:25:00Z</dcterms:modified>
</cp:coreProperties>
</file>