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1005589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6E6F12" w:rsidRDefault="00F43660" w:rsidP="00F43660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E6F12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E6F12">
        <w:rPr>
          <w:sz w:val="20"/>
          <w:szCs w:val="20"/>
          <w:lang w:val="en-US"/>
        </w:rPr>
        <w:t>, 346880</w:t>
      </w:r>
      <w:r w:rsidRPr="006E6F12">
        <w:rPr>
          <w:sz w:val="20"/>
          <w:szCs w:val="20"/>
          <w:lang w:val="en-US"/>
        </w:rPr>
        <w:tab/>
      </w:r>
      <w:r w:rsidRPr="006E6F12">
        <w:rPr>
          <w:sz w:val="20"/>
          <w:szCs w:val="20"/>
          <w:lang w:val="en-US"/>
        </w:rPr>
        <w:tab/>
      </w:r>
      <w:r w:rsidRPr="006E6F12">
        <w:rPr>
          <w:sz w:val="20"/>
          <w:szCs w:val="20"/>
          <w:lang w:val="en-US"/>
        </w:rPr>
        <w:tab/>
      </w:r>
      <w:r w:rsidR="007C303B" w:rsidRPr="006E6F12">
        <w:rPr>
          <w:sz w:val="20"/>
          <w:szCs w:val="20"/>
          <w:lang w:val="en-US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6E6F12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E6F12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6E6F12">
        <w:rPr>
          <w:sz w:val="20"/>
          <w:szCs w:val="20"/>
          <w:lang w:val="en-US"/>
        </w:rPr>
        <w:t>@</w:t>
      </w:r>
      <w:r>
        <w:rPr>
          <w:sz w:val="20"/>
          <w:szCs w:val="20"/>
          <w:lang w:val="en-US"/>
        </w:rPr>
        <w:t>yandex</w:t>
      </w:r>
      <w:r w:rsidRPr="006E6F12">
        <w:rPr>
          <w:sz w:val="20"/>
          <w:szCs w:val="20"/>
          <w:lang w:val="en-US"/>
        </w:rPr>
        <w:t>.</w:t>
      </w:r>
      <w:r w:rsidR="006E6F12">
        <w:rPr>
          <w:sz w:val="20"/>
          <w:szCs w:val="20"/>
          <w:lang w:val="en-US"/>
        </w:rPr>
        <w:t>ru</w:t>
      </w:r>
      <w:bookmarkStart w:id="0" w:name="_GoBack"/>
      <w:bookmarkEnd w:id="0"/>
    </w:p>
    <w:p w:rsidR="00F6473F" w:rsidRPr="006E6F12" w:rsidRDefault="00F6473F" w:rsidP="00F43660">
      <w:pPr>
        <w:rPr>
          <w:lang w:val="en-US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A51B60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 июля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BC4B8A">
              <w:rPr>
                <w:b/>
                <w:sz w:val="28"/>
                <w:szCs w:val="28"/>
              </w:rPr>
              <w:t>3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BD2FFB" w:rsidP="00BD2FF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A51B60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>2</w:t>
            </w:r>
            <w:r w:rsidR="00206AB7">
              <w:rPr>
                <w:b/>
                <w:sz w:val="28"/>
                <w:szCs w:val="28"/>
              </w:rPr>
              <w:t>-</w:t>
            </w:r>
            <w:r w:rsidR="00A51B60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A35A2C" w:rsidRDefault="004B67B9" w:rsidP="00A35A2C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A35A2C">
        <w:trPr>
          <w:trHeight w:val="1097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24500E" w:rsidRPr="00954CC0" w:rsidRDefault="007C303B" w:rsidP="00A35A2C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BC4B8A">
              <w:rPr>
                <w:b/>
                <w:sz w:val="28"/>
              </w:rPr>
              <w:t>4</w:t>
            </w:r>
            <w:r w:rsidR="00BD2FFB">
              <w:rPr>
                <w:b/>
                <w:sz w:val="28"/>
              </w:rPr>
              <w:t>9</w:t>
            </w:r>
          </w:p>
        </w:tc>
      </w:tr>
    </w:tbl>
    <w:p w:rsidR="006706ED" w:rsidRPr="00C27546" w:rsidRDefault="00A51B60" w:rsidP="00C27546">
      <w:pPr>
        <w:ind w:firstLine="567"/>
        <w:jc w:val="both"/>
        <w:rPr>
          <w:sz w:val="28"/>
        </w:rPr>
      </w:pPr>
      <w:r>
        <w:rPr>
          <w:sz w:val="28"/>
        </w:rPr>
        <w:t>Рассмотрев заявление члена</w:t>
      </w:r>
      <w:r w:rsidR="00BD2FFB" w:rsidRPr="00C27546">
        <w:rPr>
          <w:sz w:val="28"/>
        </w:rPr>
        <w:t xml:space="preserve"> участковой комиссии избирательного участка, участка референдума № 249 с правом решающего голоса </w:t>
      </w:r>
      <w:r>
        <w:rPr>
          <w:sz w:val="28"/>
        </w:rPr>
        <w:t xml:space="preserve">Лавреновой </w:t>
      </w:r>
      <w:r w:rsidR="009D24DC">
        <w:rPr>
          <w:sz w:val="28"/>
        </w:rPr>
        <w:t>Эллы Владимировны</w:t>
      </w:r>
      <w:r w:rsidR="00BD2FFB" w:rsidRPr="00C27546">
        <w:rPr>
          <w:sz w:val="28"/>
        </w:rPr>
        <w:t xml:space="preserve">, предложенной в состав комиссии </w:t>
      </w:r>
      <w:r w:rsidR="00996890">
        <w:rPr>
          <w:color w:val="000000"/>
          <w:sz w:val="28"/>
          <w:szCs w:val="28"/>
        </w:rPr>
        <w:t>с</w:t>
      </w:r>
      <w:r w:rsidR="009D24DC" w:rsidRPr="009D24DC">
        <w:rPr>
          <w:sz w:val="28"/>
          <w:szCs w:val="28"/>
        </w:rPr>
        <w:t>о</w:t>
      </w:r>
      <w:r w:rsidR="009D24DC" w:rsidRPr="009D24DC">
        <w:rPr>
          <w:color w:val="000000"/>
          <w:sz w:val="28"/>
          <w:szCs w:val="28"/>
        </w:rPr>
        <w:t xml:space="preserve">бранием избирателей </w:t>
      </w:r>
      <w:r w:rsidR="009D24DC">
        <w:rPr>
          <w:color w:val="000000"/>
          <w:sz w:val="28"/>
          <w:szCs w:val="28"/>
        </w:rPr>
        <w:t xml:space="preserve">            </w:t>
      </w:r>
      <w:r w:rsidR="009D24DC" w:rsidRPr="009D24DC">
        <w:rPr>
          <w:color w:val="000000"/>
          <w:sz w:val="28"/>
          <w:szCs w:val="28"/>
        </w:rPr>
        <w:t>по месту жительства</w:t>
      </w:r>
      <w:r w:rsidR="00BD2FFB" w:rsidRPr="00C27546">
        <w:rPr>
          <w:sz w:val="28"/>
        </w:rPr>
        <w:t xml:space="preserve">, руководствуясь пунктом 6 статьи 29 Федерального закона от 12 июня 2002 года № 67-ФЗ «Об основных гарантиях избирательных прав </w:t>
      </w:r>
      <w:r w:rsidR="009D24DC">
        <w:rPr>
          <w:sz w:val="28"/>
        </w:rPr>
        <w:t xml:space="preserve">                  </w:t>
      </w:r>
      <w:r w:rsidR="00BD2FFB" w:rsidRPr="00C27546">
        <w:rPr>
          <w:sz w:val="28"/>
        </w:rPr>
        <w:t xml:space="preserve">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:rsidR="0097349A" w:rsidRPr="00A35A2C" w:rsidRDefault="000A0279" w:rsidP="004B67B9">
      <w:pPr>
        <w:pStyle w:val="1"/>
        <w:spacing w:line="276" w:lineRule="auto"/>
        <w:ind w:right="0" w:firstLine="425"/>
        <w:rPr>
          <w:b w:val="0"/>
          <w:sz w:val="24"/>
        </w:rPr>
      </w:pPr>
      <w:r w:rsidRPr="00954CC0">
        <w:tab/>
      </w:r>
    </w:p>
    <w:p w:rsidR="00981A9C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0DBD" w:rsidRPr="00954CC0" w:rsidRDefault="00981A9C" w:rsidP="00FA00F5">
      <w:pPr>
        <w:spacing w:line="276" w:lineRule="auto"/>
        <w:ind w:firstLine="425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4500E" w:rsidRPr="00A35A2C" w:rsidRDefault="0024500E" w:rsidP="004B67B9">
      <w:pPr>
        <w:spacing w:line="276" w:lineRule="auto"/>
        <w:ind w:firstLine="425"/>
        <w:jc w:val="both"/>
      </w:pP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90575" w:rsidRPr="00A35A2C" w:rsidRDefault="00190575" w:rsidP="00190575">
      <w:pPr>
        <w:spacing w:line="276" w:lineRule="auto"/>
        <w:ind w:firstLine="425"/>
        <w:jc w:val="center"/>
        <w:rPr>
          <w:b/>
        </w:rPr>
      </w:pPr>
    </w:p>
    <w:p w:rsidR="00A74278" w:rsidRDefault="00FC3876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851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A35A2C">
        <w:rPr>
          <w:sz w:val="28"/>
        </w:rPr>
        <w:t>члена</w:t>
      </w:r>
      <w:r w:rsidR="00A35A2C" w:rsidRPr="00C27546">
        <w:rPr>
          <w:sz w:val="28"/>
        </w:rPr>
        <w:t xml:space="preserve"> участковой комиссии избирательного участка, участка референдума № 249 с правом решающего голоса</w:t>
      </w:r>
      <w:r w:rsidR="00A35A2C">
        <w:rPr>
          <w:sz w:val="28"/>
        </w:rPr>
        <w:t xml:space="preserve"> </w:t>
      </w:r>
      <w:r w:rsidR="009D24DC">
        <w:rPr>
          <w:sz w:val="28"/>
        </w:rPr>
        <w:t>Лавреновой Эллы Владимировны</w:t>
      </w:r>
      <w:r w:rsidR="009D24DC" w:rsidRPr="00C27546">
        <w:rPr>
          <w:sz w:val="28"/>
        </w:rPr>
        <w:t xml:space="preserve">, предложенной в состав комиссии </w:t>
      </w:r>
      <w:r w:rsidR="00A35A2C">
        <w:rPr>
          <w:color w:val="000000"/>
          <w:sz w:val="28"/>
          <w:szCs w:val="28"/>
        </w:rPr>
        <w:t>с</w:t>
      </w:r>
      <w:r w:rsidR="009D24DC" w:rsidRPr="009D24DC">
        <w:rPr>
          <w:sz w:val="28"/>
          <w:szCs w:val="28"/>
        </w:rPr>
        <w:t>о</w:t>
      </w:r>
      <w:r w:rsidR="009D24DC" w:rsidRPr="009D24DC">
        <w:rPr>
          <w:color w:val="000000"/>
          <w:sz w:val="28"/>
          <w:szCs w:val="28"/>
        </w:rPr>
        <w:t>бранием избирателей по месту жительства</w:t>
      </w:r>
      <w:r w:rsidR="009D24DC">
        <w:rPr>
          <w:sz w:val="28"/>
        </w:rPr>
        <w:t>.</w:t>
      </w:r>
    </w:p>
    <w:p w:rsidR="0009718C" w:rsidRDefault="0009718C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настоящее постановление на сайте Территориальной избирательной комиссии города Батайска</w:t>
      </w:r>
      <w:r w:rsidR="00981A9C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</w:t>
      </w:r>
      <w:r w:rsidR="009D24DC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>в информационно-коммуникационной сети «Интернет».</w:t>
      </w:r>
    </w:p>
    <w:p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8E599B">
        <w:rPr>
          <w:sz w:val="28"/>
        </w:rPr>
        <w:t>2</w:t>
      </w:r>
      <w:r w:rsidR="007C303B">
        <w:rPr>
          <w:sz w:val="28"/>
        </w:rPr>
        <w:t>4</w:t>
      </w:r>
      <w:r w:rsidR="00A74278">
        <w:rPr>
          <w:sz w:val="28"/>
        </w:rPr>
        <w:t>9</w:t>
      </w:r>
      <w:r>
        <w:rPr>
          <w:sz w:val="28"/>
          <w:szCs w:val="28"/>
        </w:rPr>
        <w:t>.</w:t>
      </w:r>
    </w:p>
    <w:p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p w:rsidR="003E58B0" w:rsidRPr="00190575" w:rsidRDefault="003E58B0" w:rsidP="0024500E">
      <w:pPr>
        <w:spacing w:line="360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69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69"/>
        <w:gridCol w:w="3549"/>
        <w:gridCol w:w="2782"/>
      </w:tblGrid>
      <w:tr w:rsidR="00954CC0" w:rsidRPr="00954CC0" w:rsidTr="009D24DC">
        <w:trPr>
          <w:trHeight w:val="317"/>
          <w:tblCellSpacing w:w="28" w:type="dxa"/>
          <w:jc w:val="center"/>
        </w:trPr>
        <w:tc>
          <w:tcPr>
            <w:tcW w:w="3591" w:type="dxa"/>
          </w:tcPr>
          <w:p w:rsidR="009D24DC" w:rsidRPr="00954CC0" w:rsidRDefault="004B67B9" w:rsidP="009D24DC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504" w:type="dxa"/>
          </w:tcPr>
          <w:p w:rsidR="004B67B9" w:rsidRPr="00954CC0" w:rsidRDefault="004B67B9" w:rsidP="009D24D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01" w:type="dxa"/>
          </w:tcPr>
          <w:p w:rsidR="00190575" w:rsidRPr="003E58B0" w:rsidRDefault="009D24DC" w:rsidP="009D24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190575"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9D24DC">
        <w:trPr>
          <w:trHeight w:val="303"/>
          <w:tblCellSpacing w:w="28" w:type="dxa"/>
          <w:jc w:val="center"/>
        </w:trPr>
        <w:tc>
          <w:tcPr>
            <w:tcW w:w="3591" w:type="dxa"/>
          </w:tcPr>
          <w:p w:rsidR="004B67B9" w:rsidRPr="00954CC0" w:rsidRDefault="00190575" w:rsidP="009D24DC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504" w:type="dxa"/>
          </w:tcPr>
          <w:p w:rsidR="004B67B9" w:rsidRPr="00954CC0" w:rsidRDefault="004B67B9" w:rsidP="009D24D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701" w:type="dxa"/>
          </w:tcPr>
          <w:p w:rsidR="004B67B9" w:rsidRPr="003E58B0" w:rsidRDefault="00190575" w:rsidP="009D24DC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  <w:r w:rsidR="009D24DC">
              <w:rPr>
                <w:sz w:val="28"/>
                <w:szCs w:val="28"/>
              </w:rPr>
              <w:t xml:space="preserve"> </w:t>
            </w: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623FC0" w:rsidRPr="00954CC0" w:rsidRDefault="00623FC0" w:rsidP="00A35A2C">
      <w:pPr>
        <w:spacing w:line="276" w:lineRule="auto"/>
        <w:jc w:val="center"/>
        <w:rPr>
          <w:sz w:val="28"/>
          <w:szCs w:val="28"/>
        </w:rPr>
      </w:pPr>
    </w:p>
    <w:sectPr w:rsidR="00623FC0" w:rsidRPr="00954CC0" w:rsidSect="00A35A2C">
      <w:pgSz w:w="11906" w:h="16838"/>
      <w:pgMar w:top="567" w:right="567" w:bottom="426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D6E2C"/>
    <w:rsid w:val="006E29D9"/>
    <w:rsid w:val="006E6F12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21736"/>
    <w:rsid w:val="00924FAB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96890"/>
    <w:rsid w:val="009A73BD"/>
    <w:rsid w:val="009B765B"/>
    <w:rsid w:val="009C53CB"/>
    <w:rsid w:val="009D24DC"/>
    <w:rsid w:val="009D7727"/>
    <w:rsid w:val="009E1DD9"/>
    <w:rsid w:val="00A05FC4"/>
    <w:rsid w:val="00A17747"/>
    <w:rsid w:val="00A35707"/>
    <w:rsid w:val="00A35A2C"/>
    <w:rsid w:val="00A5067F"/>
    <w:rsid w:val="00A51432"/>
    <w:rsid w:val="00A51B60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43D8"/>
    <w:rsid w:val="00E573CC"/>
    <w:rsid w:val="00E6723D"/>
    <w:rsid w:val="00E72418"/>
    <w:rsid w:val="00E8768C"/>
    <w:rsid w:val="00E91670"/>
    <w:rsid w:val="00E9549F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BFCB2-1C13-4273-8B6A-DB271CD18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25</cp:revision>
  <cp:lastPrinted>2023-07-14T08:24:00Z</cp:lastPrinted>
  <dcterms:created xsi:type="dcterms:W3CDTF">2022-02-04T05:54:00Z</dcterms:created>
  <dcterms:modified xsi:type="dcterms:W3CDTF">2023-07-16T06:40:00Z</dcterms:modified>
</cp:coreProperties>
</file>