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1B9" w:rsidRPr="00E251B9" w:rsidRDefault="00E251B9" w:rsidP="00E251B9">
      <w:pPr>
        <w:pStyle w:val="ab"/>
        <w:pBdr>
          <w:bottom w:val="none" w:sz="0" w:space="0" w:color="auto"/>
        </w:pBdr>
        <w:jc w:val="center"/>
      </w:pPr>
      <w:r w:rsidRPr="00E251B9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o:ole="" fillcolor="window">
            <v:imagedata r:id="rId4" o:title=""/>
          </v:shape>
          <o:OLEObject Type="Embed" ProgID="Word.Picture.8" ShapeID="_x0000_i1025" DrawAspect="Content" ObjectID="_1626511656" r:id="rId5"/>
        </w:object>
      </w:r>
    </w:p>
    <w:p w:rsidR="00E251B9" w:rsidRPr="00E251B9" w:rsidRDefault="00E251B9" w:rsidP="00E251B9">
      <w:pPr>
        <w:outlineLvl w:val="0"/>
        <w:rPr>
          <w:b/>
          <w:sz w:val="32"/>
          <w:szCs w:val="32"/>
        </w:rPr>
      </w:pPr>
      <w:r w:rsidRPr="00E251B9">
        <w:rPr>
          <w:b/>
          <w:sz w:val="32"/>
          <w:szCs w:val="32"/>
        </w:rPr>
        <w:t xml:space="preserve">ТЕРРИТОРИАЛЬНАЯ ИЗБИРАТЕЛЬНАЯ КОМИССИЯ </w:t>
      </w:r>
    </w:p>
    <w:p w:rsidR="00E251B9" w:rsidRPr="00E251B9" w:rsidRDefault="00E251B9" w:rsidP="00E251B9">
      <w:pPr>
        <w:pBdr>
          <w:bottom w:val="single" w:sz="12" w:space="1" w:color="auto"/>
        </w:pBdr>
        <w:rPr>
          <w:b/>
          <w:sz w:val="32"/>
          <w:szCs w:val="32"/>
        </w:rPr>
      </w:pPr>
      <w:r w:rsidRPr="00E251B9">
        <w:rPr>
          <w:b/>
          <w:sz w:val="32"/>
          <w:szCs w:val="32"/>
        </w:rPr>
        <w:t>ГОРОДА БАТАЙСКА</w:t>
      </w:r>
    </w:p>
    <w:p w:rsidR="00E251B9" w:rsidRPr="00E251B9" w:rsidRDefault="00E251B9" w:rsidP="00E251B9">
      <w:pPr>
        <w:pBdr>
          <w:bottom w:val="single" w:sz="12" w:space="1" w:color="auto"/>
        </w:pBdr>
        <w:rPr>
          <w:b/>
          <w:sz w:val="16"/>
          <w:szCs w:val="16"/>
        </w:rPr>
      </w:pPr>
    </w:p>
    <w:p w:rsidR="00E251B9" w:rsidRPr="00E251B9" w:rsidRDefault="00E251B9" w:rsidP="00E251B9">
      <w:pPr>
        <w:jc w:val="left"/>
        <w:rPr>
          <w:sz w:val="20"/>
          <w:szCs w:val="20"/>
        </w:rPr>
      </w:pPr>
    </w:p>
    <w:p w:rsidR="00E251B9" w:rsidRPr="00E251B9" w:rsidRDefault="00E251B9" w:rsidP="00E251B9">
      <w:pPr>
        <w:jc w:val="left"/>
        <w:rPr>
          <w:sz w:val="20"/>
          <w:szCs w:val="20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581"/>
        <w:gridCol w:w="1605"/>
        <w:gridCol w:w="1427"/>
      </w:tblGrid>
      <w:tr w:rsidR="00E251B9" w:rsidRPr="00E251B9" w:rsidTr="00357775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E251B9" w:rsidRPr="00E251B9" w:rsidRDefault="00E251B9" w:rsidP="00E251B9">
            <w:pPr>
              <w:spacing w:line="276" w:lineRule="auto"/>
              <w:rPr>
                <w:b/>
              </w:rPr>
            </w:pPr>
            <w:r w:rsidRPr="00E251B9">
              <w:rPr>
                <w:b/>
              </w:rPr>
              <w:t>ПОСТАНОВЛЕНИЕ</w:t>
            </w:r>
          </w:p>
        </w:tc>
      </w:tr>
      <w:tr w:rsidR="00E251B9" w:rsidRPr="00E251B9" w:rsidTr="00357775">
        <w:trPr>
          <w:tblCellSpacing w:w="28" w:type="dxa"/>
          <w:jc w:val="center"/>
        </w:trPr>
        <w:tc>
          <w:tcPr>
            <w:tcW w:w="3073" w:type="dxa"/>
          </w:tcPr>
          <w:p w:rsidR="00E251B9" w:rsidRPr="00E251B9" w:rsidRDefault="00E251B9" w:rsidP="00BB336F">
            <w:pPr>
              <w:spacing w:line="276" w:lineRule="auto"/>
              <w:jc w:val="both"/>
              <w:rPr>
                <w:b/>
              </w:rPr>
            </w:pPr>
            <w:r w:rsidRPr="00E251B9">
              <w:rPr>
                <w:b/>
                <w:color w:val="000000" w:themeColor="text1"/>
                <w:lang w:val="en-US"/>
              </w:rPr>
              <w:t>0</w:t>
            </w:r>
            <w:r w:rsidR="00BB336F">
              <w:rPr>
                <w:b/>
                <w:color w:val="000000" w:themeColor="text1"/>
              </w:rPr>
              <w:t>4</w:t>
            </w:r>
            <w:r w:rsidRPr="00E251B9">
              <w:rPr>
                <w:b/>
                <w:color w:val="000000" w:themeColor="text1"/>
              </w:rPr>
              <w:t xml:space="preserve"> августа </w:t>
            </w:r>
            <w:r w:rsidRPr="00E251B9">
              <w:rPr>
                <w:b/>
              </w:rPr>
              <w:t>2019 года</w:t>
            </w:r>
          </w:p>
        </w:tc>
        <w:tc>
          <w:tcPr>
            <w:tcW w:w="4980" w:type="dxa"/>
            <w:gridSpan w:val="2"/>
          </w:tcPr>
          <w:p w:rsidR="00E251B9" w:rsidRPr="00E251B9" w:rsidRDefault="00E251B9" w:rsidP="00E251B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303" w:type="dxa"/>
          </w:tcPr>
          <w:p w:rsidR="00E251B9" w:rsidRPr="00E251B9" w:rsidRDefault="00E251B9" w:rsidP="00483D93">
            <w:pPr>
              <w:spacing w:line="276" w:lineRule="auto"/>
              <w:jc w:val="right"/>
              <w:rPr>
                <w:b/>
              </w:rPr>
            </w:pPr>
            <w:r w:rsidRPr="00E251B9">
              <w:rPr>
                <w:b/>
                <w:color w:val="000000" w:themeColor="text1"/>
              </w:rPr>
              <w:t>№ 1</w:t>
            </w:r>
            <w:r w:rsidR="001B128C">
              <w:rPr>
                <w:b/>
                <w:color w:val="000000" w:themeColor="text1"/>
              </w:rPr>
              <w:t>60-</w:t>
            </w:r>
            <w:r w:rsidR="00483D93">
              <w:rPr>
                <w:b/>
                <w:color w:val="000000" w:themeColor="text1"/>
              </w:rPr>
              <w:t>4</w:t>
            </w:r>
          </w:p>
        </w:tc>
      </w:tr>
      <w:tr w:rsidR="00E251B9" w:rsidRPr="00E251B9" w:rsidTr="00357775">
        <w:trPr>
          <w:tblCellSpacing w:w="28" w:type="dxa"/>
          <w:jc w:val="center"/>
        </w:trPr>
        <w:tc>
          <w:tcPr>
            <w:tcW w:w="3073" w:type="dxa"/>
          </w:tcPr>
          <w:p w:rsidR="00E251B9" w:rsidRPr="00E251B9" w:rsidRDefault="00E251B9" w:rsidP="00E251B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421" w:type="dxa"/>
          </w:tcPr>
          <w:p w:rsidR="00E251B9" w:rsidRPr="00E251B9" w:rsidRDefault="00E251B9" w:rsidP="00E251B9">
            <w:pPr>
              <w:spacing w:line="276" w:lineRule="auto"/>
              <w:rPr>
                <w:b/>
              </w:rPr>
            </w:pPr>
            <w:r w:rsidRPr="00E251B9">
              <w:t>город Батайск</w:t>
            </w:r>
          </w:p>
        </w:tc>
        <w:tc>
          <w:tcPr>
            <w:tcW w:w="2862" w:type="dxa"/>
            <w:gridSpan w:val="2"/>
          </w:tcPr>
          <w:p w:rsidR="00E251B9" w:rsidRPr="00E251B9" w:rsidRDefault="00E251B9" w:rsidP="00E251B9">
            <w:pPr>
              <w:spacing w:line="276" w:lineRule="auto"/>
              <w:jc w:val="both"/>
              <w:rPr>
                <w:b/>
              </w:rPr>
            </w:pPr>
          </w:p>
        </w:tc>
      </w:tr>
      <w:tr w:rsidR="00E251B9" w:rsidRPr="00E251B9" w:rsidTr="00357775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E251B9" w:rsidRPr="00E251B9" w:rsidRDefault="00E251B9" w:rsidP="00E251B9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 w:rsidRPr="00E251B9">
              <w:rPr>
                <w:b/>
              </w:rPr>
              <w:t xml:space="preserve">Об отказе в регистрации кандидата в депутаты Батайской городской Думы седьмого созыва </w:t>
            </w:r>
          </w:p>
          <w:p w:rsidR="00E251B9" w:rsidRPr="00E251B9" w:rsidRDefault="00483D93" w:rsidP="00E251B9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>
              <w:rPr>
                <w:b/>
              </w:rPr>
              <w:t>Абдулаев</w:t>
            </w:r>
            <w:r w:rsidR="00293B71">
              <w:rPr>
                <w:b/>
              </w:rPr>
              <w:t>а</w:t>
            </w:r>
            <w:r>
              <w:rPr>
                <w:b/>
              </w:rPr>
              <w:t xml:space="preserve"> Абзагир</w:t>
            </w:r>
            <w:r w:rsidR="00293B71">
              <w:rPr>
                <w:b/>
              </w:rPr>
              <w:t>аАбдулаевича</w:t>
            </w:r>
            <w:r w:rsidR="00E251B9" w:rsidRPr="00E251B9">
              <w:rPr>
                <w:b/>
              </w:rPr>
              <w:t>, выдвинут</w:t>
            </w:r>
            <w:r>
              <w:rPr>
                <w:b/>
              </w:rPr>
              <w:t>о</w:t>
            </w:r>
            <w:r w:rsidR="00293B71">
              <w:rPr>
                <w:b/>
              </w:rPr>
              <w:t>го</w:t>
            </w:r>
          </w:p>
          <w:p w:rsidR="00E251B9" w:rsidRPr="00E251B9" w:rsidRDefault="003230AF" w:rsidP="00E251B9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>
              <w:rPr>
                <w:b/>
              </w:rPr>
              <w:t>в порядке самовыдвижения</w:t>
            </w:r>
            <w:r w:rsidR="00E251B9" w:rsidRPr="00E251B9">
              <w:rPr>
                <w:b/>
              </w:rPr>
              <w:t xml:space="preserve"> по одномандатному </w:t>
            </w:r>
          </w:p>
          <w:p w:rsidR="00E251B9" w:rsidRPr="00E251B9" w:rsidRDefault="00E251B9" w:rsidP="00483D93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 w:rsidRPr="00E251B9">
              <w:rPr>
                <w:b/>
              </w:rPr>
              <w:t xml:space="preserve">избирательному округу № </w:t>
            </w:r>
            <w:r w:rsidR="00483D93">
              <w:rPr>
                <w:b/>
              </w:rPr>
              <w:t>4</w:t>
            </w:r>
          </w:p>
        </w:tc>
        <w:bookmarkStart w:id="0" w:name="_GoBack"/>
        <w:bookmarkEnd w:id="0"/>
      </w:tr>
    </w:tbl>
    <w:p w:rsidR="00E251B9" w:rsidRPr="00E251B9" w:rsidRDefault="00E251B9" w:rsidP="00E251B9">
      <w:pPr>
        <w:suppressAutoHyphens/>
        <w:spacing w:line="276" w:lineRule="auto"/>
        <w:ind w:firstLine="708"/>
        <w:jc w:val="both"/>
        <w:rPr>
          <w:szCs w:val="24"/>
        </w:rPr>
      </w:pPr>
    </w:p>
    <w:p w:rsidR="00E251B9" w:rsidRPr="00813137" w:rsidRDefault="00E251B9" w:rsidP="003230AF">
      <w:pPr>
        <w:suppressAutoHyphens/>
        <w:ind w:right="28" w:firstLine="851"/>
        <w:jc w:val="both"/>
        <w:rPr>
          <w:kern w:val="28"/>
          <w:sz w:val="27"/>
          <w:szCs w:val="27"/>
        </w:rPr>
      </w:pPr>
      <w:r w:rsidRPr="00813137">
        <w:rPr>
          <w:kern w:val="28"/>
          <w:sz w:val="27"/>
          <w:szCs w:val="27"/>
        </w:rPr>
        <w:t xml:space="preserve">Проверив соответствие порядка выдвижения кандидата в депутаты Батайской городской Думы седьмого созыва по одномандатному избирательному округу № </w:t>
      </w:r>
      <w:r w:rsidR="00483D93">
        <w:rPr>
          <w:kern w:val="28"/>
          <w:sz w:val="27"/>
          <w:szCs w:val="27"/>
        </w:rPr>
        <w:t>4</w:t>
      </w:r>
      <w:r w:rsidR="0059100E">
        <w:rPr>
          <w:kern w:val="28"/>
          <w:sz w:val="27"/>
          <w:szCs w:val="27"/>
        </w:rPr>
        <w:t xml:space="preserve"> </w:t>
      </w:r>
      <w:r w:rsidR="00483D93">
        <w:rPr>
          <w:kern w:val="28"/>
          <w:sz w:val="27"/>
          <w:szCs w:val="27"/>
        </w:rPr>
        <w:t xml:space="preserve">Абдулаева </w:t>
      </w:r>
      <w:proofErr w:type="spellStart"/>
      <w:r w:rsidR="00483D93">
        <w:rPr>
          <w:kern w:val="28"/>
          <w:sz w:val="27"/>
          <w:szCs w:val="27"/>
        </w:rPr>
        <w:t>Абзагира</w:t>
      </w:r>
      <w:proofErr w:type="spellEnd"/>
      <w:r w:rsidR="00483D93">
        <w:rPr>
          <w:kern w:val="28"/>
          <w:sz w:val="27"/>
          <w:szCs w:val="27"/>
        </w:rPr>
        <w:t xml:space="preserve"> </w:t>
      </w:r>
      <w:proofErr w:type="spellStart"/>
      <w:r w:rsidR="00483D93">
        <w:rPr>
          <w:kern w:val="28"/>
          <w:sz w:val="27"/>
          <w:szCs w:val="27"/>
        </w:rPr>
        <w:t>Абдулаевича</w:t>
      </w:r>
      <w:proofErr w:type="spellEnd"/>
      <w:r w:rsidRPr="00813137">
        <w:rPr>
          <w:kern w:val="28"/>
          <w:sz w:val="27"/>
          <w:szCs w:val="27"/>
        </w:rPr>
        <w:t>, а также документов, представленных в Территориальную избирательную комиссию города  Батайска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Батайска (далее – Комиссия) установила следующее.</w:t>
      </w:r>
    </w:p>
    <w:p w:rsidR="003230AF" w:rsidRDefault="00483D93" w:rsidP="003230AF">
      <w:pPr>
        <w:ind w:firstLine="851"/>
        <w:jc w:val="both"/>
      </w:pPr>
      <w:r>
        <w:t>19</w:t>
      </w:r>
      <w:r w:rsidR="003230AF">
        <w:t xml:space="preserve">.07.2019 в Территориальную избирательную комиссию города Батайска </w:t>
      </w:r>
      <w:r>
        <w:rPr>
          <w:kern w:val="28"/>
          <w:sz w:val="27"/>
          <w:szCs w:val="27"/>
        </w:rPr>
        <w:t>Абдулаевым Абзагиром Абдулаевичем</w:t>
      </w:r>
      <w:r w:rsidR="003230AF">
        <w:t xml:space="preserve"> были представлены документы для уведомления о выдвижении </w:t>
      </w:r>
      <w:r w:rsidR="003230AF" w:rsidRPr="00610660">
        <w:t>кандидата в депутаты Батайской городской Думы седьмого созыва по одномандатному избирательному</w:t>
      </w:r>
      <w:r w:rsidR="003230AF">
        <w:t xml:space="preserve"> округу № </w:t>
      </w:r>
      <w:r>
        <w:t>4</w:t>
      </w:r>
      <w:r w:rsidR="003230AF">
        <w:t xml:space="preserve"> в порядке самовыдвижения. В 1</w:t>
      </w:r>
      <w:r>
        <w:t>2</w:t>
      </w:r>
      <w:r w:rsidR="003230AF">
        <w:t xml:space="preserve"> ч. </w:t>
      </w:r>
      <w:r>
        <w:t>30</w:t>
      </w:r>
      <w:r w:rsidR="003230AF">
        <w:t xml:space="preserve"> мин. </w:t>
      </w:r>
      <w:r>
        <w:t>19</w:t>
      </w:r>
      <w:r w:rsidR="003230AF">
        <w:t xml:space="preserve">.07.2019 </w:t>
      </w:r>
      <w:r w:rsidRPr="00483D93">
        <w:t>Абдулаеву Абзагиру Абдулаевичу</w:t>
      </w:r>
      <w:r w:rsidR="003230AF">
        <w:t xml:space="preserve"> было выдано подтверждение получения документов, а также извещение о необходимом для регистрации кандидата в депутаты Батайской городской Думы седьмого созыва по одномандатному избирательному округу № </w:t>
      </w:r>
      <w:r>
        <w:t>4</w:t>
      </w:r>
      <w:r w:rsidR="003230AF">
        <w:t xml:space="preserve"> количестве подписей избирателей. </w:t>
      </w:r>
    </w:p>
    <w:p w:rsidR="00E251B9" w:rsidRDefault="00483D93" w:rsidP="003230AF">
      <w:pPr>
        <w:suppressAutoHyphens/>
        <w:ind w:right="28" w:firstLine="851"/>
        <w:jc w:val="both"/>
      </w:pPr>
      <w:r>
        <w:t>19</w:t>
      </w:r>
      <w:r w:rsidR="003230AF">
        <w:t>.07.2019 постановлением Территориальной избирательной комиссии города Батайска № 1</w:t>
      </w:r>
      <w:r>
        <w:t>48</w:t>
      </w:r>
      <w:r w:rsidR="003230AF">
        <w:t>-</w:t>
      </w:r>
      <w:r>
        <w:t>8</w:t>
      </w:r>
      <w:r w:rsidR="00B8090C">
        <w:t xml:space="preserve"> </w:t>
      </w:r>
      <w:proofErr w:type="spellStart"/>
      <w:r w:rsidRPr="00483D93">
        <w:t>Абдулаеву</w:t>
      </w:r>
      <w:proofErr w:type="spellEnd"/>
      <w:r w:rsidRPr="00483D93">
        <w:t xml:space="preserve"> </w:t>
      </w:r>
      <w:proofErr w:type="spellStart"/>
      <w:r w:rsidRPr="00483D93">
        <w:t>Абзагиру</w:t>
      </w:r>
      <w:proofErr w:type="spellEnd"/>
      <w:r w:rsidRPr="00483D93">
        <w:t xml:space="preserve"> </w:t>
      </w:r>
      <w:proofErr w:type="spellStart"/>
      <w:r w:rsidRPr="00483D93">
        <w:t>Абдулаевичу</w:t>
      </w:r>
      <w:proofErr w:type="spellEnd"/>
      <w:r w:rsidR="003230AF">
        <w:t xml:space="preserve"> было разрешено открытие специального избирательного счета. </w:t>
      </w:r>
    </w:p>
    <w:p w:rsidR="006633C8" w:rsidRDefault="009F0737" w:rsidP="003230AF">
      <w:pPr>
        <w:suppressAutoHyphens/>
        <w:ind w:right="28" w:firstLine="851"/>
        <w:jc w:val="both"/>
      </w:pPr>
      <w:r>
        <w:t>В соответствии сч. 12, 13 ст. 30 Областного</w:t>
      </w:r>
      <w:r w:rsidR="00EC6F7E">
        <w:t xml:space="preserve"> закона прием документов об уведомлении о регистрациикандидатов завершается не позднее чем за </w:t>
      </w:r>
      <w:r w:rsidRPr="009F0737">
        <w:t>43</w:t>
      </w:r>
      <w:r w:rsidR="00EC6F7E">
        <w:t xml:space="preserve"> дня до дня голосования, до 18 ч. 00 мин. (26.07.2019 до 18.00).</w:t>
      </w:r>
    </w:p>
    <w:p w:rsidR="00EC6F7E" w:rsidRPr="00813137" w:rsidRDefault="00EC6F7E" w:rsidP="003230AF">
      <w:pPr>
        <w:suppressAutoHyphens/>
        <w:ind w:right="28" w:firstLine="851"/>
        <w:jc w:val="both"/>
        <w:rPr>
          <w:kern w:val="28"/>
          <w:sz w:val="27"/>
          <w:szCs w:val="27"/>
        </w:rPr>
      </w:pPr>
      <w:r>
        <w:t>В пред</w:t>
      </w:r>
      <w:r w:rsidR="009F0737">
        <w:t>усмотренный законом срок</w:t>
      </w:r>
      <w:r>
        <w:t xml:space="preserve"> Абдулаевым Абзагиром Абдулаевичем не были предоставлены в Территориальную избирательную комиссию города Батайска документы </w:t>
      </w:r>
      <w:r w:rsidR="00293B71">
        <w:t xml:space="preserve">для </w:t>
      </w:r>
      <w:r>
        <w:t>регистрации кандидата по одномандатному избирательному округу № 4.</w:t>
      </w:r>
    </w:p>
    <w:p w:rsidR="00E251B9" w:rsidRPr="00813137" w:rsidRDefault="00E251B9" w:rsidP="00E251B9">
      <w:pPr>
        <w:suppressAutoHyphens/>
        <w:ind w:right="28" w:firstLine="851"/>
        <w:jc w:val="both"/>
        <w:rPr>
          <w:kern w:val="28"/>
          <w:sz w:val="27"/>
          <w:szCs w:val="27"/>
        </w:rPr>
      </w:pPr>
      <w:r w:rsidRPr="00813137">
        <w:rPr>
          <w:kern w:val="28"/>
          <w:sz w:val="27"/>
          <w:szCs w:val="27"/>
        </w:rPr>
        <w:lastRenderedPageBreak/>
        <w:t>Данное обстоятельство в соответствии с подпунктом «</w:t>
      </w:r>
      <w:r w:rsidR="006633C8">
        <w:rPr>
          <w:kern w:val="28"/>
          <w:sz w:val="27"/>
          <w:szCs w:val="27"/>
        </w:rPr>
        <w:t>в</w:t>
      </w:r>
      <w:r w:rsidRPr="00813137">
        <w:rPr>
          <w:kern w:val="28"/>
          <w:sz w:val="27"/>
          <w:szCs w:val="27"/>
        </w:rPr>
        <w:t xml:space="preserve">» пункта 24 статьи 38 Федерального закона является основанием для принятия решения об отказе в регистрации кандидата. </w:t>
      </w:r>
    </w:p>
    <w:p w:rsidR="00E251B9" w:rsidRPr="00813137" w:rsidRDefault="00E251B9" w:rsidP="00E251B9">
      <w:pPr>
        <w:suppressAutoHyphens/>
        <w:ind w:right="28" w:firstLine="851"/>
        <w:jc w:val="both"/>
        <w:rPr>
          <w:kern w:val="28"/>
          <w:sz w:val="27"/>
          <w:szCs w:val="27"/>
        </w:rPr>
      </w:pPr>
      <w:r w:rsidRPr="00813137">
        <w:rPr>
          <w:kern w:val="28"/>
          <w:sz w:val="27"/>
          <w:szCs w:val="27"/>
        </w:rPr>
        <w:t>На основании вышеизложенного, руководствуясь статьей 38 Федерального закона, статьями 16, 32, 33 Областного закона</w:t>
      </w:r>
      <w:r w:rsidRPr="00813137">
        <w:rPr>
          <w:sz w:val="27"/>
          <w:szCs w:val="27"/>
        </w:rPr>
        <w:t>,</w:t>
      </w:r>
    </w:p>
    <w:p w:rsidR="00E251B9" w:rsidRPr="00813137" w:rsidRDefault="00E251B9" w:rsidP="00E251B9">
      <w:pPr>
        <w:suppressAutoHyphens/>
        <w:jc w:val="both"/>
        <w:rPr>
          <w:sz w:val="27"/>
          <w:szCs w:val="27"/>
        </w:rPr>
      </w:pPr>
    </w:p>
    <w:p w:rsidR="00E251B9" w:rsidRPr="00813137" w:rsidRDefault="00E251B9" w:rsidP="00E251B9">
      <w:pPr>
        <w:spacing w:line="276" w:lineRule="auto"/>
        <w:ind w:firstLine="425"/>
        <w:rPr>
          <w:sz w:val="27"/>
          <w:szCs w:val="27"/>
        </w:rPr>
      </w:pPr>
      <w:r w:rsidRPr="00813137">
        <w:rPr>
          <w:sz w:val="27"/>
          <w:szCs w:val="27"/>
        </w:rPr>
        <w:t>Территориальная избирательная комиссия города Батайска</w:t>
      </w:r>
    </w:p>
    <w:p w:rsidR="00E251B9" w:rsidRPr="00813137" w:rsidRDefault="00E251B9" w:rsidP="00E251B9">
      <w:pPr>
        <w:spacing w:line="276" w:lineRule="auto"/>
        <w:ind w:firstLine="425"/>
        <w:rPr>
          <w:b/>
          <w:sz w:val="27"/>
          <w:szCs w:val="27"/>
        </w:rPr>
      </w:pPr>
      <w:r w:rsidRPr="00813137">
        <w:rPr>
          <w:b/>
          <w:sz w:val="27"/>
          <w:szCs w:val="27"/>
        </w:rPr>
        <w:t>ПОСТАНОВЛЯЕТ:</w:t>
      </w:r>
    </w:p>
    <w:p w:rsidR="00E251B9" w:rsidRPr="00813137" w:rsidRDefault="69F4BAB7" w:rsidP="69F4BAB7">
      <w:pPr>
        <w:suppressAutoHyphens/>
        <w:spacing w:after="60"/>
        <w:ind w:firstLine="851"/>
        <w:jc w:val="both"/>
        <w:rPr>
          <w:sz w:val="27"/>
          <w:szCs w:val="27"/>
        </w:rPr>
      </w:pPr>
      <w:r w:rsidRPr="69F4BAB7">
        <w:rPr>
          <w:sz w:val="27"/>
          <w:szCs w:val="27"/>
        </w:rPr>
        <w:t xml:space="preserve">1. Отказать в регистрации кандидата в депутаты Батайской городской Думы седьмого созыва </w:t>
      </w:r>
      <w:r>
        <w:t>Абдулаева Абзагира Абдулаевича</w:t>
      </w:r>
      <w:r w:rsidRPr="69F4BAB7">
        <w:rPr>
          <w:sz w:val="27"/>
          <w:szCs w:val="27"/>
        </w:rPr>
        <w:t xml:space="preserve">, выдвинутого в порядке самовыдвижения по одномандатному избирательному округу № 4, в связи </w:t>
      </w:r>
      <w:r w:rsidR="00E251B9">
        <w:br/>
      </w:r>
      <w:r w:rsidRPr="69F4BAB7">
        <w:rPr>
          <w:sz w:val="27"/>
          <w:szCs w:val="27"/>
        </w:rPr>
        <w:t>с отсутствием документов, необходимых в соответствии с Федеральным законом, Областным законом для регистрации кандидата.</w:t>
      </w:r>
    </w:p>
    <w:p w:rsidR="00E251B9" w:rsidRPr="00813137" w:rsidRDefault="00E251B9" w:rsidP="00E251B9">
      <w:pPr>
        <w:suppressAutoHyphens/>
        <w:spacing w:after="60"/>
        <w:jc w:val="both"/>
        <w:rPr>
          <w:sz w:val="27"/>
          <w:szCs w:val="27"/>
        </w:rPr>
      </w:pPr>
      <w:r w:rsidRPr="00813137">
        <w:rPr>
          <w:sz w:val="27"/>
          <w:szCs w:val="27"/>
        </w:rPr>
        <w:t>Дата отказа в регистрации 0</w:t>
      </w:r>
      <w:r w:rsidR="007B3F51">
        <w:rPr>
          <w:sz w:val="27"/>
          <w:szCs w:val="27"/>
        </w:rPr>
        <w:t>4</w:t>
      </w:r>
      <w:r w:rsidRPr="00813137">
        <w:rPr>
          <w:sz w:val="27"/>
          <w:szCs w:val="27"/>
        </w:rPr>
        <w:t xml:space="preserve"> августа 2019, время отказа в регистрации </w:t>
      </w:r>
      <w:r w:rsidR="00372B0F">
        <w:rPr>
          <w:sz w:val="27"/>
          <w:szCs w:val="27"/>
        </w:rPr>
        <w:t>15</w:t>
      </w:r>
      <w:r w:rsidRPr="00813137">
        <w:rPr>
          <w:sz w:val="27"/>
          <w:szCs w:val="27"/>
        </w:rPr>
        <w:t xml:space="preserve"> часов </w:t>
      </w:r>
      <w:r w:rsidR="00372B0F">
        <w:rPr>
          <w:sz w:val="27"/>
          <w:szCs w:val="27"/>
        </w:rPr>
        <w:t>18</w:t>
      </w:r>
      <w:r w:rsidRPr="00813137">
        <w:rPr>
          <w:sz w:val="27"/>
          <w:szCs w:val="27"/>
        </w:rPr>
        <w:t xml:space="preserve"> минут.</w:t>
      </w:r>
    </w:p>
    <w:p w:rsidR="00E251B9" w:rsidRPr="00813137" w:rsidRDefault="00E251B9" w:rsidP="00E251B9">
      <w:pPr>
        <w:suppressAutoHyphens/>
        <w:spacing w:after="60"/>
        <w:ind w:firstLine="851"/>
        <w:jc w:val="both"/>
        <w:rPr>
          <w:sz w:val="27"/>
          <w:szCs w:val="27"/>
        </w:rPr>
      </w:pPr>
      <w:r w:rsidRPr="00813137">
        <w:rPr>
          <w:sz w:val="27"/>
          <w:szCs w:val="27"/>
        </w:rPr>
        <w:t xml:space="preserve">2. Выдать </w:t>
      </w:r>
      <w:proofErr w:type="spellStart"/>
      <w:r w:rsidR="00EC6F7E" w:rsidRPr="00483D93">
        <w:t>Абдулаеву</w:t>
      </w:r>
      <w:proofErr w:type="spellEnd"/>
      <w:r w:rsidR="00EC6F7E" w:rsidRPr="00483D93">
        <w:t xml:space="preserve"> </w:t>
      </w:r>
      <w:proofErr w:type="spellStart"/>
      <w:r w:rsidR="00EC6F7E" w:rsidRPr="00483D93">
        <w:t>Абзагиру</w:t>
      </w:r>
      <w:proofErr w:type="spellEnd"/>
      <w:r w:rsidR="00EC6F7E" w:rsidRPr="00483D93">
        <w:t xml:space="preserve"> </w:t>
      </w:r>
      <w:proofErr w:type="spellStart"/>
      <w:r w:rsidR="00EC6F7E" w:rsidRPr="00483D93">
        <w:t>Абдулаевичу</w:t>
      </w:r>
      <w:proofErr w:type="spellEnd"/>
      <w:r w:rsidR="00AA1C49">
        <w:t xml:space="preserve"> </w:t>
      </w:r>
      <w:r w:rsidRPr="00813137">
        <w:rPr>
          <w:sz w:val="27"/>
          <w:szCs w:val="27"/>
        </w:rPr>
        <w:t>копию настоящего постановления в течение одних суток с момента принятия.</w:t>
      </w:r>
    </w:p>
    <w:p w:rsidR="00E251B9" w:rsidRPr="00813137" w:rsidRDefault="00E251B9" w:rsidP="00E251B9">
      <w:pPr>
        <w:suppressAutoHyphens/>
        <w:spacing w:after="60"/>
        <w:ind w:firstLine="851"/>
        <w:jc w:val="both"/>
        <w:rPr>
          <w:sz w:val="27"/>
          <w:szCs w:val="27"/>
        </w:rPr>
      </w:pPr>
      <w:r w:rsidRPr="00813137">
        <w:rPr>
          <w:sz w:val="27"/>
          <w:szCs w:val="27"/>
        </w:rPr>
        <w:t>3. 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  <w:r w:rsidRPr="00813137">
        <w:rPr>
          <w:sz w:val="27"/>
          <w:szCs w:val="27"/>
        </w:rPr>
        <w:tab/>
      </w:r>
    </w:p>
    <w:p w:rsidR="00E251B9" w:rsidRPr="00813137" w:rsidRDefault="00E251B9" w:rsidP="00813137">
      <w:pPr>
        <w:suppressAutoHyphens/>
        <w:spacing w:after="60"/>
        <w:ind w:firstLine="851"/>
        <w:jc w:val="both"/>
        <w:rPr>
          <w:sz w:val="27"/>
          <w:szCs w:val="27"/>
        </w:rPr>
      </w:pPr>
      <w:r w:rsidRPr="00813137">
        <w:rPr>
          <w:sz w:val="27"/>
          <w:szCs w:val="27"/>
        </w:rPr>
        <w:t xml:space="preserve">4. Контроль за исполнением настоящего постановления возложить на секретаря Территориальной избирательной комиссии города Батайска </w:t>
      </w:r>
      <w:r w:rsidR="00293B71">
        <w:rPr>
          <w:sz w:val="27"/>
          <w:szCs w:val="27"/>
        </w:rPr>
        <w:br/>
      </w:r>
      <w:r w:rsidRPr="00813137">
        <w:rPr>
          <w:sz w:val="27"/>
          <w:szCs w:val="27"/>
        </w:rPr>
        <w:t>А.В. Шаркову.</w:t>
      </w:r>
    </w:p>
    <w:p w:rsidR="00E251B9" w:rsidRPr="00813137" w:rsidRDefault="00E251B9" w:rsidP="00E251B9">
      <w:pPr>
        <w:suppressAutoHyphens/>
        <w:ind w:firstLine="709"/>
        <w:jc w:val="both"/>
        <w:rPr>
          <w:sz w:val="27"/>
          <w:szCs w:val="27"/>
        </w:rPr>
      </w:pPr>
    </w:p>
    <w:p w:rsidR="00E251B9" w:rsidRPr="00813137" w:rsidRDefault="00E251B9" w:rsidP="00E251B9">
      <w:pPr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line="276" w:lineRule="auto"/>
        <w:ind w:firstLine="425"/>
        <w:jc w:val="both"/>
        <w:rPr>
          <w:sz w:val="27"/>
          <w:szCs w:val="27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18"/>
        <w:gridCol w:w="3505"/>
        <w:gridCol w:w="2741"/>
      </w:tblGrid>
      <w:tr w:rsidR="00E251B9" w:rsidRPr="00E251B9" w:rsidTr="00357775">
        <w:trPr>
          <w:tblCellSpacing w:w="28" w:type="dxa"/>
          <w:jc w:val="center"/>
        </w:trPr>
        <w:tc>
          <w:tcPr>
            <w:tcW w:w="3430" w:type="dxa"/>
          </w:tcPr>
          <w:p w:rsidR="00E251B9" w:rsidRPr="00E251B9" w:rsidRDefault="00E251B9" w:rsidP="00E251B9">
            <w:pPr>
              <w:jc w:val="both"/>
            </w:pPr>
            <w:r w:rsidRPr="00E251B9">
              <w:t>Председатель комиссии</w:t>
            </w:r>
          </w:p>
        </w:tc>
        <w:tc>
          <w:tcPr>
            <w:tcW w:w="3347" w:type="dxa"/>
          </w:tcPr>
          <w:p w:rsidR="00E251B9" w:rsidRPr="00E251B9" w:rsidRDefault="00E251B9" w:rsidP="00E251B9">
            <w:pPr>
              <w:jc w:val="both"/>
            </w:pPr>
          </w:p>
        </w:tc>
        <w:tc>
          <w:tcPr>
            <w:tcW w:w="2579" w:type="dxa"/>
          </w:tcPr>
          <w:p w:rsidR="00E251B9" w:rsidRPr="00E251B9" w:rsidRDefault="00E251B9" w:rsidP="00E251B9">
            <w:pPr>
              <w:jc w:val="left"/>
            </w:pPr>
            <w:r w:rsidRPr="00E251B9">
              <w:t>Ю.Н. Радачинский</w:t>
            </w:r>
          </w:p>
        </w:tc>
      </w:tr>
      <w:tr w:rsidR="00E251B9" w:rsidRPr="00E251B9" w:rsidTr="00357775">
        <w:trPr>
          <w:tblCellSpacing w:w="28" w:type="dxa"/>
          <w:jc w:val="center"/>
        </w:trPr>
        <w:tc>
          <w:tcPr>
            <w:tcW w:w="3430" w:type="dxa"/>
          </w:tcPr>
          <w:p w:rsidR="00E251B9" w:rsidRPr="00E251B9" w:rsidRDefault="00E251B9" w:rsidP="00E251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E251B9" w:rsidRPr="00E251B9" w:rsidRDefault="00E251B9" w:rsidP="00E251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E251B9" w:rsidRPr="00E251B9" w:rsidRDefault="00E251B9" w:rsidP="00E251B9">
            <w:pPr>
              <w:jc w:val="right"/>
              <w:rPr>
                <w:sz w:val="16"/>
                <w:szCs w:val="16"/>
              </w:rPr>
            </w:pPr>
          </w:p>
        </w:tc>
      </w:tr>
      <w:tr w:rsidR="00E251B9" w:rsidRPr="00E251B9" w:rsidTr="00357775">
        <w:trPr>
          <w:tblCellSpacing w:w="28" w:type="dxa"/>
          <w:jc w:val="center"/>
        </w:trPr>
        <w:tc>
          <w:tcPr>
            <w:tcW w:w="3430" w:type="dxa"/>
          </w:tcPr>
          <w:p w:rsidR="00E251B9" w:rsidRPr="00E251B9" w:rsidRDefault="00217751" w:rsidP="00E251B9">
            <w:pPr>
              <w:jc w:val="both"/>
            </w:pPr>
            <w:r>
              <w:t>Секретарь заседания</w:t>
            </w:r>
          </w:p>
        </w:tc>
        <w:tc>
          <w:tcPr>
            <w:tcW w:w="3347" w:type="dxa"/>
          </w:tcPr>
          <w:p w:rsidR="00E251B9" w:rsidRPr="00E251B9" w:rsidRDefault="00E251B9" w:rsidP="00E251B9">
            <w:pPr>
              <w:jc w:val="both"/>
            </w:pPr>
          </w:p>
        </w:tc>
        <w:tc>
          <w:tcPr>
            <w:tcW w:w="2579" w:type="dxa"/>
          </w:tcPr>
          <w:p w:rsidR="00E251B9" w:rsidRPr="00E251B9" w:rsidRDefault="00372B0F" w:rsidP="00E251B9">
            <w:pPr>
              <w:jc w:val="left"/>
            </w:pPr>
            <w:r>
              <w:t>Н.Е. Сизых</w:t>
            </w:r>
          </w:p>
        </w:tc>
      </w:tr>
    </w:tbl>
    <w:p w:rsidR="00E251B9" w:rsidRPr="00E251B9" w:rsidRDefault="00E251B9" w:rsidP="00E251B9">
      <w:pPr>
        <w:spacing w:line="276" w:lineRule="auto"/>
        <w:jc w:val="both"/>
      </w:pPr>
    </w:p>
    <w:sectPr w:rsidR="00E251B9" w:rsidRPr="00E251B9" w:rsidSect="00813137">
      <w:pgSz w:w="11906" w:h="16838"/>
      <w:pgMar w:top="284" w:right="567" w:bottom="284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1333C9"/>
    <w:rsid w:val="001333C9"/>
    <w:rsid w:val="00164E11"/>
    <w:rsid w:val="001B128C"/>
    <w:rsid w:val="001F7B17"/>
    <w:rsid w:val="00215EF9"/>
    <w:rsid w:val="00217751"/>
    <w:rsid w:val="00293B71"/>
    <w:rsid w:val="002B0B01"/>
    <w:rsid w:val="00301B23"/>
    <w:rsid w:val="003230AF"/>
    <w:rsid w:val="00372B0F"/>
    <w:rsid w:val="003B3C95"/>
    <w:rsid w:val="003C02B5"/>
    <w:rsid w:val="003F6E58"/>
    <w:rsid w:val="003F7C7A"/>
    <w:rsid w:val="00421A50"/>
    <w:rsid w:val="00483D93"/>
    <w:rsid w:val="00507936"/>
    <w:rsid w:val="00524369"/>
    <w:rsid w:val="00572DF1"/>
    <w:rsid w:val="0059100E"/>
    <w:rsid w:val="005B2C2C"/>
    <w:rsid w:val="00610660"/>
    <w:rsid w:val="006633C8"/>
    <w:rsid w:val="00784D14"/>
    <w:rsid w:val="007B3F51"/>
    <w:rsid w:val="00813137"/>
    <w:rsid w:val="009F0737"/>
    <w:rsid w:val="00AA1C49"/>
    <w:rsid w:val="00AB1C5E"/>
    <w:rsid w:val="00B760A4"/>
    <w:rsid w:val="00B8090C"/>
    <w:rsid w:val="00BB336F"/>
    <w:rsid w:val="00C3599E"/>
    <w:rsid w:val="00D73E03"/>
    <w:rsid w:val="00DE7AAA"/>
    <w:rsid w:val="00E251B9"/>
    <w:rsid w:val="00E773F8"/>
    <w:rsid w:val="00E93CC9"/>
    <w:rsid w:val="00EC6F7E"/>
    <w:rsid w:val="00F137DD"/>
    <w:rsid w:val="00F13936"/>
    <w:rsid w:val="69F4BA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3C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333C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333C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5">
    <w:name w:val="Адресат"/>
    <w:basedOn w:val="a"/>
    <w:rsid w:val="001333C9"/>
    <w:pPr>
      <w:ind w:left="3969"/>
      <w:jc w:val="both"/>
    </w:pPr>
    <w:rPr>
      <w:sz w:val="16"/>
      <w:szCs w:val="20"/>
    </w:rPr>
  </w:style>
  <w:style w:type="table" w:styleId="a6">
    <w:name w:val="Table Grid"/>
    <w:basedOn w:val="a1"/>
    <w:uiPriority w:val="59"/>
    <w:rsid w:val="001333C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Plain Text"/>
    <w:basedOn w:val="a"/>
    <w:link w:val="a8"/>
    <w:uiPriority w:val="99"/>
    <w:semiHidden/>
    <w:rsid w:val="001333C9"/>
    <w:pPr>
      <w:spacing w:line="360" w:lineRule="auto"/>
      <w:ind w:firstLine="709"/>
      <w:jc w:val="both"/>
    </w:pPr>
    <w:rPr>
      <w:szCs w:val="20"/>
    </w:rPr>
  </w:style>
  <w:style w:type="character" w:customStyle="1" w:styleId="a8">
    <w:name w:val="Текст Знак"/>
    <w:basedOn w:val="a0"/>
    <w:link w:val="a7"/>
    <w:uiPriority w:val="99"/>
    <w:semiHidden/>
    <w:rsid w:val="001333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blk">
    <w:name w:val="blk"/>
    <w:rsid w:val="001333C9"/>
  </w:style>
  <w:style w:type="character" w:styleId="a9">
    <w:name w:val="Hyperlink"/>
    <w:basedOn w:val="a0"/>
    <w:uiPriority w:val="99"/>
    <w:semiHidden/>
    <w:unhideWhenUsed/>
    <w:rsid w:val="001333C9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unhideWhenUsed/>
    <w:rsid w:val="00DE7AAA"/>
    <w:pPr>
      <w:spacing w:before="100" w:beforeAutospacing="1" w:after="100" w:afterAutospacing="1"/>
      <w:jc w:val="left"/>
    </w:pPr>
    <w:rPr>
      <w:rFonts w:eastAsiaTheme="minorEastAsia"/>
      <w:sz w:val="24"/>
      <w:szCs w:val="24"/>
    </w:rPr>
  </w:style>
  <w:style w:type="table" w:customStyle="1" w:styleId="1">
    <w:name w:val="Сетка таблицы1"/>
    <w:basedOn w:val="a1"/>
    <w:next w:val="a6"/>
    <w:rsid w:val="00E251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next w:val="a"/>
    <w:link w:val="ac"/>
    <w:qFormat/>
    <w:rsid w:val="00E251B9"/>
    <w:pPr>
      <w:pBdr>
        <w:bottom w:val="single" w:sz="8" w:space="4" w:color="4F81BD" w:themeColor="accent1"/>
      </w:pBdr>
      <w:spacing w:after="30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rsid w:val="00E251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1313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1313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3C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333C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333C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5">
    <w:name w:val="Адресат"/>
    <w:basedOn w:val="a"/>
    <w:rsid w:val="001333C9"/>
    <w:pPr>
      <w:ind w:left="3969"/>
      <w:jc w:val="both"/>
    </w:pPr>
    <w:rPr>
      <w:sz w:val="16"/>
      <w:szCs w:val="20"/>
    </w:rPr>
  </w:style>
  <w:style w:type="table" w:styleId="a6">
    <w:name w:val="Table Grid"/>
    <w:basedOn w:val="a1"/>
    <w:uiPriority w:val="59"/>
    <w:rsid w:val="001333C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Plain Text"/>
    <w:basedOn w:val="a"/>
    <w:link w:val="a8"/>
    <w:uiPriority w:val="99"/>
    <w:semiHidden/>
    <w:rsid w:val="001333C9"/>
    <w:pPr>
      <w:spacing w:line="360" w:lineRule="auto"/>
      <w:ind w:firstLine="709"/>
      <w:jc w:val="both"/>
    </w:pPr>
    <w:rPr>
      <w:szCs w:val="20"/>
    </w:rPr>
  </w:style>
  <w:style w:type="character" w:customStyle="1" w:styleId="a8">
    <w:name w:val="Текст Знак"/>
    <w:basedOn w:val="a0"/>
    <w:link w:val="a7"/>
    <w:uiPriority w:val="99"/>
    <w:semiHidden/>
    <w:rsid w:val="001333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blk">
    <w:name w:val="blk"/>
    <w:rsid w:val="001333C9"/>
  </w:style>
  <w:style w:type="character" w:styleId="a9">
    <w:name w:val="Hyperlink"/>
    <w:basedOn w:val="a0"/>
    <w:uiPriority w:val="99"/>
    <w:semiHidden/>
    <w:unhideWhenUsed/>
    <w:rsid w:val="001333C9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unhideWhenUsed/>
    <w:rsid w:val="00DE7AAA"/>
    <w:pPr>
      <w:spacing w:before="100" w:beforeAutospacing="1" w:after="100" w:afterAutospacing="1"/>
      <w:jc w:val="left"/>
    </w:pPr>
    <w:rPr>
      <w:rFonts w:eastAsiaTheme="minorEastAsia"/>
      <w:sz w:val="24"/>
      <w:szCs w:val="24"/>
    </w:rPr>
  </w:style>
  <w:style w:type="table" w:customStyle="1" w:styleId="1">
    <w:name w:val="Сетка таблицы1"/>
    <w:basedOn w:val="a1"/>
    <w:next w:val="a6"/>
    <w:rsid w:val="00E251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next w:val="a"/>
    <w:link w:val="ac"/>
    <w:qFormat/>
    <w:rsid w:val="00E251B9"/>
    <w:pPr>
      <w:pBdr>
        <w:bottom w:val="single" w:sz="8" w:space="4" w:color="4F81BD" w:themeColor="accent1"/>
      </w:pBdr>
      <w:spacing w:after="30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rsid w:val="00E251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1313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131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6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8</cp:revision>
  <cp:lastPrinted>2019-08-04T10:27:00Z</cp:lastPrinted>
  <dcterms:created xsi:type="dcterms:W3CDTF">2019-08-04T10:28:00Z</dcterms:created>
  <dcterms:modified xsi:type="dcterms:W3CDTF">2019-08-05T08:01:00Z</dcterms:modified>
</cp:coreProperties>
</file>