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51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74E2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030CA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C74E2B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C74E2B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Тарашевской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Анатольевне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C74E2B">
        <w:rPr>
          <w:b/>
          <w:sz w:val="28"/>
          <w:szCs w:val="28"/>
        </w:rPr>
        <w:t>Тарашевской</w:t>
      </w:r>
      <w:proofErr w:type="spellEnd"/>
      <w:r w:rsidR="00C74E2B">
        <w:rPr>
          <w:b/>
          <w:sz w:val="28"/>
          <w:szCs w:val="28"/>
        </w:rPr>
        <w:t xml:space="preserve"> Анастасией Анатольевной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C74E2B" w:rsidRPr="00C74E2B">
        <w:rPr>
          <w:b/>
          <w:sz w:val="28"/>
          <w:szCs w:val="28"/>
        </w:rPr>
        <w:t>Тарашевской</w:t>
      </w:r>
      <w:proofErr w:type="spellEnd"/>
      <w:r w:rsidR="00C74E2B" w:rsidRPr="00C74E2B">
        <w:rPr>
          <w:b/>
          <w:sz w:val="28"/>
          <w:szCs w:val="28"/>
        </w:rPr>
        <w:t xml:space="preserve"> Анастасии Анатольевне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D5C06" w:rsidP="00A8095B">
    <w:pPr>
      <w:pStyle w:val="af7"/>
      <w:jc w:val="center"/>
    </w:pPr>
  </w:p>
  <w:p w:rsidR="002E116B" w:rsidRDefault="002D5C0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D5C06">
    <w:pPr>
      <w:pStyle w:val="af7"/>
      <w:jc w:val="right"/>
    </w:pPr>
  </w:p>
  <w:p w:rsidR="002E116B" w:rsidRDefault="002D5C0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D5C06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7DD61-C710-4544-AEC0-51BDA8F3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2019-07-12T08:34:00Z</cp:lastPrinted>
  <dcterms:created xsi:type="dcterms:W3CDTF">2019-07-14T22:19:00Z</dcterms:created>
  <dcterms:modified xsi:type="dcterms:W3CDTF">2019-07-18T16:15:00Z</dcterms:modified>
</cp:coreProperties>
</file>