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498404398" r:id="rId10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170396" w:rsidRDefault="004F11EA" w:rsidP="0017039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mail@batayskizbirkom.ru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434C67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831C5" w:rsidRPr="00C831C5" w:rsidRDefault="00E71D4A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</w:t>
      </w:r>
      <w:r w:rsidR="00ED45E9">
        <w:rPr>
          <w:b/>
          <w:sz w:val="28"/>
          <w:szCs w:val="28"/>
        </w:rPr>
        <w:t>июл</w:t>
      </w:r>
      <w:r w:rsidR="00786257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ED45E9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167 - </w:t>
      </w:r>
      <w:r w:rsidR="00195357">
        <w:rPr>
          <w:b/>
          <w:sz w:val="28"/>
          <w:szCs w:val="28"/>
        </w:rPr>
        <w:t>10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5B50BC" w:rsidRDefault="005B50BC" w:rsidP="005B50BC">
      <w:pPr>
        <w:spacing w:line="360" w:lineRule="auto"/>
        <w:jc w:val="both"/>
        <w:rPr>
          <w:b/>
          <w:sz w:val="28"/>
          <w:szCs w:val="28"/>
        </w:rPr>
      </w:pPr>
    </w:p>
    <w:p w:rsidR="00D0172D" w:rsidRDefault="00D0172D" w:rsidP="00D0172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О распределении обязанностей между членами Территориальной избирательной комиссии города Батайска</w:t>
      </w:r>
      <w:r w:rsidR="000B7B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период подготовки и проведения выборов </w:t>
      </w:r>
      <w:r w:rsidR="00E71D4A">
        <w:rPr>
          <w:b/>
          <w:sz w:val="28"/>
          <w:szCs w:val="28"/>
        </w:rPr>
        <w:t xml:space="preserve">Губернатора Ростовской области </w:t>
      </w:r>
    </w:p>
    <w:p w:rsidR="00584E67" w:rsidRPr="004566B1" w:rsidRDefault="00584E67" w:rsidP="00584E67">
      <w:pPr>
        <w:pStyle w:val="af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72D" w:rsidRDefault="00D0172D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предложения членов комиссии о распределении обязанностей между членами </w:t>
      </w:r>
      <w:r w:rsidRPr="00F32B9E">
        <w:rPr>
          <w:sz w:val="28"/>
          <w:szCs w:val="28"/>
        </w:rPr>
        <w:t>Территориальной избирательной комиссии города Батайска</w:t>
      </w:r>
      <w:r w:rsidR="000B7B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период подг</w:t>
      </w:r>
      <w:r w:rsidR="000B7B69">
        <w:rPr>
          <w:sz w:val="28"/>
          <w:szCs w:val="28"/>
        </w:rPr>
        <w:t xml:space="preserve">отовки и проведения выборов </w:t>
      </w:r>
      <w:r w:rsidR="00093918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 xml:space="preserve">, </w:t>
      </w:r>
    </w:p>
    <w:p w:rsidR="00D0172D" w:rsidRDefault="00D0172D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C360FE" w:rsidRDefault="00C360F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7964D8" w:rsidRDefault="007964D8" w:rsidP="005652C1">
      <w:pPr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Распределить обязанности между членами ТИК в период подгото</w:t>
      </w:r>
      <w:r w:rsidR="00C360FE">
        <w:rPr>
          <w:sz w:val="28"/>
          <w:szCs w:val="28"/>
        </w:rPr>
        <w:t>вки и проведения выборов</w:t>
      </w:r>
      <w:r w:rsidR="00FE4057">
        <w:rPr>
          <w:sz w:val="28"/>
          <w:szCs w:val="28"/>
        </w:rPr>
        <w:t xml:space="preserve"> депутатов Батайской городской Думы шестого созыва</w:t>
      </w:r>
      <w:r>
        <w:rPr>
          <w:sz w:val="28"/>
          <w:szCs w:val="28"/>
        </w:rPr>
        <w:t>:</w:t>
      </w:r>
    </w:p>
    <w:p w:rsidR="005652C1" w:rsidRDefault="005652C1" w:rsidP="005652C1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C21F89" w:rsidRDefault="00C21F89" w:rsidP="00C21F89">
      <w:pPr>
        <w:spacing w:line="360" w:lineRule="auto"/>
        <w:jc w:val="both"/>
        <w:rPr>
          <w:b/>
          <w:bCs/>
          <w:spacing w:val="-1"/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</w:pPr>
      <w:r>
        <w:rPr>
          <w:b/>
          <w:bCs/>
          <w:spacing w:val="-1"/>
          <w:sz w:val="28"/>
          <w:szCs w:val="28"/>
        </w:rPr>
        <w:t xml:space="preserve">Драгомирова С.Н. </w:t>
      </w:r>
      <w:r w:rsidRPr="009E0D12">
        <w:rPr>
          <w:b/>
          <w:bCs/>
          <w:spacing w:val="-1"/>
          <w:sz w:val="28"/>
          <w:szCs w:val="28"/>
        </w:rPr>
        <w:t xml:space="preserve"> – председатель комиссии</w:t>
      </w:r>
      <w:r>
        <w:rPr>
          <w:b/>
          <w:bCs/>
          <w:spacing w:val="-1"/>
          <w:sz w:val="28"/>
          <w:szCs w:val="28"/>
        </w:rPr>
        <w:t xml:space="preserve"> -</w:t>
      </w:r>
      <w:r>
        <w:rPr>
          <w:spacing w:val="-1"/>
          <w:sz w:val="28"/>
          <w:szCs w:val="28"/>
        </w:rPr>
        <w:t xml:space="preserve"> осуществляет общее руко</w:t>
      </w:r>
      <w:r w:rsidRPr="009E0D12">
        <w:rPr>
          <w:spacing w:val="-1"/>
          <w:sz w:val="28"/>
          <w:szCs w:val="28"/>
        </w:rPr>
        <w:t xml:space="preserve">водство. Взаимодействие с органами государственной власти и органами </w:t>
      </w:r>
      <w:r w:rsidRPr="009E0D12">
        <w:rPr>
          <w:spacing w:val="-1"/>
          <w:sz w:val="28"/>
          <w:szCs w:val="28"/>
        </w:rPr>
        <w:lastRenderedPageBreak/>
        <w:t>местного  самоуправления, руководителями местных отделений политических партий и общественных организаций, средствами массовой информации, организует работу по реализации полномочий ТИК. Организует работу и осуществляет контроль по всем направления деятельности комиссии.</w:t>
      </w:r>
    </w:p>
    <w:p w:rsidR="00C21F89" w:rsidRDefault="00C21F89" w:rsidP="00C21F89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C21F89" w:rsidRPr="00B93E35" w:rsidRDefault="00C21F89" w:rsidP="00C21F89">
      <w:pPr>
        <w:shd w:val="clear" w:color="auto" w:fill="FFFFFF"/>
        <w:ind w:left="23" w:firstLine="641"/>
        <w:jc w:val="both"/>
      </w:pPr>
      <w:r>
        <w:rPr>
          <w:b/>
          <w:bCs/>
          <w:spacing w:val="-1"/>
          <w:sz w:val="28"/>
          <w:szCs w:val="28"/>
        </w:rPr>
        <w:t xml:space="preserve">Ревенко И.Н. </w:t>
      </w:r>
      <w:r w:rsidRPr="009E0D12">
        <w:rPr>
          <w:b/>
          <w:bCs/>
          <w:spacing w:val="-1"/>
          <w:sz w:val="28"/>
          <w:szCs w:val="28"/>
        </w:rPr>
        <w:t xml:space="preserve"> – заместитель председателя комиссии </w:t>
      </w:r>
      <w:r w:rsidRPr="009E0D12">
        <w:rPr>
          <w:spacing w:val="-1"/>
          <w:sz w:val="28"/>
          <w:szCs w:val="28"/>
        </w:rPr>
        <w:t>–</w:t>
      </w:r>
      <w:r>
        <w:rPr>
          <w:spacing w:val="-1"/>
          <w:sz w:val="28"/>
          <w:szCs w:val="28"/>
        </w:rPr>
        <w:t xml:space="preserve"> р</w:t>
      </w:r>
      <w:r w:rsidRPr="009E0D12">
        <w:rPr>
          <w:spacing w:val="-1"/>
          <w:sz w:val="28"/>
          <w:szCs w:val="28"/>
        </w:rPr>
        <w:t>еализует программу правовой культуры избирателей и информационно-просветительной деятельно</w:t>
      </w:r>
      <w:r w:rsidR="00093918">
        <w:rPr>
          <w:spacing w:val="-1"/>
          <w:sz w:val="28"/>
          <w:szCs w:val="28"/>
        </w:rPr>
        <w:t>сти. Обобщает практику работы  Т</w:t>
      </w:r>
      <w:r w:rsidRPr="009E0D12">
        <w:rPr>
          <w:spacing w:val="-1"/>
          <w:sz w:val="28"/>
          <w:szCs w:val="28"/>
        </w:rPr>
        <w:t xml:space="preserve">ерриториальной избирательной комиссии </w:t>
      </w:r>
      <w:r w:rsidR="00093918">
        <w:rPr>
          <w:spacing w:val="-1"/>
          <w:sz w:val="28"/>
          <w:szCs w:val="28"/>
        </w:rPr>
        <w:t xml:space="preserve">города Батайска </w:t>
      </w:r>
      <w:r w:rsidRPr="009E0D12">
        <w:rPr>
          <w:spacing w:val="-1"/>
          <w:sz w:val="28"/>
          <w:szCs w:val="28"/>
        </w:rPr>
        <w:t xml:space="preserve">и </w:t>
      </w:r>
      <w:proofErr w:type="gramStart"/>
      <w:r w:rsidRPr="009E0D12">
        <w:rPr>
          <w:spacing w:val="-1"/>
          <w:sz w:val="28"/>
          <w:szCs w:val="28"/>
        </w:rPr>
        <w:t>лучших</w:t>
      </w:r>
      <w:proofErr w:type="gramEnd"/>
      <w:r w:rsidRPr="009E0D12">
        <w:rPr>
          <w:spacing w:val="-1"/>
          <w:sz w:val="28"/>
          <w:szCs w:val="28"/>
        </w:rPr>
        <w:t xml:space="preserve"> УИК</w:t>
      </w:r>
      <w:r w:rsidRPr="009E0D1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E0D12">
        <w:rPr>
          <w:sz w:val="28"/>
          <w:szCs w:val="28"/>
        </w:rPr>
        <w:t>Осуществляет взаимодействие с Администрацией города по вопросам согласования образования избирательных участков и их границ, расположение и количество мест для размещения информационных  и агитационных материалов.</w:t>
      </w:r>
    </w:p>
    <w:p w:rsidR="00F2340B" w:rsidRDefault="00F2340B" w:rsidP="00F2340B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 xml:space="preserve">частвует в ручном полистном пересчете избирательных бюллетеней. </w:t>
      </w:r>
      <w:r>
        <w:rPr>
          <w:sz w:val="28"/>
          <w:szCs w:val="28"/>
        </w:rPr>
        <w:tab/>
      </w:r>
    </w:p>
    <w:p w:rsidR="00606DBC" w:rsidRDefault="00606DBC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25F75">
        <w:rPr>
          <w:sz w:val="28"/>
          <w:szCs w:val="28"/>
        </w:rPr>
        <w:t>Руководит</w:t>
      </w:r>
      <w:r>
        <w:rPr>
          <w:sz w:val="28"/>
          <w:szCs w:val="28"/>
        </w:rPr>
        <w:t>:</w:t>
      </w:r>
    </w:p>
    <w:p w:rsidR="00093918" w:rsidRDefault="00093918" w:rsidP="00C21F89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группой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</w:t>
      </w:r>
      <w:r w:rsidR="00B7764D">
        <w:rPr>
          <w:sz w:val="28"/>
          <w:szCs w:val="28"/>
        </w:rPr>
        <w:t xml:space="preserve">порядка и </w:t>
      </w:r>
      <w:r>
        <w:rPr>
          <w:sz w:val="28"/>
          <w:szCs w:val="28"/>
        </w:rPr>
        <w:t xml:space="preserve">правил </w:t>
      </w:r>
      <w:r w:rsidR="00B7764D">
        <w:rPr>
          <w:sz w:val="28"/>
          <w:szCs w:val="28"/>
        </w:rPr>
        <w:t>про</w:t>
      </w:r>
      <w:r>
        <w:rPr>
          <w:sz w:val="28"/>
          <w:szCs w:val="28"/>
        </w:rPr>
        <w:t xml:space="preserve">ведения предвыборной агитации </w:t>
      </w:r>
      <w:r w:rsidR="00B7764D">
        <w:rPr>
          <w:sz w:val="28"/>
          <w:szCs w:val="28"/>
        </w:rPr>
        <w:t>при подготовке и проведении выборов Губернатора Ростовской области;</w:t>
      </w:r>
    </w:p>
    <w:p w:rsidR="00606DBC" w:rsidRDefault="00606DBC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работе:</w:t>
      </w:r>
    </w:p>
    <w:p w:rsidR="00C21F89" w:rsidRDefault="00C21F89" w:rsidP="00C21F8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рассмотрению жалоб (заявлений) на решения и действия (бездействие) нижестоящих </w:t>
      </w:r>
      <w:r w:rsidR="00B7764D">
        <w:rPr>
          <w:sz w:val="28"/>
          <w:szCs w:val="28"/>
        </w:rPr>
        <w:t>избирательных комиссий и их должностных лиц</w:t>
      </w:r>
      <w:r>
        <w:rPr>
          <w:sz w:val="28"/>
          <w:szCs w:val="28"/>
        </w:rPr>
        <w:t xml:space="preserve">, иных участников избирательного процесса, нарушающие  избирательные права граждан в ходе избирательной кампании по выборам </w:t>
      </w:r>
      <w:r w:rsidR="00FD6AF1">
        <w:rPr>
          <w:sz w:val="28"/>
          <w:szCs w:val="28"/>
        </w:rPr>
        <w:t>Губернатора Ростовской области</w:t>
      </w:r>
      <w:r w:rsidR="00706EAF">
        <w:rPr>
          <w:sz w:val="28"/>
          <w:szCs w:val="28"/>
        </w:rPr>
        <w:t>;</w:t>
      </w:r>
    </w:p>
    <w:p w:rsidR="00706EAF" w:rsidRDefault="00706EAF" w:rsidP="00C21F8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Рабочей группы по обеспечению избирательных прав граждан Российской Федерации с ограниченными возможностями здоровья, при проведении выборов Губернатора Ростовской области 13 сентября 2015 года.</w:t>
      </w:r>
    </w:p>
    <w:p w:rsidR="00C21F89" w:rsidRPr="00925F75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Сизых Н.Е.</w:t>
      </w:r>
      <w:r w:rsidRPr="009E0D12">
        <w:rPr>
          <w:b/>
          <w:bCs/>
          <w:sz w:val="28"/>
          <w:szCs w:val="28"/>
        </w:rPr>
        <w:t xml:space="preserve"> – секретарь комиссии</w:t>
      </w:r>
      <w:r w:rsidRPr="009E0D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E0D12">
        <w:rPr>
          <w:sz w:val="28"/>
          <w:szCs w:val="28"/>
        </w:rPr>
        <w:t>о</w:t>
      </w:r>
      <w:r>
        <w:rPr>
          <w:sz w:val="28"/>
          <w:szCs w:val="28"/>
        </w:rPr>
        <w:t>рганизует</w:t>
      </w:r>
      <w:r w:rsidRPr="009E0D12">
        <w:rPr>
          <w:sz w:val="28"/>
          <w:szCs w:val="28"/>
        </w:rPr>
        <w:t xml:space="preserve"> делопроизводство в соответствии с Инструкцией, осуществляет организационно-техническое и документальное обеспечение заседаний комиссии, оформляет протоколы заседаний и принятые постановления. </w:t>
      </w: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E0D12">
        <w:rPr>
          <w:sz w:val="28"/>
          <w:szCs w:val="28"/>
        </w:rPr>
        <w:t xml:space="preserve">Осуществляет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передачей избирательных бюллетеней в УИК. Организует обучение руководителей и членов УИК.</w:t>
      </w:r>
      <w:r>
        <w:rPr>
          <w:sz w:val="28"/>
          <w:szCs w:val="28"/>
        </w:rPr>
        <w:t xml:space="preserve"> </w:t>
      </w:r>
      <w:r w:rsidRPr="009E0D12">
        <w:rPr>
          <w:sz w:val="28"/>
          <w:szCs w:val="28"/>
        </w:rPr>
        <w:t>Обеспечивает  реализацию комплекса мер по подбору и обучению организаторов выборов</w:t>
      </w:r>
      <w:r>
        <w:rPr>
          <w:sz w:val="28"/>
          <w:szCs w:val="28"/>
        </w:rPr>
        <w:t xml:space="preserve">. </w:t>
      </w:r>
      <w:r w:rsidRPr="009E0D12">
        <w:rPr>
          <w:sz w:val="28"/>
          <w:szCs w:val="28"/>
        </w:rPr>
        <w:t>Оказывает организационно-методическое содействие УИК</w:t>
      </w:r>
      <w:r>
        <w:rPr>
          <w:sz w:val="28"/>
          <w:szCs w:val="28"/>
        </w:rPr>
        <w:t>. П</w:t>
      </w:r>
      <w:r w:rsidRPr="009E0D12">
        <w:rPr>
          <w:sz w:val="28"/>
          <w:szCs w:val="28"/>
        </w:rPr>
        <w:t>роводит экспертизу и подготовку избирательной документации к хранению  и передачи в архив.</w:t>
      </w:r>
      <w:r>
        <w:rPr>
          <w:sz w:val="28"/>
          <w:szCs w:val="28"/>
        </w:rPr>
        <w:t xml:space="preserve"> </w:t>
      </w:r>
      <w:r w:rsidRPr="009E0D12">
        <w:rPr>
          <w:sz w:val="28"/>
          <w:szCs w:val="28"/>
        </w:rPr>
        <w:t>Осуществляет взаимодействие комиссии с органами и учреждениями учета (регистрации) избирателей</w:t>
      </w:r>
      <w:r>
        <w:rPr>
          <w:sz w:val="28"/>
          <w:szCs w:val="28"/>
        </w:rPr>
        <w:t>.</w:t>
      </w:r>
    </w:p>
    <w:p w:rsidR="00F2340B" w:rsidRDefault="00F2340B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 xml:space="preserve">частвует в ручном полистном пересчете избирательных бюллетеней. </w:t>
      </w:r>
      <w:r>
        <w:rPr>
          <w:sz w:val="28"/>
          <w:szCs w:val="28"/>
        </w:rPr>
        <w:tab/>
      </w:r>
    </w:p>
    <w:p w:rsidR="00706EAF" w:rsidRDefault="00706EAF" w:rsidP="00C21F89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Руководит:</w:t>
      </w:r>
    </w:p>
    <w:p w:rsidR="00C21F89" w:rsidRPr="00925F75" w:rsidRDefault="00C21F89" w:rsidP="00C21F8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группой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</w:t>
      </w:r>
      <w:r>
        <w:rPr>
          <w:sz w:val="28"/>
          <w:szCs w:val="28"/>
        </w:rPr>
        <w:lastRenderedPageBreak/>
        <w:t>граждан в ходе избирательной кампании</w:t>
      </w:r>
      <w:r w:rsidR="00F2340B">
        <w:rPr>
          <w:sz w:val="28"/>
          <w:szCs w:val="28"/>
        </w:rPr>
        <w:t xml:space="preserve"> по выборам Губернатора Ростовской области.</w:t>
      </w:r>
    </w:p>
    <w:p w:rsidR="00C21F89" w:rsidRDefault="00C21F89" w:rsidP="00762959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762959" w:rsidRPr="00F27D4F" w:rsidRDefault="0076295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Белозеров М.Ф.</w:t>
      </w:r>
      <w:r w:rsidRPr="009E0D12">
        <w:rPr>
          <w:sz w:val="28"/>
          <w:szCs w:val="28"/>
        </w:rPr>
        <w:t xml:space="preserve"> – </w:t>
      </w:r>
      <w:r w:rsidRPr="009E0D12">
        <w:rPr>
          <w:b/>
          <w:bCs/>
          <w:sz w:val="28"/>
          <w:szCs w:val="28"/>
        </w:rPr>
        <w:t>член комиссии с правом решающего голоса</w:t>
      </w:r>
      <w:r w:rsidRPr="009E0D12">
        <w:rPr>
          <w:sz w:val="28"/>
          <w:szCs w:val="28"/>
        </w:rPr>
        <w:t>. Реализует программу правовой культуры избирателей и информационно-просветительской деятельности. Формирует группы резерва организаторов выборов от местно</w:t>
      </w:r>
      <w:r>
        <w:rPr>
          <w:sz w:val="28"/>
          <w:szCs w:val="28"/>
        </w:rPr>
        <w:t>го</w:t>
      </w:r>
      <w:r w:rsidRPr="009E0D12">
        <w:rPr>
          <w:sz w:val="28"/>
          <w:szCs w:val="28"/>
        </w:rPr>
        <w:t xml:space="preserve"> отд</w:t>
      </w:r>
      <w:r>
        <w:rPr>
          <w:sz w:val="28"/>
          <w:szCs w:val="28"/>
        </w:rPr>
        <w:t>еления политической партии «Справедливая Россия».</w:t>
      </w:r>
    </w:p>
    <w:p w:rsidR="00762959" w:rsidRDefault="00762959" w:rsidP="00C21F89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>частвует в ручном полистном пересчете избирательных бюллетеней.</w:t>
      </w:r>
    </w:p>
    <w:p w:rsidR="00762959" w:rsidRDefault="00762959" w:rsidP="00C21F89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  <w:r w:rsidRPr="00F27D4F">
        <w:rPr>
          <w:bCs/>
          <w:sz w:val="28"/>
          <w:szCs w:val="28"/>
        </w:rPr>
        <w:t xml:space="preserve">Участвует в </w:t>
      </w:r>
      <w:r>
        <w:rPr>
          <w:bCs/>
          <w:sz w:val="28"/>
          <w:szCs w:val="28"/>
        </w:rPr>
        <w:t>работе:</w:t>
      </w:r>
    </w:p>
    <w:p w:rsidR="00762959" w:rsidRDefault="00762959" w:rsidP="007629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области; </w:t>
      </w:r>
    </w:p>
    <w:p w:rsidR="00C21F89" w:rsidRPr="00F27D4F" w:rsidRDefault="00C21F89" w:rsidP="0076295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762959">
        <w:rPr>
          <w:sz w:val="28"/>
          <w:szCs w:val="28"/>
        </w:rPr>
        <w:t xml:space="preserve">Группы </w:t>
      </w:r>
      <w:proofErr w:type="gramStart"/>
      <w:r w:rsidR="00762959">
        <w:rPr>
          <w:sz w:val="28"/>
          <w:szCs w:val="28"/>
        </w:rPr>
        <w:t>контроля за</w:t>
      </w:r>
      <w:proofErr w:type="gramEnd"/>
      <w:r w:rsidR="00762959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Батайска, на период подготовки и проведения выборов Губернатора Ростовской области.</w:t>
      </w:r>
    </w:p>
    <w:p w:rsidR="00C21F89" w:rsidRDefault="00C21F89" w:rsidP="00C21F89">
      <w:pPr>
        <w:shd w:val="clear" w:color="auto" w:fill="FFFFFF"/>
        <w:ind w:left="23" w:firstLine="641"/>
        <w:jc w:val="both"/>
      </w:pPr>
    </w:p>
    <w:p w:rsidR="00C21F89" w:rsidRPr="009E0D12" w:rsidRDefault="00C21F89" w:rsidP="00C21F89">
      <w:pPr>
        <w:shd w:val="clear" w:color="auto" w:fill="FFFFFF"/>
        <w:ind w:left="23" w:firstLine="641"/>
        <w:jc w:val="both"/>
      </w:pPr>
    </w:p>
    <w:p w:rsidR="00487CC2" w:rsidRDefault="00487CC2" w:rsidP="00487CC2">
      <w:pPr>
        <w:shd w:val="clear" w:color="auto" w:fill="FFFFFF"/>
        <w:ind w:left="23" w:hanging="2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5C3558">
        <w:rPr>
          <w:b/>
          <w:sz w:val="28"/>
          <w:szCs w:val="28"/>
        </w:rPr>
        <w:t>Бруева</w:t>
      </w:r>
      <w:proofErr w:type="spellEnd"/>
      <w:r w:rsidRPr="005C3558">
        <w:rPr>
          <w:b/>
          <w:sz w:val="28"/>
          <w:szCs w:val="28"/>
        </w:rPr>
        <w:t xml:space="preserve"> Т.А. – член комиссии с правом решающего голоса. </w:t>
      </w: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Участвует в ручном полистном пересчете избирательных бюллетеней.</w:t>
      </w: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Участвует в работе:</w:t>
      </w:r>
    </w:p>
    <w:p w:rsidR="00487CC2" w:rsidRPr="005C3558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области.</w:t>
      </w: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87CC2" w:rsidRDefault="00487CC2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Грищук М.С.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  <w:r>
        <w:rPr>
          <w:b/>
          <w:bCs/>
          <w:sz w:val="28"/>
          <w:szCs w:val="28"/>
        </w:rPr>
        <w:t>.</w:t>
      </w:r>
      <w:r w:rsidRPr="009E0D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E0D12">
        <w:rPr>
          <w:sz w:val="28"/>
          <w:szCs w:val="28"/>
        </w:rPr>
        <w:t>Формирует группы резерва организаторов выборов от местно</w:t>
      </w:r>
      <w:r>
        <w:rPr>
          <w:sz w:val="28"/>
          <w:szCs w:val="28"/>
        </w:rPr>
        <w:t>го</w:t>
      </w:r>
      <w:r w:rsidRPr="009E0D12">
        <w:rPr>
          <w:sz w:val="28"/>
          <w:szCs w:val="28"/>
        </w:rPr>
        <w:t xml:space="preserve"> отделения политической партии КПРФ. Участвует в ручном полистном пересчете избирательных бюллетеней.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Участвует в работе: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порядка и правил проведения предвыборной агитации при подготовке и проведении выборов губернатора Ростовской области.</w:t>
      </w:r>
    </w:p>
    <w:p w:rsidR="00AE1DC3" w:rsidRDefault="00AE1DC3" w:rsidP="00C21F8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Доценко Е.А.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 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 xml:space="preserve">частвует в ручном полистном пересчете избирательных бюллетеней. </w:t>
      </w:r>
      <w:r>
        <w:rPr>
          <w:sz w:val="28"/>
          <w:szCs w:val="28"/>
        </w:rPr>
        <w:tab/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Участвует в работе: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области; 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порядка и правил проведения предвыборной агитации при подготовке и проведении выборов губернатора Ростовской области.</w:t>
      </w:r>
    </w:p>
    <w:p w:rsidR="00AE1DC3" w:rsidRDefault="00AE1DC3" w:rsidP="00C21F8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Изотов М.А.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  <w:r>
        <w:rPr>
          <w:b/>
          <w:bCs/>
          <w:sz w:val="28"/>
          <w:szCs w:val="28"/>
        </w:rPr>
        <w:t>.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E0D12">
        <w:rPr>
          <w:sz w:val="28"/>
          <w:szCs w:val="28"/>
        </w:rPr>
        <w:t>Участвует в ручном полистном пересчете избирательных бюллетеней.</w:t>
      </w:r>
    </w:p>
    <w:p w:rsidR="00AE1DC3" w:rsidRDefault="00AE1DC3" w:rsidP="00C21F8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76295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Кенда</w:t>
      </w:r>
      <w:proofErr w:type="spellEnd"/>
      <w:r>
        <w:rPr>
          <w:b/>
          <w:bCs/>
          <w:sz w:val="28"/>
          <w:szCs w:val="28"/>
        </w:rPr>
        <w:t xml:space="preserve"> А.В.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  <w:r w:rsidRPr="009E0D12">
        <w:rPr>
          <w:sz w:val="28"/>
          <w:szCs w:val="28"/>
        </w:rPr>
        <w:t xml:space="preserve"> </w:t>
      </w:r>
    </w:p>
    <w:p w:rsidR="00C21F89" w:rsidRDefault="0076295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C21F89" w:rsidRPr="009E0D12">
        <w:rPr>
          <w:sz w:val="28"/>
          <w:szCs w:val="28"/>
        </w:rPr>
        <w:t>частвует в ручном полистном пересчете избирательных бюллетеней</w:t>
      </w:r>
    </w:p>
    <w:p w:rsidR="00762959" w:rsidRDefault="0076295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Участвует</w:t>
      </w:r>
      <w:r w:rsidRPr="009E0D12">
        <w:rPr>
          <w:sz w:val="28"/>
          <w:szCs w:val="28"/>
        </w:rPr>
        <w:t xml:space="preserve"> в работе</w:t>
      </w:r>
      <w:r>
        <w:rPr>
          <w:sz w:val="28"/>
          <w:szCs w:val="28"/>
        </w:rPr>
        <w:t>:</w:t>
      </w:r>
    </w:p>
    <w:p w:rsidR="00762959" w:rsidRPr="00F27D4F" w:rsidRDefault="00762959" w:rsidP="0076295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Группы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Батайска, на период подготовки и проведения выборов Губернатора Ростовской области.</w:t>
      </w:r>
    </w:p>
    <w:p w:rsidR="00C21F89" w:rsidRDefault="00C21F89" w:rsidP="00C21F8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Маслов А.</w:t>
      </w:r>
      <w:r>
        <w:rPr>
          <w:b/>
          <w:sz w:val="28"/>
          <w:szCs w:val="28"/>
        </w:rPr>
        <w:t>Н.</w:t>
      </w:r>
      <w:r w:rsidRPr="009E0D12">
        <w:rPr>
          <w:sz w:val="28"/>
          <w:szCs w:val="28"/>
        </w:rPr>
        <w:t xml:space="preserve"> – </w:t>
      </w:r>
      <w:r w:rsidRPr="009E0D12">
        <w:rPr>
          <w:b/>
          <w:bCs/>
          <w:sz w:val="28"/>
          <w:szCs w:val="28"/>
        </w:rPr>
        <w:t>член комиссии с правом решающего</w:t>
      </w:r>
      <w:r w:rsidRPr="009E0D12">
        <w:rPr>
          <w:sz w:val="28"/>
          <w:szCs w:val="28"/>
        </w:rPr>
        <w:t xml:space="preserve"> </w:t>
      </w:r>
      <w:r w:rsidRPr="00604D80">
        <w:rPr>
          <w:b/>
          <w:sz w:val="28"/>
          <w:szCs w:val="28"/>
        </w:rPr>
        <w:t>голоса</w:t>
      </w:r>
      <w:r w:rsidRPr="009E0D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9E0D12">
        <w:rPr>
          <w:sz w:val="28"/>
          <w:szCs w:val="28"/>
        </w:rPr>
        <w:t>осуществляет координацию деятельности ТИК с молодежными организациями города</w:t>
      </w:r>
      <w:r>
        <w:rPr>
          <w:sz w:val="28"/>
          <w:szCs w:val="28"/>
        </w:rPr>
        <w:t xml:space="preserve">. 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 xml:space="preserve">частвует в ручном полистном пересчете избирательных бюллетеней. Осуществляет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УИК.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E0D12">
        <w:rPr>
          <w:sz w:val="28"/>
          <w:szCs w:val="28"/>
        </w:rPr>
        <w:t xml:space="preserve">Изучает и обобщает материалы в сети Интернет, готовит и размещает информацию на </w:t>
      </w:r>
      <w:r w:rsidRPr="009E0D12">
        <w:rPr>
          <w:sz w:val="28"/>
          <w:szCs w:val="28"/>
          <w:lang w:val="en-US"/>
        </w:rPr>
        <w:t>web</w:t>
      </w:r>
      <w:r w:rsidRPr="009E0D12">
        <w:rPr>
          <w:sz w:val="28"/>
          <w:szCs w:val="28"/>
        </w:rPr>
        <w:t xml:space="preserve">-странице ТИК, осуществляет компьютерную обработку материалов комиссии. 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работе: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области; 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порядка и правил проведения предвыборной агитации при подготовке и проведении выборов губернатора Ростовской области.</w:t>
      </w:r>
    </w:p>
    <w:p w:rsidR="00AE1DC3" w:rsidRDefault="00AE1DC3" w:rsidP="00C21F8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Мирошникова</w:t>
      </w:r>
      <w:proofErr w:type="spellEnd"/>
      <w:r>
        <w:rPr>
          <w:b/>
          <w:bCs/>
          <w:sz w:val="28"/>
          <w:szCs w:val="28"/>
        </w:rPr>
        <w:t xml:space="preserve"> В.С. </w:t>
      </w:r>
      <w:r w:rsidRPr="009E0D12">
        <w:rPr>
          <w:b/>
          <w:bCs/>
          <w:sz w:val="28"/>
          <w:szCs w:val="28"/>
        </w:rPr>
        <w:t>– член комиссии с правом решающего голоса</w:t>
      </w:r>
      <w:r>
        <w:rPr>
          <w:sz w:val="28"/>
          <w:szCs w:val="28"/>
        </w:rPr>
        <w:t>.</w:t>
      </w:r>
    </w:p>
    <w:p w:rsidR="00AE1DC3" w:rsidRDefault="00AE1DC3" w:rsidP="00AE1DC3">
      <w:pPr>
        <w:shd w:val="clear" w:color="auto" w:fill="FFFFFF"/>
        <w:ind w:left="23" w:firstLine="641"/>
        <w:rPr>
          <w:sz w:val="28"/>
          <w:szCs w:val="28"/>
        </w:rPr>
      </w:pPr>
      <w:r>
        <w:rPr>
          <w:sz w:val="28"/>
          <w:szCs w:val="28"/>
        </w:rPr>
        <w:t>У</w:t>
      </w:r>
      <w:r w:rsidRPr="009E0D12">
        <w:rPr>
          <w:sz w:val="28"/>
          <w:szCs w:val="28"/>
        </w:rPr>
        <w:t>частвует в ручном полистном пересчете избирательных бюллетеней.</w:t>
      </w: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Руководит: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Рабочей группой по обеспечению избирательных прав граждан Российской Федерации с ограниченными возможностями здоровья, при проведении выборов Губернатора Ростовской области 13 сентября 2015 года.</w:t>
      </w: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AE1DC3" w:rsidRDefault="00AE1DC3" w:rsidP="00AE1DC3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работе:</w:t>
      </w:r>
    </w:p>
    <w:p w:rsidR="00AE1DC3" w:rsidRPr="009E0D12" w:rsidRDefault="00AE1DC3" w:rsidP="00AE1DC3">
      <w:pPr>
        <w:shd w:val="clear" w:color="auto" w:fill="FFFFFF"/>
        <w:ind w:left="23" w:firstLine="641"/>
        <w:jc w:val="both"/>
      </w:pPr>
    </w:p>
    <w:p w:rsidR="00AE1DC3" w:rsidRDefault="00AE1DC3" w:rsidP="00AE1DC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области.</w:t>
      </w:r>
    </w:p>
    <w:p w:rsidR="00AE1DC3" w:rsidRDefault="00AE1DC3" w:rsidP="0076295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AE1DC3" w:rsidRDefault="00AE1DC3" w:rsidP="0076295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</w:p>
    <w:p w:rsidR="00C21F89" w:rsidRDefault="00762959" w:rsidP="0076295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Фастова Л.Ю. </w:t>
      </w:r>
      <w:r w:rsidR="00C21F89" w:rsidRPr="009E0D12">
        <w:rPr>
          <w:b/>
          <w:bCs/>
          <w:sz w:val="28"/>
          <w:szCs w:val="28"/>
        </w:rPr>
        <w:t xml:space="preserve"> – член комиссии с решающего голоса</w:t>
      </w:r>
      <w:r w:rsidR="00C21F89">
        <w:rPr>
          <w:b/>
          <w:bCs/>
          <w:sz w:val="28"/>
          <w:szCs w:val="28"/>
        </w:rPr>
        <w:t>.</w:t>
      </w:r>
      <w:r w:rsidR="00C21F89" w:rsidRPr="009E0D12">
        <w:rPr>
          <w:b/>
          <w:bCs/>
          <w:sz w:val="28"/>
          <w:szCs w:val="28"/>
        </w:rPr>
        <w:t xml:space="preserve"> </w:t>
      </w:r>
      <w:r w:rsidR="00C21F89">
        <w:rPr>
          <w:b/>
          <w:bCs/>
          <w:sz w:val="28"/>
          <w:szCs w:val="28"/>
        </w:rPr>
        <w:tab/>
      </w:r>
    </w:p>
    <w:p w:rsidR="00762959" w:rsidRDefault="00762959" w:rsidP="00762959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E0D12">
        <w:rPr>
          <w:sz w:val="28"/>
          <w:szCs w:val="28"/>
        </w:rPr>
        <w:t>Участвует в ручном полистном пересчете избирательных бюллетеней.</w:t>
      </w:r>
    </w:p>
    <w:p w:rsidR="00C21F89" w:rsidRDefault="00C21F89" w:rsidP="00C21F89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AE1DC3" w:rsidRDefault="00AE1DC3" w:rsidP="00C21F89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Филиппова В.В. </w:t>
      </w:r>
      <w:r w:rsidRPr="009E0D12">
        <w:rPr>
          <w:b/>
          <w:bCs/>
          <w:sz w:val="28"/>
          <w:szCs w:val="28"/>
        </w:rPr>
        <w:t xml:space="preserve"> – член ком</w:t>
      </w:r>
      <w:r>
        <w:rPr>
          <w:b/>
          <w:bCs/>
          <w:sz w:val="28"/>
          <w:szCs w:val="28"/>
        </w:rPr>
        <w:t>иссии с правом решающего голоса.</w:t>
      </w:r>
    </w:p>
    <w:p w:rsidR="00C21F89" w:rsidRDefault="00C21F89" w:rsidP="00762959">
      <w:pPr>
        <w:shd w:val="clear" w:color="auto" w:fill="FFFFFF"/>
        <w:ind w:left="23" w:firstLine="641"/>
        <w:jc w:val="both"/>
        <w:rPr>
          <w:sz w:val="28"/>
          <w:szCs w:val="28"/>
        </w:rPr>
      </w:pPr>
      <w:r w:rsidRPr="009E0D12">
        <w:rPr>
          <w:sz w:val="28"/>
          <w:szCs w:val="28"/>
        </w:rPr>
        <w:t>Формирует резерв и организует обучение организаторов выборов от политической партии ЛДПР.</w:t>
      </w:r>
    </w:p>
    <w:p w:rsidR="00762959" w:rsidRDefault="0076295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</w:p>
    <w:p w:rsidR="00C21F89" w:rsidRDefault="00C21F89" w:rsidP="00C21F89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работе:</w:t>
      </w:r>
    </w:p>
    <w:p w:rsidR="0053146C" w:rsidRDefault="0053146C" w:rsidP="0053146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 избирательные права граждан в ходе избирательной кампании, по выборам Губернатора Ростовской области; </w:t>
      </w:r>
    </w:p>
    <w:p w:rsidR="0053146C" w:rsidRDefault="0053146C" w:rsidP="0053146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Рабочей группы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порядка и правил проведения предвыборной агитации при подготовке и проведении выборов губернатора Ростовской области;</w:t>
      </w:r>
    </w:p>
    <w:p w:rsidR="0053146C" w:rsidRDefault="0053146C" w:rsidP="0053146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Группы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Батайска, на период подготовки и проведения выборов Губернатора Ростовской области;</w:t>
      </w:r>
    </w:p>
    <w:p w:rsidR="0053146C" w:rsidRDefault="0053146C" w:rsidP="0053146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Рабочей группы по обеспечению избирательных прав граждан Российской Федерации с ограниченными возможностями здоровья, при проведении выборов Губернатора Ростовской области 13 сентября 2015 года.</w:t>
      </w:r>
    </w:p>
    <w:p w:rsidR="0053146C" w:rsidRPr="00F27D4F" w:rsidRDefault="0053146C" w:rsidP="0053146C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</w:p>
    <w:p w:rsidR="005C3558" w:rsidRPr="00A909A5" w:rsidRDefault="005C3558" w:rsidP="00A909A5">
      <w:pPr>
        <w:pStyle w:val="a8"/>
        <w:shd w:val="clear" w:color="auto" w:fill="FFFFFF"/>
        <w:ind w:left="1065"/>
        <w:jc w:val="both"/>
        <w:rPr>
          <w:sz w:val="28"/>
          <w:szCs w:val="28"/>
        </w:rPr>
      </w:pPr>
      <w:bookmarkStart w:id="0" w:name="_GoBack"/>
      <w:bookmarkEnd w:id="0"/>
    </w:p>
    <w:p w:rsidR="005C3558" w:rsidRDefault="005C3558" w:rsidP="00487CC2">
      <w:pPr>
        <w:shd w:val="clear" w:color="auto" w:fill="FFFFFF"/>
        <w:ind w:left="23" w:hanging="23"/>
        <w:jc w:val="both"/>
        <w:rPr>
          <w:sz w:val="28"/>
          <w:szCs w:val="28"/>
        </w:rPr>
      </w:pPr>
      <w:r w:rsidRPr="005C355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C3558" w:rsidRDefault="008A037F" w:rsidP="005C3558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39598B" w:rsidRPr="007F7B05" w:rsidRDefault="00F96793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5652C1">
        <w:rPr>
          <w:sz w:val="28"/>
          <w:szCs w:val="28"/>
        </w:rPr>
        <w:t>арь комиссии</w:t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</w:r>
      <w:r w:rsidR="005652C1">
        <w:rPr>
          <w:sz w:val="28"/>
          <w:szCs w:val="28"/>
        </w:rPr>
        <w:tab/>
        <w:t xml:space="preserve">   </w:t>
      </w:r>
      <w:r w:rsidR="008A037F">
        <w:rPr>
          <w:sz w:val="28"/>
          <w:szCs w:val="28"/>
        </w:rPr>
        <w:t>Н</w:t>
      </w:r>
      <w:r w:rsidR="005652C1">
        <w:rPr>
          <w:sz w:val="28"/>
          <w:szCs w:val="28"/>
        </w:rPr>
        <w:t xml:space="preserve">.Е. </w:t>
      </w:r>
      <w:proofErr w:type="gramStart"/>
      <w:r w:rsidR="005652C1">
        <w:rPr>
          <w:sz w:val="28"/>
          <w:szCs w:val="28"/>
        </w:rPr>
        <w:t>Сизых</w:t>
      </w:r>
      <w:proofErr w:type="gramEnd"/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B06" w:rsidRDefault="00C85B06" w:rsidP="004F6C62">
      <w:r>
        <w:separator/>
      </w:r>
    </w:p>
  </w:endnote>
  <w:endnote w:type="continuationSeparator" w:id="0">
    <w:p w:rsidR="00C85B06" w:rsidRDefault="00C85B06" w:rsidP="004F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B06" w:rsidRDefault="00C85B06" w:rsidP="004F6C62">
      <w:r>
        <w:separator/>
      </w:r>
    </w:p>
  </w:footnote>
  <w:footnote w:type="continuationSeparator" w:id="0">
    <w:p w:rsidR="00C85B06" w:rsidRDefault="00C85B06" w:rsidP="004F6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39E9"/>
    <w:rsid w:val="000055C4"/>
    <w:rsid w:val="00022573"/>
    <w:rsid w:val="000305AF"/>
    <w:rsid w:val="00053444"/>
    <w:rsid w:val="00063C53"/>
    <w:rsid w:val="00073BC2"/>
    <w:rsid w:val="00077A08"/>
    <w:rsid w:val="00085052"/>
    <w:rsid w:val="00091FBB"/>
    <w:rsid w:val="00093918"/>
    <w:rsid w:val="00097915"/>
    <w:rsid w:val="000A7235"/>
    <w:rsid w:val="000A76ED"/>
    <w:rsid w:val="000B7126"/>
    <w:rsid w:val="000B7B69"/>
    <w:rsid w:val="000E033D"/>
    <w:rsid w:val="00104738"/>
    <w:rsid w:val="00104FA7"/>
    <w:rsid w:val="00110D08"/>
    <w:rsid w:val="00116107"/>
    <w:rsid w:val="00117EB8"/>
    <w:rsid w:val="0012058D"/>
    <w:rsid w:val="00122311"/>
    <w:rsid w:val="001235C0"/>
    <w:rsid w:val="00123A19"/>
    <w:rsid w:val="001255F2"/>
    <w:rsid w:val="00125AA9"/>
    <w:rsid w:val="00170396"/>
    <w:rsid w:val="00177BB6"/>
    <w:rsid w:val="00195357"/>
    <w:rsid w:val="001A4BAE"/>
    <w:rsid w:val="001B6CE7"/>
    <w:rsid w:val="001B737D"/>
    <w:rsid w:val="001C6B75"/>
    <w:rsid w:val="001D46E2"/>
    <w:rsid w:val="00216783"/>
    <w:rsid w:val="00216A5B"/>
    <w:rsid w:val="00217C63"/>
    <w:rsid w:val="002249DC"/>
    <w:rsid w:val="00233A05"/>
    <w:rsid w:val="00235A9D"/>
    <w:rsid w:val="00243DF1"/>
    <w:rsid w:val="002462F8"/>
    <w:rsid w:val="00264F54"/>
    <w:rsid w:val="002A0150"/>
    <w:rsid w:val="002A35B5"/>
    <w:rsid w:val="002B61C7"/>
    <w:rsid w:val="002C02F7"/>
    <w:rsid w:val="002C7189"/>
    <w:rsid w:val="002D16FB"/>
    <w:rsid w:val="002D305F"/>
    <w:rsid w:val="002D6179"/>
    <w:rsid w:val="002E3A85"/>
    <w:rsid w:val="002F29BB"/>
    <w:rsid w:val="002F5E5D"/>
    <w:rsid w:val="00305891"/>
    <w:rsid w:val="00306312"/>
    <w:rsid w:val="0031682C"/>
    <w:rsid w:val="00320F38"/>
    <w:rsid w:val="00321D78"/>
    <w:rsid w:val="003242D4"/>
    <w:rsid w:val="0032463D"/>
    <w:rsid w:val="00324D2B"/>
    <w:rsid w:val="00352F1F"/>
    <w:rsid w:val="00353BD6"/>
    <w:rsid w:val="00361F4D"/>
    <w:rsid w:val="00377EA1"/>
    <w:rsid w:val="0039598B"/>
    <w:rsid w:val="003975B4"/>
    <w:rsid w:val="003A2C0C"/>
    <w:rsid w:val="003B27CB"/>
    <w:rsid w:val="003B7CE5"/>
    <w:rsid w:val="003C0398"/>
    <w:rsid w:val="003C3167"/>
    <w:rsid w:val="003C7E8E"/>
    <w:rsid w:val="003D4551"/>
    <w:rsid w:val="00400561"/>
    <w:rsid w:val="00401778"/>
    <w:rsid w:val="00434C67"/>
    <w:rsid w:val="0048375C"/>
    <w:rsid w:val="00483EF5"/>
    <w:rsid w:val="00487CC2"/>
    <w:rsid w:val="00491887"/>
    <w:rsid w:val="00492504"/>
    <w:rsid w:val="004A7B68"/>
    <w:rsid w:val="004B1CEA"/>
    <w:rsid w:val="004B5371"/>
    <w:rsid w:val="004C0E1E"/>
    <w:rsid w:val="004F11EA"/>
    <w:rsid w:val="004F177F"/>
    <w:rsid w:val="004F6C62"/>
    <w:rsid w:val="00531160"/>
    <w:rsid w:val="0053146C"/>
    <w:rsid w:val="005346AD"/>
    <w:rsid w:val="0053697A"/>
    <w:rsid w:val="0054059E"/>
    <w:rsid w:val="00540A7B"/>
    <w:rsid w:val="005440F3"/>
    <w:rsid w:val="005445B4"/>
    <w:rsid w:val="00563638"/>
    <w:rsid w:val="005652C1"/>
    <w:rsid w:val="00567592"/>
    <w:rsid w:val="00575E18"/>
    <w:rsid w:val="00582CA2"/>
    <w:rsid w:val="00584E67"/>
    <w:rsid w:val="00594773"/>
    <w:rsid w:val="005A5241"/>
    <w:rsid w:val="005A6DA9"/>
    <w:rsid w:val="005B0D4C"/>
    <w:rsid w:val="005B50BC"/>
    <w:rsid w:val="005C3558"/>
    <w:rsid w:val="005D32D1"/>
    <w:rsid w:val="005F2634"/>
    <w:rsid w:val="00601890"/>
    <w:rsid w:val="00606DBC"/>
    <w:rsid w:val="00615C31"/>
    <w:rsid w:val="006362B0"/>
    <w:rsid w:val="006466E5"/>
    <w:rsid w:val="00654886"/>
    <w:rsid w:val="006675C7"/>
    <w:rsid w:val="006846DF"/>
    <w:rsid w:val="006939A9"/>
    <w:rsid w:val="006B48F8"/>
    <w:rsid w:val="006C54F4"/>
    <w:rsid w:val="006C6154"/>
    <w:rsid w:val="007029B1"/>
    <w:rsid w:val="00704616"/>
    <w:rsid w:val="00706EAF"/>
    <w:rsid w:val="0072271D"/>
    <w:rsid w:val="007354DC"/>
    <w:rsid w:val="00735DFB"/>
    <w:rsid w:val="0073669E"/>
    <w:rsid w:val="00736B13"/>
    <w:rsid w:val="00762959"/>
    <w:rsid w:val="00767187"/>
    <w:rsid w:val="007851C2"/>
    <w:rsid w:val="00786257"/>
    <w:rsid w:val="00787476"/>
    <w:rsid w:val="007964D8"/>
    <w:rsid w:val="007B6FDD"/>
    <w:rsid w:val="007C5534"/>
    <w:rsid w:val="007E3CE0"/>
    <w:rsid w:val="007E4229"/>
    <w:rsid w:val="007F5152"/>
    <w:rsid w:val="007F7B05"/>
    <w:rsid w:val="00804B1D"/>
    <w:rsid w:val="008100DD"/>
    <w:rsid w:val="00812E63"/>
    <w:rsid w:val="00823C5F"/>
    <w:rsid w:val="00843949"/>
    <w:rsid w:val="00843A90"/>
    <w:rsid w:val="0084768F"/>
    <w:rsid w:val="008532AC"/>
    <w:rsid w:val="0086305C"/>
    <w:rsid w:val="00865741"/>
    <w:rsid w:val="00890655"/>
    <w:rsid w:val="008A037F"/>
    <w:rsid w:val="008A70B6"/>
    <w:rsid w:val="008C192C"/>
    <w:rsid w:val="008C270F"/>
    <w:rsid w:val="008E2D6A"/>
    <w:rsid w:val="008F71D8"/>
    <w:rsid w:val="00920734"/>
    <w:rsid w:val="00921E13"/>
    <w:rsid w:val="009327AA"/>
    <w:rsid w:val="00933B25"/>
    <w:rsid w:val="00944579"/>
    <w:rsid w:val="00952AD1"/>
    <w:rsid w:val="00981CD3"/>
    <w:rsid w:val="00991565"/>
    <w:rsid w:val="0099351A"/>
    <w:rsid w:val="00993953"/>
    <w:rsid w:val="009C53CB"/>
    <w:rsid w:val="009C6B54"/>
    <w:rsid w:val="009D1C4C"/>
    <w:rsid w:val="009E4A45"/>
    <w:rsid w:val="009F2618"/>
    <w:rsid w:val="00A1569D"/>
    <w:rsid w:val="00A257D2"/>
    <w:rsid w:val="00A25B5C"/>
    <w:rsid w:val="00A46FFB"/>
    <w:rsid w:val="00A56874"/>
    <w:rsid w:val="00A613DE"/>
    <w:rsid w:val="00A75DE0"/>
    <w:rsid w:val="00A87A28"/>
    <w:rsid w:val="00A909A5"/>
    <w:rsid w:val="00AA0F1E"/>
    <w:rsid w:val="00AA258C"/>
    <w:rsid w:val="00AB26CE"/>
    <w:rsid w:val="00AB63D0"/>
    <w:rsid w:val="00AC7DF0"/>
    <w:rsid w:val="00AE1DC3"/>
    <w:rsid w:val="00AF23A7"/>
    <w:rsid w:val="00AF3D8A"/>
    <w:rsid w:val="00AF52E1"/>
    <w:rsid w:val="00AF754A"/>
    <w:rsid w:val="00B11323"/>
    <w:rsid w:val="00B13B6B"/>
    <w:rsid w:val="00B609A2"/>
    <w:rsid w:val="00B62BBC"/>
    <w:rsid w:val="00B71D83"/>
    <w:rsid w:val="00B7764D"/>
    <w:rsid w:val="00B90020"/>
    <w:rsid w:val="00B932DA"/>
    <w:rsid w:val="00B93E35"/>
    <w:rsid w:val="00BB1E09"/>
    <w:rsid w:val="00BC24AD"/>
    <w:rsid w:val="00BD505F"/>
    <w:rsid w:val="00BE156D"/>
    <w:rsid w:val="00BE1BE8"/>
    <w:rsid w:val="00BE421E"/>
    <w:rsid w:val="00BE6D19"/>
    <w:rsid w:val="00C03800"/>
    <w:rsid w:val="00C05547"/>
    <w:rsid w:val="00C061F1"/>
    <w:rsid w:val="00C06BDA"/>
    <w:rsid w:val="00C21F89"/>
    <w:rsid w:val="00C26C68"/>
    <w:rsid w:val="00C360FE"/>
    <w:rsid w:val="00C5744A"/>
    <w:rsid w:val="00C663EF"/>
    <w:rsid w:val="00C70F15"/>
    <w:rsid w:val="00C831C5"/>
    <w:rsid w:val="00C85B06"/>
    <w:rsid w:val="00CB3E8A"/>
    <w:rsid w:val="00CB5CFA"/>
    <w:rsid w:val="00CC0A40"/>
    <w:rsid w:val="00CF00CF"/>
    <w:rsid w:val="00CF25EB"/>
    <w:rsid w:val="00CF4239"/>
    <w:rsid w:val="00D0172D"/>
    <w:rsid w:val="00D26227"/>
    <w:rsid w:val="00D4089F"/>
    <w:rsid w:val="00D60113"/>
    <w:rsid w:val="00D728EC"/>
    <w:rsid w:val="00D771FD"/>
    <w:rsid w:val="00D776BA"/>
    <w:rsid w:val="00D809C4"/>
    <w:rsid w:val="00D939C0"/>
    <w:rsid w:val="00D976CB"/>
    <w:rsid w:val="00DA2D49"/>
    <w:rsid w:val="00DB6522"/>
    <w:rsid w:val="00DE0171"/>
    <w:rsid w:val="00DF6B0B"/>
    <w:rsid w:val="00E06FD8"/>
    <w:rsid w:val="00E25579"/>
    <w:rsid w:val="00E30134"/>
    <w:rsid w:val="00E44932"/>
    <w:rsid w:val="00E53327"/>
    <w:rsid w:val="00E551DD"/>
    <w:rsid w:val="00E6184A"/>
    <w:rsid w:val="00E7182C"/>
    <w:rsid w:val="00E71D4A"/>
    <w:rsid w:val="00E9549F"/>
    <w:rsid w:val="00ED45E9"/>
    <w:rsid w:val="00EE1AD6"/>
    <w:rsid w:val="00EF2272"/>
    <w:rsid w:val="00EF5AC6"/>
    <w:rsid w:val="00F010B7"/>
    <w:rsid w:val="00F0517D"/>
    <w:rsid w:val="00F07DE2"/>
    <w:rsid w:val="00F1078B"/>
    <w:rsid w:val="00F13747"/>
    <w:rsid w:val="00F13C04"/>
    <w:rsid w:val="00F15FEB"/>
    <w:rsid w:val="00F2340B"/>
    <w:rsid w:val="00F253EC"/>
    <w:rsid w:val="00F314A7"/>
    <w:rsid w:val="00F35821"/>
    <w:rsid w:val="00F56886"/>
    <w:rsid w:val="00F65143"/>
    <w:rsid w:val="00F70BFC"/>
    <w:rsid w:val="00F75A62"/>
    <w:rsid w:val="00F9213D"/>
    <w:rsid w:val="00F96793"/>
    <w:rsid w:val="00FA47FE"/>
    <w:rsid w:val="00FA6A2A"/>
    <w:rsid w:val="00FB6432"/>
    <w:rsid w:val="00FC2897"/>
    <w:rsid w:val="00FC45CF"/>
    <w:rsid w:val="00FC47AB"/>
    <w:rsid w:val="00FC7C90"/>
    <w:rsid w:val="00FD6AF1"/>
    <w:rsid w:val="00FE248C"/>
    <w:rsid w:val="00FE4057"/>
    <w:rsid w:val="00FF3757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 w:val="x-none" w:eastAsia="x-none"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10">
    <w:name w:val="Заголовок 1 Знак"/>
    <w:link w:val="1"/>
    <w:rsid w:val="00324D2B"/>
    <w:rPr>
      <w:rFonts w:eastAsia="Arial Unicode MS" w:cs="Arial"/>
      <w:b/>
      <w:bCs/>
      <w:kern w:val="32"/>
      <w:sz w:val="28"/>
      <w:szCs w:val="32"/>
    </w:rPr>
  </w:style>
  <w:style w:type="paragraph" w:styleId="af">
    <w:name w:val="Plain Text"/>
    <w:basedOn w:val="a"/>
    <w:link w:val="af0"/>
    <w:rsid w:val="00584E6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link w:val="af"/>
    <w:rsid w:val="00584E67"/>
    <w:rPr>
      <w:rFonts w:ascii="Courier New" w:hAnsi="Courier New" w:cs="Courier New"/>
    </w:rPr>
  </w:style>
  <w:style w:type="paragraph" w:styleId="af1">
    <w:name w:val="Balloon Text"/>
    <w:basedOn w:val="a"/>
    <w:link w:val="af2"/>
    <w:rsid w:val="00921E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921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 w:val="x-none" w:eastAsia="x-none"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10">
    <w:name w:val="Заголовок 1 Знак"/>
    <w:link w:val="1"/>
    <w:rsid w:val="00324D2B"/>
    <w:rPr>
      <w:rFonts w:eastAsia="Arial Unicode MS" w:cs="Arial"/>
      <w:b/>
      <w:bCs/>
      <w:kern w:val="32"/>
      <w:sz w:val="28"/>
      <w:szCs w:val="32"/>
    </w:rPr>
  </w:style>
  <w:style w:type="paragraph" w:styleId="af">
    <w:name w:val="Plain Text"/>
    <w:basedOn w:val="a"/>
    <w:link w:val="af0"/>
    <w:rsid w:val="00584E6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link w:val="af"/>
    <w:rsid w:val="00584E67"/>
    <w:rPr>
      <w:rFonts w:ascii="Courier New" w:hAnsi="Courier New" w:cs="Courier New"/>
    </w:rPr>
  </w:style>
  <w:style w:type="paragraph" w:styleId="af1">
    <w:name w:val="Balloon Text"/>
    <w:basedOn w:val="a"/>
    <w:link w:val="af2"/>
    <w:rsid w:val="00921E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921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876E-5603-4429-B5C5-0B78F595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1083</Words>
  <Characters>8383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Dragomirova</cp:lastModifiedBy>
  <cp:revision>36</cp:revision>
  <cp:lastPrinted>2015-07-14T14:40:00Z</cp:lastPrinted>
  <dcterms:created xsi:type="dcterms:W3CDTF">2014-05-07T17:48:00Z</dcterms:created>
  <dcterms:modified xsi:type="dcterms:W3CDTF">2015-07-14T14:40:00Z</dcterms:modified>
</cp:coreProperties>
</file>