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3929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393C01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393C01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CA0FAE">
              <w:rPr>
                <w:b/>
                <w:sz w:val="28"/>
              </w:rPr>
              <w:t>2</w:t>
            </w:r>
            <w:r w:rsidR="00393C01">
              <w:rPr>
                <w:b/>
                <w:sz w:val="28"/>
              </w:rPr>
              <w:t>58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393C01">
        <w:rPr>
          <w:b w:val="0"/>
          <w:szCs w:val="28"/>
        </w:rPr>
        <w:t>58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393C01" w:rsidRPr="00393C01">
        <w:rPr>
          <w:b w:val="0"/>
          <w:color w:val="000000" w:themeColor="text1"/>
          <w:szCs w:val="28"/>
        </w:rPr>
        <w:t>Павленко Владимир</w:t>
      </w:r>
      <w:r w:rsidR="00393C01">
        <w:rPr>
          <w:b w:val="0"/>
          <w:color w:val="000000" w:themeColor="text1"/>
          <w:szCs w:val="28"/>
        </w:rPr>
        <w:t>ом</w:t>
      </w:r>
      <w:r w:rsidR="00393C01" w:rsidRPr="00393C01">
        <w:rPr>
          <w:b w:val="0"/>
          <w:color w:val="000000" w:themeColor="text1"/>
          <w:szCs w:val="28"/>
        </w:rPr>
        <w:t xml:space="preserve"> Иванович</w:t>
      </w:r>
      <w:r w:rsidR="00393C01">
        <w:rPr>
          <w:b w:val="0"/>
          <w:color w:val="000000" w:themeColor="text1"/>
          <w:szCs w:val="28"/>
        </w:rPr>
        <w:t>ем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</w:t>
      </w:r>
      <w:r w:rsidR="00393C01">
        <w:rPr>
          <w:b w:val="0"/>
          <w:szCs w:val="28"/>
        </w:rPr>
        <w:t>ым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r w:rsidR="00393C01" w:rsidRPr="00393C01">
        <w:rPr>
          <w:b w:val="0"/>
          <w:szCs w:val="28"/>
        </w:rPr>
        <w:t>Региональн</w:t>
      </w:r>
      <w:r w:rsidR="00393C01">
        <w:rPr>
          <w:b w:val="0"/>
          <w:szCs w:val="28"/>
        </w:rPr>
        <w:t>ым</w:t>
      </w:r>
      <w:r w:rsidR="00393C01" w:rsidRPr="00393C01">
        <w:rPr>
          <w:b w:val="0"/>
          <w:szCs w:val="28"/>
        </w:rPr>
        <w:t xml:space="preserve"> отделение</w:t>
      </w:r>
      <w:r w:rsidR="00393C01">
        <w:rPr>
          <w:b w:val="0"/>
          <w:szCs w:val="28"/>
        </w:rPr>
        <w:t>м</w:t>
      </w:r>
      <w:r w:rsidR="00393C01" w:rsidRPr="00393C01">
        <w:rPr>
          <w:b w:val="0"/>
          <w:szCs w:val="28"/>
        </w:rPr>
        <w:t xml:space="preserve"> Политич</w:t>
      </w:r>
      <w:r w:rsidR="00393C01" w:rsidRPr="00393C01">
        <w:rPr>
          <w:b w:val="0"/>
          <w:szCs w:val="28"/>
        </w:rPr>
        <w:t>е</w:t>
      </w:r>
      <w:r w:rsidR="00393C01" w:rsidRPr="00393C01">
        <w:rPr>
          <w:b w:val="0"/>
          <w:szCs w:val="28"/>
        </w:rPr>
        <w:t>ской партии СПРАВЕДЛИВАЯ РОССИЯ в Ростовской области</w:t>
      </w:r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</w:t>
      </w:r>
      <w:r w:rsidRPr="00954CC0">
        <w:rPr>
          <w:b w:val="0"/>
          <w:szCs w:val="28"/>
        </w:rPr>
        <w:t>д</w:t>
      </w:r>
      <w:r w:rsidRPr="00954CC0">
        <w:rPr>
          <w:b w:val="0"/>
          <w:szCs w:val="28"/>
        </w:rPr>
        <w:t>ствуясь  пунктом 6  статьи 29 Федерального закона от 12 июня 2002 года № 67-ФЗ «Об основных гарантиях избирательных прав и права на участие вр</w:t>
      </w:r>
      <w:r w:rsidRPr="00954CC0">
        <w:rPr>
          <w:b w:val="0"/>
          <w:szCs w:val="28"/>
        </w:rPr>
        <w:t>е</w:t>
      </w:r>
      <w:r w:rsidRPr="00954CC0">
        <w:rPr>
          <w:b w:val="0"/>
          <w:szCs w:val="28"/>
        </w:rPr>
        <w:t>ферендуме</w:t>
      </w:r>
      <w:proofErr w:type="gramEnd"/>
      <w:r w:rsidRPr="00954CC0">
        <w:rPr>
          <w:b w:val="0"/>
          <w:szCs w:val="28"/>
        </w:rPr>
        <w:t xml:space="preserve"> граждан Росси</w:t>
      </w:r>
      <w:r w:rsidRPr="00954CC0">
        <w:rPr>
          <w:b w:val="0"/>
          <w:szCs w:val="28"/>
        </w:rPr>
        <w:t>й</w:t>
      </w:r>
      <w:r w:rsidRPr="00954CC0">
        <w:rPr>
          <w:b w:val="0"/>
          <w:szCs w:val="28"/>
        </w:rPr>
        <w:t xml:space="preserve">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4954DD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393C01">
        <w:rPr>
          <w:sz w:val="28"/>
          <w:szCs w:val="28"/>
        </w:rPr>
        <w:t>58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116439" w:rsidRPr="00116439">
        <w:rPr>
          <w:sz w:val="28"/>
          <w:szCs w:val="28"/>
        </w:rPr>
        <w:t>Павленко Владимир</w:t>
      </w:r>
      <w:r w:rsidR="00116439">
        <w:rPr>
          <w:sz w:val="28"/>
          <w:szCs w:val="28"/>
        </w:rPr>
        <w:t>а</w:t>
      </w:r>
      <w:r w:rsidR="00116439" w:rsidRPr="00116439">
        <w:rPr>
          <w:sz w:val="28"/>
          <w:szCs w:val="28"/>
        </w:rPr>
        <w:t xml:space="preserve"> Иванович</w:t>
      </w:r>
      <w:r w:rsidR="00116439">
        <w:rPr>
          <w:sz w:val="28"/>
          <w:szCs w:val="28"/>
        </w:rPr>
        <w:t>а</w:t>
      </w:r>
      <w:bookmarkStart w:id="0" w:name="_GoBack"/>
      <w:bookmarkEnd w:id="0"/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393C01">
        <w:rPr>
          <w:sz w:val="28"/>
          <w:szCs w:val="28"/>
        </w:rPr>
        <w:t>58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6439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C0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86515-A590-4525-BD8F-382222473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2019-08-27T11:47:00Z</cp:lastPrinted>
  <dcterms:created xsi:type="dcterms:W3CDTF">2019-08-26T20:39:00Z</dcterms:created>
  <dcterms:modified xsi:type="dcterms:W3CDTF">2019-08-27T12:12:00Z</dcterms:modified>
</cp:coreProperties>
</file>