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9642717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7AC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3E7AC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 xml:space="preserve">О результатах выборовдепутатов Батайской </w:t>
            </w:r>
          </w:p>
          <w:p w:rsidR="004B67B9" w:rsidRPr="00B52A84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217, 218 города Батайска об итогах голосования по одномандатному избирательному округу № </w:t>
      </w:r>
      <w:r>
        <w:rPr>
          <w:kern w:val="28"/>
          <w:sz w:val="28"/>
          <w:szCs w:val="20"/>
        </w:rPr>
        <w:t>1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приняло </w:t>
      </w:r>
      <w:r w:rsidRPr="0078409C">
        <w:rPr>
          <w:kern w:val="28"/>
          <w:sz w:val="28"/>
          <w:szCs w:val="20"/>
        </w:rPr>
        <w:t xml:space="preserve">участие </w:t>
      </w:r>
      <w:r w:rsidR="0078409C" w:rsidRPr="0078409C">
        <w:rPr>
          <w:kern w:val="28"/>
          <w:sz w:val="28"/>
          <w:szCs w:val="20"/>
        </w:rPr>
        <w:t>1278 (Одна тысяча двести семьдесят восемь)</w:t>
      </w:r>
      <w:r w:rsidRPr="0078409C">
        <w:rPr>
          <w:kern w:val="28"/>
          <w:sz w:val="28"/>
          <w:szCs w:val="20"/>
        </w:rPr>
        <w:t xml:space="preserve"> избирателей</w:t>
      </w:r>
      <w:r w:rsidRPr="00BA67CF">
        <w:rPr>
          <w:kern w:val="28"/>
          <w:sz w:val="28"/>
          <w:szCs w:val="20"/>
        </w:rPr>
        <w:t xml:space="preserve">, что </w:t>
      </w:r>
      <w:r w:rsidRPr="0078409C">
        <w:rPr>
          <w:kern w:val="28"/>
          <w:sz w:val="28"/>
          <w:szCs w:val="20"/>
        </w:rPr>
        <w:t xml:space="preserve">составляет </w:t>
      </w:r>
      <w:r w:rsidR="0078409C" w:rsidRPr="0078409C">
        <w:rPr>
          <w:kern w:val="28"/>
          <w:sz w:val="28"/>
          <w:szCs w:val="20"/>
        </w:rPr>
        <w:t xml:space="preserve">35,09 </w:t>
      </w:r>
      <w:r w:rsidRPr="0078409C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A2027C">
        <w:rPr>
          <w:kern w:val="28"/>
          <w:sz w:val="28"/>
          <w:szCs w:val="20"/>
        </w:rPr>
        <w:t>Жданюк</w:t>
      </w:r>
      <w:r w:rsidR="0059245B">
        <w:rPr>
          <w:kern w:val="28"/>
          <w:sz w:val="28"/>
          <w:szCs w:val="20"/>
        </w:rPr>
        <w:t>Анатолия Богдановича</w:t>
      </w:r>
      <w:r w:rsidRPr="00BA67CF">
        <w:rPr>
          <w:kern w:val="28"/>
          <w:sz w:val="28"/>
          <w:szCs w:val="20"/>
        </w:rPr>
        <w:t xml:space="preserve">  подано </w:t>
      </w:r>
      <w:r w:rsidR="0059245B">
        <w:rPr>
          <w:kern w:val="28"/>
          <w:sz w:val="28"/>
          <w:szCs w:val="20"/>
        </w:rPr>
        <w:t>180</w:t>
      </w:r>
      <w:r w:rsidRPr="00BA67CF">
        <w:rPr>
          <w:kern w:val="28"/>
          <w:sz w:val="28"/>
          <w:szCs w:val="20"/>
        </w:rPr>
        <w:t xml:space="preserve"> (</w:t>
      </w:r>
      <w:r w:rsidR="0059245B" w:rsidRPr="0059245B">
        <w:rPr>
          <w:kern w:val="28"/>
          <w:sz w:val="28"/>
          <w:szCs w:val="20"/>
        </w:rPr>
        <w:t>Сто восемьдесят</w:t>
      </w:r>
      <w:r w:rsidRPr="00BA67CF">
        <w:rPr>
          <w:kern w:val="28"/>
          <w:sz w:val="28"/>
          <w:szCs w:val="20"/>
        </w:rPr>
        <w:t>) голосов избирателей.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r w:rsidR="0059245B">
        <w:rPr>
          <w:kern w:val="28"/>
          <w:sz w:val="28"/>
          <w:szCs w:val="20"/>
        </w:rPr>
        <w:t>Тарашевскую Анастасию Анатольевну</w:t>
      </w:r>
      <w:r w:rsidRPr="00BA67CF">
        <w:rPr>
          <w:kern w:val="28"/>
          <w:sz w:val="28"/>
          <w:szCs w:val="20"/>
        </w:rPr>
        <w:t xml:space="preserve">   подано </w:t>
      </w:r>
      <w:r w:rsidR="00631937">
        <w:rPr>
          <w:kern w:val="28"/>
          <w:sz w:val="28"/>
          <w:szCs w:val="20"/>
        </w:rPr>
        <w:t xml:space="preserve">1053 </w:t>
      </w:r>
      <w:r w:rsidRPr="00BA67CF">
        <w:rPr>
          <w:kern w:val="28"/>
          <w:sz w:val="28"/>
          <w:szCs w:val="20"/>
        </w:rPr>
        <w:t>(</w:t>
      </w:r>
      <w:r w:rsidR="00631937" w:rsidRPr="00631937">
        <w:rPr>
          <w:kern w:val="28"/>
          <w:sz w:val="28"/>
          <w:szCs w:val="20"/>
        </w:rPr>
        <w:t>Одна тысяча пятьдесят три</w:t>
      </w:r>
      <w:r w:rsidRPr="00BA67CF">
        <w:rPr>
          <w:kern w:val="28"/>
          <w:sz w:val="28"/>
          <w:szCs w:val="20"/>
        </w:rPr>
        <w:t>) голос</w:t>
      </w:r>
      <w:r w:rsidR="00631937">
        <w:rPr>
          <w:kern w:val="28"/>
          <w:sz w:val="28"/>
          <w:szCs w:val="20"/>
        </w:rPr>
        <w:t>а</w:t>
      </w:r>
      <w:r w:rsidRPr="00BA67CF">
        <w:rPr>
          <w:kern w:val="28"/>
          <w:sz w:val="28"/>
          <w:szCs w:val="20"/>
        </w:rPr>
        <w:t xml:space="preserve"> избирателей.</w:t>
      </w:r>
    </w:p>
    <w:p w:rsidR="00BA67CF" w:rsidRPr="00BA67CF" w:rsidRDefault="00BA67CF" w:rsidP="00BA67CF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631937" w:rsidRPr="00F07705">
        <w:rPr>
          <w:kern w:val="28"/>
          <w:sz w:val="28"/>
          <w:szCs w:val="20"/>
        </w:rPr>
        <w:t>1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lastRenderedPageBreak/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07705">
        <w:rPr>
          <w:kern w:val="28"/>
          <w:sz w:val="28"/>
          <w:szCs w:val="20"/>
        </w:rPr>
        <w:t>1,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07705">
        <w:rPr>
          <w:kern w:val="28"/>
          <w:sz w:val="28"/>
          <w:szCs w:val="20"/>
        </w:rPr>
        <w:t>1,Тарашевскую Анастасию Анатольевну</w:t>
      </w:r>
      <w:r w:rsidRPr="00BA67CF">
        <w:rPr>
          <w:kern w:val="28"/>
          <w:sz w:val="28"/>
          <w:szCs w:val="20"/>
        </w:rPr>
        <w:t xml:space="preserve">, </w:t>
      </w:r>
      <w:r w:rsidR="0047727D">
        <w:rPr>
          <w:kern w:val="28"/>
          <w:sz w:val="28"/>
          <w:szCs w:val="20"/>
        </w:rPr>
        <w:t>11 июля 1990</w:t>
      </w:r>
      <w:bookmarkStart w:id="0" w:name="_GoBack"/>
      <w:bookmarkEnd w:id="0"/>
      <w:r w:rsidR="0047727D">
        <w:rPr>
          <w:kern w:val="28"/>
          <w:sz w:val="28"/>
          <w:szCs w:val="20"/>
        </w:rPr>
        <w:t>г</w:t>
      </w:r>
      <w:r w:rsidR="005B7F01">
        <w:rPr>
          <w:kern w:val="28"/>
          <w:sz w:val="28"/>
          <w:szCs w:val="20"/>
        </w:rPr>
        <w:t>ода</w:t>
      </w:r>
      <w:r w:rsidRPr="00BA67CF">
        <w:rPr>
          <w:kern w:val="28"/>
          <w:sz w:val="28"/>
          <w:szCs w:val="20"/>
        </w:rPr>
        <w:t>.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7F07B8">
        <w:rPr>
          <w:kern w:val="28"/>
          <w:sz w:val="28"/>
          <w:szCs w:val="20"/>
        </w:rPr>
        <w:t xml:space="preserve">настоящее постановление в </w:t>
      </w:r>
      <w:r w:rsidR="00481828">
        <w:rPr>
          <w:kern w:val="28"/>
          <w:sz w:val="28"/>
          <w:szCs w:val="20"/>
        </w:rPr>
        <w:t xml:space="preserve">газету «Батайск официальный» </w:t>
      </w:r>
      <w:r w:rsidRPr="007F07B8">
        <w:rPr>
          <w:kern w:val="28"/>
          <w:sz w:val="28"/>
          <w:szCs w:val="20"/>
        </w:rPr>
        <w:t>и разместить на сайте Территориальной избирательной</w:t>
      </w:r>
      <w:r w:rsidRPr="00BA67CF">
        <w:rPr>
          <w:kern w:val="28"/>
          <w:sz w:val="28"/>
          <w:szCs w:val="20"/>
        </w:rPr>
        <w:t xml:space="preserve">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 xml:space="preserve">4. Контроль за исполнением настоящего постановления возложить на </w:t>
      </w:r>
      <w:r w:rsidR="005B2E83">
        <w:rPr>
          <w:kern w:val="28"/>
          <w:sz w:val="28"/>
        </w:rPr>
        <w:t>секретаря комиссии Шаркову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9EA" w:rsidRDefault="003309EA" w:rsidP="00395800">
      <w:r>
        <w:separator/>
      </w:r>
    </w:p>
  </w:endnote>
  <w:endnote w:type="continuationSeparator" w:id="1">
    <w:p w:rsidR="003309EA" w:rsidRDefault="003309EA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9EA" w:rsidRDefault="003309EA" w:rsidP="00395800">
      <w:r>
        <w:separator/>
      </w:r>
    </w:p>
  </w:footnote>
  <w:footnote w:type="continuationSeparator" w:id="1">
    <w:p w:rsidR="003309EA" w:rsidRDefault="003309EA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6B661-2D6A-45A7-80B4-913DE2F7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41</cp:revision>
  <cp:lastPrinted>2019-09-10T13:54:00Z</cp:lastPrinted>
  <dcterms:created xsi:type="dcterms:W3CDTF">2019-07-14T22:19:00Z</dcterms:created>
  <dcterms:modified xsi:type="dcterms:W3CDTF">2019-09-10T13:46:00Z</dcterms:modified>
</cp:coreProperties>
</file>