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E22" w:rsidRPr="00A02E22" w:rsidRDefault="00A02E22" w:rsidP="00A02E22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A02E22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86580819" r:id="rId8"/>
        </w:object>
      </w:r>
    </w:p>
    <w:p w:rsidR="00A02E22" w:rsidRPr="00A02E22" w:rsidRDefault="00A02E22" w:rsidP="00A02E22">
      <w:pPr>
        <w:spacing w:after="0" w:line="240" w:lineRule="auto"/>
        <w:rPr>
          <w:rFonts w:ascii="Times New Roman" w:hAnsi="Times New Roman"/>
        </w:rPr>
      </w:pPr>
    </w:p>
    <w:p w:rsidR="00A02E22" w:rsidRPr="00A02E22" w:rsidRDefault="00A02E22" w:rsidP="00A02E22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A02E22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A02E22" w:rsidRPr="00A02E22" w:rsidRDefault="00A02E22" w:rsidP="00A02E2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02E22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A02E22" w:rsidRPr="00A02E22" w:rsidRDefault="00A02E22" w:rsidP="00A02E2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A02E22" w:rsidRPr="00A02E22" w:rsidRDefault="00A02E22" w:rsidP="00A02E22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A02E22">
        <w:rPr>
          <w:rFonts w:ascii="Times New Roman" w:hAnsi="Times New Roman"/>
          <w:sz w:val="20"/>
          <w:szCs w:val="20"/>
        </w:rPr>
        <w:t>пл. Ленина, 3,</w:t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</w:r>
      <w:r w:rsidRPr="00A02E22">
        <w:rPr>
          <w:rFonts w:ascii="Times New Roman" w:hAnsi="Times New Roman"/>
          <w:sz w:val="20"/>
          <w:szCs w:val="20"/>
        </w:rPr>
        <w:tab/>
        <w:t xml:space="preserve"> </w:t>
      </w:r>
      <w:r w:rsidR="006B71A6">
        <w:rPr>
          <w:rFonts w:ascii="Times New Roman" w:hAnsi="Times New Roman"/>
          <w:sz w:val="20"/>
          <w:szCs w:val="20"/>
        </w:rPr>
        <w:t xml:space="preserve">                              </w:t>
      </w:r>
      <w:r w:rsidRPr="00A02E22">
        <w:rPr>
          <w:rFonts w:ascii="Times New Roman" w:hAnsi="Times New Roman"/>
          <w:sz w:val="20"/>
          <w:szCs w:val="20"/>
        </w:rPr>
        <w:t>тел.: (86354) 5-81-63, 5-81-64</w:t>
      </w:r>
    </w:p>
    <w:p w:rsidR="00A02E22" w:rsidRPr="006B71A6" w:rsidRDefault="00A02E22" w:rsidP="00A02E22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A02E22">
        <w:rPr>
          <w:rFonts w:ascii="Times New Roman" w:hAnsi="Times New Roman"/>
          <w:sz w:val="20"/>
          <w:szCs w:val="20"/>
        </w:rPr>
        <w:t>г</w:t>
      </w:r>
      <w:r w:rsidRPr="006B71A6">
        <w:rPr>
          <w:rFonts w:ascii="Times New Roman" w:hAnsi="Times New Roman"/>
          <w:sz w:val="20"/>
          <w:szCs w:val="20"/>
        </w:rPr>
        <w:t xml:space="preserve">. </w:t>
      </w:r>
      <w:r w:rsidRPr="00A02E22">
        <w:rPr>
          <w:rFonts w:ascii="Times New Roman" w:hAnsi="Times New Roman"/>
          <w:sz w:val="20"/>
          <w:szCs w:val="20"/>
        </w:rPr>
        <w:t>Батайск</w:t>
      </w:r>
      <w:r w:rsidRPr="006B71A6">
        <w:rPr>
          <w:rFonts w:ascii="Times New Roman" w:hAnsi="Times New Roman"/>
          <w:sz w:val="20"/>
          <w:szCs w:val="20"/>
        </w:rPr>
        <w:t>, 346880</w:t>
      </w:r>
      <w:r w:rsidRPr="006B71A6">
        <w:rPr>
          <w:rFonts w:ascii="Times New Roman" w:hAnsi="Times New Roman"/>
          <w:sz w:val="20"/>
          <w:szCs w:val="20"/>
        </w:rPr>
        <w:tab/>
      </w:r>
      <w:r w:rsidRPr="006B71A6">
        <w:rPr>
          <w:rFonts w:ascii="Times New Roman" w:hAnsi="Times New Roman"/>
          <w:sz w:val="20"/>
          <w:szCs w:val="20"/>
        </w:rPr>
        <w:tab/>
      </w:r>
      <w:r w:rsidRPr="006B71A6">
        <w:rPr>
          <w:rFonts w:ascii="Times New Roman" w:hAnsi="Times New Roman"/>
          <w:sz w:val="20"/>
          <w:szCs w:val="20"/>
        </w:rPr>
        <w:tab/>
      </w:r>
      <w:r w:rsidR="006B71A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A02E22">
        <w:rPr>
          <w:rFonts w:ascii="Times New Roman" w:hAnsi="Times New Roman"/>
          <w:sz w:val="20"/>
          <w:szCs w:val="20"/>
          <w:lang w:val="en-US"/>
        </w:rPr>
        <w:t>E</w:t>
      </w:r>
      <w:r w:rsidRPr="006B71A6">
        <w:rPr>
          <w:rFonts w:ascii="Times New Roman" w:hAnsi="Times New Roman"/>
          <w:sz w:val="20"/>
          <w:szCs w:val="20"/>
        </w:rPr>
        <w:t>-</w:t>
      </w:r>
      <w:r w:rsidRPr="00A02E22">
        <w:rPr>
          <w:rFonts w:ascii="Times New Roman" w:hAnsi="Times New Roman"/>
          <w:sz w:val="20"/>
          <w:szCs w:val="20"/>
          <w:lang w:val="en-US"/>
        </w:rPr>
        <w:t>mail</w:t>
      </w:r>
      <w:r w:rsidRPr="006B71A6">
        <w:rPr>
          <w:rFonts w:ascii="Times New Roman" w:hAnsi="Times New Roman"/>
          <w:sz w:val="20"/>
          <w:szCs w:val="20"/>
        </w:rPr>
        <w:t xml:space="preserve">: </w:t>
      </w:r>
      <w:r w:rsidRPr="00A02E22">
        <w:rPr>
          <w:rFonts w:ascii="Times New Roman" w:hAnsi="Times New Roman"/>
          <w:sz w:val="20"/>
          <w:szCs w:val="20"/>
          <w:lang w:val="en-US"/>
        </w:rPr>
        <w:t>tikbataysk</w:t>
      </w:r>
      <w:r w:rsidRPr="006B71A6">
        <w:rPr>
          <w:rFonts w:ascii="Times New Roman" w:hAnsi="Times New Roman"/>
          <w:sz w:val="20"/>
          <w:szCs w:val="20"/>
        </w:rPr>
        <w:t>@</w:t>
      </w:r>
      <w:r w:rsidRPr="00A02E22">
        <w:rPr>
          <w:rFonts w:ascii="Times New Roman" w:hAnsi="Times New Roman"/>
          <w:sz w:val="20"/>
          <w:szCs w:val="20"/>
          <w:lang w:val="en-US"/>
        </w:rPr>
        <w:t>yandex</w:t>
      </w:r>
    </w:p>
    <w:p w:rsidR="003E75EC" w:rsidRPr="006B71A6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8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6B71A6" w:rsidP="005B6F1A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A02E22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A02E22" w:rsidP="006B71A6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3402F5">
              <w:rPr>
                <w:b/>
                <w:sz w:val="28"/>
                <w:szCs w:val="28"/>
                <w:lang w:eastAsia="ru-RU"/>
              </w:rPr>
              <w:t>8-</w:t>
            </w:r>
            <w:r w:rsidR="006B71A6">
              <w:rPr>
                <w:b/>
                <w:sz w:val="28"/>
                <w:szCs w:val="28"/>
                <w:lang w:eastAsia="ru-RU"/>
              </w:rPr>
              <w:t>24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9C5D6D" w:rsidRDefault="009C5D6D" w:rsidP="009C5D6D">
            <w:pPr>
              <w:pStyle w:val="a3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      </w:r>
            <w:r w:rsidR="00A02E22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bookmarkStart w:id="0" w:name="_GoBack"/>
      <w:bookmarkEnd w:id="0"/>
      <w:r w:rsidRPr="009C5D6D">
        <w:rPr>
          <w:szCs w:val="28"/>
          <w:lang w:eastAsia="ru-RU"/>
        </w:rPr>
        <w:t>В соответствии с частью 13 статьи 17 О</w:t>
      </w:r>
      <w:r>
        <w:rPr>
          <w:szCs w:val="28"/>
          <w:lang w:eastAsia="ru-RU"/>
        </w:rPr>
        <w:t xml:space="preserve">бластного закона от 12.05.2016 </w:t>
      </w:r>
      <w:r w:rsidRPr="009C5D6D">
        <w:rPr>
          <w:szCs w:val="28"/>
          <w:lang w:eastAsia="ru-RU"/>
        </w:rPr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 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</w:t>
      </w:r>
      <w:r>
        <w:rPr>
          <w:szCs w:val="28"/>
          <w:lang w:eastAsia="ru-RU"/>
        </w:rPr>
        <w:t xml:space="preserve">единений, фондов референдума», 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</w:p>
    <w:p w:rsidR="009C5D6D" w:rsidRPr="009C5D6D" w:rsidRDefault="009C5D6D" w:rsidP="00A02E22">
      <w:pPr>
        <w:pStyle w:val="a5"/>
        <w:suppressAutoHyphens/>
        <w:spacing w:line="240" w:lineRule="auto"/>
        <w:ind w:right="28" w:firstLine="567"/>
        <w:rPr>
          <w:szCs w:val="28"/>
          <w:lang w:eastAsia="ru-RU"/>
        </w:rPr>
      </w:pPr>
      <w:r w:rsidRPr="009C5D6D">
        <w:rPr>
          <w:szCs w:val="28"/>
          <w:lang w:eastAsia="ru-RU"/>
        </w:rPr>
        <w:t>Территориальная избирательная комиссия города Батайска</w:t>
      </w:r>
      <w:r w:rsidR="00A02E22">
        <w:rPr>
          <w:szCs w:val="28"/>
          <w:lang w:eastAsia="ru-RU"/>
        </w:rPr>
        <w:t xml:space="preserve">     Ростовской области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>ПОСТАНОВЛЯЕТ: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1. Назначить лицом, ответственным за актуализацию сведений в задаче «</w:t>
      </w:r>
      <w:r>
        <w:rPr>
          <w:szCs w:val="28"/>
          <w:lang w:eastAsia="ru-RU"/>
        </w:rPr>
        <w:t>Контроль избирательных фондов»: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lastRenderedPageBreak/>
        <w:t>члена Территориальной избирательной комиссии города Батайска</w:t>
      </w:r>
      <w:r w:rsidR="00A02E22">
        <w:rPr>
          <w:szCs w:val="28"/>
          <w:lang w:eastAsia="ru-RU"/>
        </w:rPr>
        <w:t xml:space="preserve"> Ростовской области с правом решающего голоса</w:t>
      </w:r>
      <w:r w:rsidR="004B66A2">
        <w:rPr>
          <w:szCs w:val="28"/>
          <w:lang w:eastAsia="ru-RU"/>
        </w:rPr>
        <w:t xml:space="preserve"> </w:t>
      </w:r>
      <w:r w:rsidR="00A02E22">
        <w:rPr>
          <w:szCs w:val="28"/>
          <w:lang w:eastAsia="ru-RU"/>
        </w:rPr>
        <w:t>Молчанова Артема Владимировича</w:t>
      </w:r>
      <w:r w:rsidRPr="009C5D6D">
        <w:rPr>
          <w:szCs w:val="28"/>
          <w:lang w:eastAsia="ru-RU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2. Разместить настоящее пос</w:t>
      </w:r>
      <w:r>
        <w:rPr>
          <w:szCs w:val="28"/>
          <w:lang w:eastAsia="ru-RU"/>
        </w:rPr>
        <w:t xml:space="preserve">тановление на официальном сайте </w:t>
      </w:r>
      <w:r w:rsidRPr="009C5D6D">
        <w:rPr>
          <w:szCs w:val="28"/>
          <w:lang w:eastAsia="ru-RU"/>
        </w:rPr>
        <w:t>Территориальной избирате</w:t>
      </w:r>
      <w:r>
        <w:rPr>
          <w:szCs w:val="28"/>
          <w:lang w:eastAsia="ru-RU"/>
        </w:rPr>
        <w:t xml:space="preserve">льной комиссии города Батайска </w:t>
      </w:r>
      <w:r w:rsidR="00A02E22">
        <w:rPr>
          <w:szCs w:val="28"/>
          <w:lang w:eastAsia="ru-RU"/>
        </w:rPr>
        <w:t xml:space="preserve">Ростовской области </w:t>
      </w:r>
      <w:r w:rsidRPr="009C5D6D">
        <w:rPr>
          <w:szCs w:val="28"/>
          <w:lang w:eastAsia="ru-RU"/>
        </w:rPr>
        <w:t>в информационно-телекоммуникационной сети «Интернет».</w:t>
      </w:r>
    </w:p>
    <w:p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3. Контроль за выполнением наст</w:t>
      </w:r>
      <w:r>
        <w:rPr>
          <w:szCs w:val="28"/>
          <w:lang w:eastAsia="ru-RU"/>
        </w:rPr>
        <w:t xml:space="preserve">оящего постановления возложить </w:t>
      </w:r>
      <w:r w:rsidRPr="009C5D6D">
        <w:rPr>
          <w:szCs w:val="28"/>
          <w:lang w:eastAsia="ru-RU"/>
        </w:rPr>
        <w:t xml:space="preserve">на руководителя Контрольно-ревизионной службы при Территориальной избирательной комиссии города Батайска </w:t>
      </w:r>
      <w:r w:rsidR="00A02E22">
        <w:rPr>
          <w:szCs w:val="28"/>
          <w:lang w:eastAsia="ru-RU"/>
        </w:rPr>
        <w:t>Ростовской области Бруеву Т.А.</w:t>
      </w:r>
    </w:p>
    <w:p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A02E22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79B" w:rsidRDefault="00A3179B" w:rsidP="00884671">
      <w:pPr>
        <w:spacing w:after="0" w:line="240" w:lineRule="auto"/>
      </w:pPr>
      <w:r>
        <w:separator/>
      </w:r>
    </w:p>
  </w:endnote>
  <w:endnote w:type="continuationSeparator" w:id="1">
    <w:p w:rsidR="00A3179B" w:rsidRDefault="00A3179B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79B" w:rsidRDefault="00A3179B" w:rsidP="00884671">
      <w:pPr>
        <w:spacing w:after="0" w:line="240" w:lineRule="auto"/>
      </w:pPr>
      <w:r>
        <w:separator/>
      </w:r>
    </w:p>
  </w:footnote>
  <w:footnote w:type="continuationSeparator" w:id="1">
    <w:p w:rsidR="00A3179B" w:rsidRDefault="00A3179B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55878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346D4"/>
    <w:rsid w:val="00255970"/>
    <w:rsid w:val="002A1E87"/>
    <w:rsid w:val="002B1785"/>
    <w:rsid w:val="002D776E"/>
    <w:rsid w:val="002F3728"/>
    <w:rsid w:val="002F5350"/>
    <w:rsid w:val="00315EA8"/>
    <w:rsid w:val="003402F5"/>
    <w:rsid w:val="003926BA"/>
    <w:rsid w:val="003C1867"/>
    <w:rsid w:val="003E75EC"/>
    <w:rsid w:val="00440BEC"/>
    <w:rsid w:val="00447F91"/>
    <w:rsid w:val="004A3BB5"/>
    <w:rsid w:val="004B66A2"/>
    <w:rsid w:val="00532AC3"/>
    <w:rsid w:val="005507AD"/>
    <w:rsid w:val="00551D4F"/>
    <w:rsid w:val="005B6F1A"/>
    <w:rsid w:val="005E44C2"/>
    <w:rsid w:val="005F7711"/>
    <w:rsid w:val="006322F8"/>
    <w:rsid w:val="00640520"/>
    <w:rsid w:val="00655F37"/>
    <w:rsid w:val="006B20B6"/>
    <w:rsid w:val="006B71A6"/>
    <w:rsid w:val="006E416A"/>
    <w:rsid w:val="00700545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328AE"/>
    <w:rsid w:val="00992CC6"/>
    <w:rsid w:val="009C5D6D"/>
    <w:rsid w:val="00A02E22"/>
    <w:rsid w:val="00A17223"/>
    <w:rsid w:val="00A3179B"/>
    <w:rsid w:val="00A334E8"/>
    <w:rsid w:val="00A92EDF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86F8F"/>
    <w:rsid w:val="00FC097A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15</cp:revision>
  <cp:lastPrinted>2021-06-29T12:02:00Z</cp:lastPrinted>
  <dcterms:created xsi:type="dcterms:W3CDTF">2019-06-18T14:38:00Z</dcterms:created>
  <dcterms:modified xsi:type="dcterms:W3CDTF">2021-06-30T13:54:00Z</dcterms:modified>
</cp:coreProperties>
</file>