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8" w:rsidRPr="00954CC0" w:rsidRDefault="00377EA1" w:rsidP="00A35707">
      <w:pPr>
        <w:pStyle w:val="af4"/>
        <w:pBdr>
          <w:bottom w:val="none" w:sz="0" w:space="0" w:color="auto"/>
        </w:pBdr>
        <w:jc w:val="center"/>
        <w:rPr>
          <w:color w:val="auto"/>
        </w:rPr>
      </w:pPr>
      <w:r w:rsidRPr="00954CC0">
        <w:rPr>
          <w:color w:val="auto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2.05pt" o:ole="" fillcolor="window">
            <v:imagedata r:id="rId9" o:title=""/>
          </v:shape>
          <o:OLEObject Type="Embed" ProgID="Word.Picture.8" ShapeID="_x0000_i1025" DrawAspect="Content" ObjectID="_1652181002" r:id="rId10"/>
        </w:object>
      </w:r>
    </w:p>
    <w:p w:rsidR="003C0398" w:rsidRPr="00954CC0" w:rsidRDefault="003C0398" w:rsidP="003C0398">
      <w:pPr>
        <w:jc w:val="center"/>
        <w:outlineLvl w:val="0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Pr="00954CC0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4CC0">
        <w:rPr>
          <w:b/>
          <w:sz w:val="32"/>
          <w:szCs w:val="32"/>
        </w:rPr>
        <w:t>ГОРОДА</w:t>
      </w:r>
      <w:r w:rsidR="003C0398" w:rsidRPr="00954CC0">
        <w:rPr>
          <w:b/>
          <w:sz w:val="32"/>
          <w:szCs w:val="32"/>
        </w:rPr>
        <w:t xml:space="preserve"> БАТАЙСКА</w:t>
      </w:r>
    </w:p>
    <w:p w:rsidR="004F11EA" w:rsidRPr="00954CC0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p w:rsidR="00F6473F" w:rsidRPr="00954CC0" w:rsidRDefault="00F6473F" w:rsidP="003C0398">
      <w:pPr>
        <w:rPr>
          <w:sz w:val="20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7"/>
        <w:gridCol w:w="3477"/>
        <w:gridCol w:w="1559"/>
        <w:gridCol w:w="1387"/>
      </w:tblGrid>
      <w:tr w:rsidR="00954CC0" w:rsidRPr="00954CC0" w:rsidTr="004B67B9">
        <w:trPr>
          <w:tblCellSpacing w:w="28" w:type="dxa"/>
          <w:jc w:val="center"/>
        </w:trPr>
        <w:tc>
          <w:tcPr>
            <w:tcW w:w="9468" w:type="dxa"/>
            <w:gridSpan w:val="4"/>
          </w:tcPr>
          <w:p w:rsidR="004B67B9" w:rsidRPr="00954CC0" w:rsidRDefault="004B67B9" w:rsidP="00161B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992216" w:rsidP="00FE024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мая 2020</w:t>
            </w:r>
            <w:r w:rsidR="004B67B9" w:rsidRPr="00954CC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80" w:type="dxa"/>
            <w:gridSpan w:val="2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4B67B9" w:rsidRPr="009D3481" w:rsidRDefault="004B67B9" w:rsidP="00577D1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54CC0">
              <w:rPr>
                <w:b/>
                <w:sz w:val="28"/>
                <w:szCs w:val="28"/>
              </w:rPr>
              <w:t xml:space="preserve">№ </w:t>
            </w:r>
            <w:r w:rsidR="00992216">
              <w:rPr>
                <w:b/>
                <w:sz w:val="28"/>
                <w:szCs w:val="28"/>
              </w:rPr>
              <w:t>185</w:t>
            </w:r>
            <w:r w:rsidR="002A4AA6">
              <w:rPr>
                <w:b/>
                <w:sz w:val="28"/>
                <w:szCs w:val="28"/>
              </w:rPr>
              <w:t>-</w:t>
            </w:r>
            <w:r w:rsidR="00992216">
              <w:rPr>
                <w:b/>
                <w:sz w:val="28"/>
                <w:szCs w:val="28"/>
              </w:rPr>
              <w:t>1</w:t>
            </w:r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4B67B9" w:rsidRPr="00954CC0" w:rsidRDefault="004B67B9" w:rsidP="00161B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город Батайск</w:t>
            </w:r>
          </w:p>
        </w:tc>
        <w:tc>
          <w:tcPr>
            <w:tcW w:w="2862" w:type="dxa"/>
            <w:gridSpan w:val="2"/>
          </w:tcPr>
          <w:p w:rsidR="004B67B9" w:rsidRPr="00954CC0" w:rsidRDefault="004B67B9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1727F" w:rsidRPr="00954CC0" w:rsidTr="002F0EED">
        <w:trPr>
          <w:tblCellSpacing w:w="28" w:type="dxa"/>
          <w:jc w:val="center"/>
        </w:trPr>
        <w:tc>
          <w:tcPr>
            <w:tcW w:w="3073" w:type="dxa"/>
          </w:tcPr>
          <w:p w:rsidR="00B1727F" w:rsidRPr="00954CC0" w:rsidRDefault="00B1727F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B1727F" w:rsidRPr="00954CC0" w:rsidRDefault="00B1727F" w:rsidP="00161B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gridSpan w:val="2"/>
          </w:tcPr>
          <w:p w:rsidR="00B1727F" w:rsidRPr="00954CC0" w:rsidRDefault="00B1727F" w:rsidP="00161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54CC0" w:rsidRPr="00954CC0" w:rsidTr="00954CC0">
        <w:trPr>
          <w:trHeight w:val="1079"/>
          <w:tblCellSpacing w:w="28" w:type="dxa"/>
          <w:jc w:val="center"/>
        </w:trPr>
        <w:tc>
          <w:tcPr>
            <w:tcW w:w="9468" w:type="dxa"/>
            <w:gridSpan w:val="4"/>
          </w:tcPr>
          <w:p w:rsidR="00D506E6" w:rsidRDefault="009D035D" w:rsidP="004E507B">
            <w:pPr>
              <w:tabs>
                <w:tab w:val="left" w:pos="8505"/>
                <w:tab w:val="left" w:pos="8931"/>
              </w:tabs>
              <w:ind w:left="567" w:right="84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Г</w:t>
            </w:r>
            <w:r w:rsidR="00D506E6" w:rsidRPr="00D506E6">
              <w:rPr>
                <w:b/>
                <w:bCs/>
                <w:sz w:val="28"/>
                <w:szCs w:val="28"/>
              </w:rPr>
              <w:t xml:space="preserve">руппе </w:t>
            </w:r>
            <w:proofErr w:type="gramStart"/>
            <w:r w:rsidR="00D506E6" w:rsidRPr="00D506E6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="00D506E6" w:rsidRPr="00D506E6">
              <w:rPr>
                <w:b/>
                <w:bCs/>
                <w:sz w:val="28"/>
                <w:szCs w:val="28"/>
              </w:rPr>
              <w:t xml:space="preserve"> использованием</w:t>
            </w:r>
          </w:p>
          <w:p w:rsidR="00D506E6" w:rsidRDefault="00D506E6" w:rsidP="004E507B">
            <w:pPr>
              <w:tabs>
                <w:tab w:val="left" w:pos="8505"/>
                <w:tab w:val="left" w:pos="8931"/>
              </w:tabs>
              <w:ind w:left="567" w:right="849"/>
              <w:jc w:val="center"/>
              <w:rPr>
                <w:b/>
                <w:bCs/>
                <w:sz w:val="28"/>
                <w:szCs w:val="28"/>
              </w:rPr>
            </w:pPr>
            <w:r w:rsidRPr="00D506E6">
              <w:rPr>
                <w:b/>
                <w:bCs/>
                <w:sz w:val="28"/>
                <w:szCs w:val="28"/>
              </w:rPr>
              <w:t>комплекса средств автоматизации</w:t>
            </w:r>
          </w:p>
          <w:p w:rsidR="00D506E6" w:rsidRDefault="00D506E6" w:rsidP="004E507B">
            <w:pPr>
              <w:tabs>
                <w:tab w:val="left" w:pos="8505"/>
                <w:tab w:val="left" w:pos="8931"/>
              </w:tabs>
              <w:ind w:left="567" w:right="849"/>
              <w:jc w:val="center"/>
              <w:rPr>
                <w:b/>
                <w:bCs/>
                <w:sz w:val="28"/>
                <w:szCs w:val="28"/>
              </w:rPr>
            </w:pPr>
            <w:r w:rsidRPr="00D506E6">
              <w:rPr>
                <w:b/>
                <w:bCs/>
                <w:sz w:val="28"/>
                <w:szCs w:val="28"/>
              </w:rPr>
              <w:t>Государственной автоматизированной системы Российской Федерации «Выборы»</w:t>
            </w:r>
          </w:p>
          <w:p w:rsidR="00D506E6" w:rsidRDefault="00D506E6" w:rsidP="004E507B">
            <w:pPr>
              <w:tabs>
                <w:tab w:val="left" w:pos="8505"/>
                <w:tab w:val="left" w:pos="8931"/>
              </w:tabs>
              <w:ind w:left="567" w:right="849"/>
              <w:jc w:val="center"/>
              <w:rPr>
                <w:b/>
                <w:bCs/>
                <w:sz w:val="28"/>
                <w:szCs w:val="28"/>
              </w:rPr>
            </w:pPr>
            <w:r w:rsidRPr="00D506E6">
              <w:rPr>
                <w:b/>
                <w:bCs/>
                <w:sz w:val="28"/>
                <w:szCs w:val="28"/>
              </w:rPr>
              <w:t>Территориальной избирательной комиссии</w:t>
            </w:r>
          </w:p>
          <w:p w:rsidR="004B67B9" w:rsidRPr="001B044D" w:rsidRDefault="00D506E6" w:rsidP="00914CAF">
            <w:pPr>
              <w:tabs>
                <w:tab w:val="left" w:pos="8505"/>
                <w:tab w:val="left" w:pos="8931"/>
              </w:tabs>
              <w:ind w:left="567" w:right="849"/>
              <w:jc w:val="center"/>
              <w:rPr>
                <w:b/>
                <w:bCs/>
                <w:sz w:val="28"/>
                <w:szCs w:val="28"/>
              </w:rPr>
            </w:pPr>
            <w:r w:rsidRPr="00D506E6">
              <w:rPr>
                <w:b/>
                <w:bCs/>
                <w:sz w:val="28"/>
                <w:szCs w:val="28"/>
              </w:rPr>
              <w:t xml:space="preserve">города Батайска при проведении </w:t>
            </w:r>
            <w:r w:rsidR="00914CAF">
              <w:rPr>
                <w:b/>
                <w:bCs/>
                <w:sz w:val="28"/>
                <w:szCs w:val="28"/>
              </w:rPr>
              <w:t>общероссийского голосов</w:t>
            </w:r>
            <w:r w:rsidR="00914CAF">
              <w:rPr>
                <w:b/>
                <w:bCs/>
                <w:sz w:val="28"/>
                <w:szCs w:val="28"/>
              </w:rPr>
              <w:t>а</w:t>
            </w:r>
            <w:r w:rsidR="00914CAF">
              <w:rPr>
                <w:b/>
                <w:bCs/>
                <w:sz w:val="28"/>
                <w:szCs w:val="28"/>
              </w:rPr>
              <w:t>ния по вопросу одобрения изменений в Конституцию                      Российской Федерации</w:t>
            </w:r>
          </w:p>
        </w:tc>
      </w:tr>
    </w:tbl>
    <w:p w:rsidR="004E507B" w:rsidRPr="004E507B" w:rsidRDefault="004E507B" w:rsidP="004E507B">
      <w:pPr>
        <w:pStyle w:val="a4"/>
        <w:suppressAutoHyphens/>
        <w:spacing w:after="0" w:line="276" w:lineRule="auto"/>
        <w:ind w:right="28" w:firstLine="709"/>
        <w:rPr>
          <w:sz w:val="28"/>
          <w:szCs w:val="28"/>
        </w:rPr>
      </w:pPr>
      <w:proofErr w:type="gramStart"/>
      <w:r w:rsidRPr="004E507B">
        <w:rPr>
          <w:sz w:val="28"/>
        </w:rPr>
        <w:t xml:space="preserve">В соответствии с пунктом </w:t>
      </w:r>
      <w:r w:rsidR="00914CAF">
        <w:rPr>
          <w:sz w:val="28"/>
        </w:rPr>
        <w:t>2.4 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 240/1781-7 «О порядке использования Государственной автоматизированной системы Российской Федерации «Выборы» при подготовке и проведении общероссийского голосования по вопросу одобрения изменений в Конституцию</w:t>
      </w:r>
      <w:proofErr w:type="gramEnd"/>
      <w:r w:rsidR="00914CAF">
        <w:rPr>
          <w:sz w:val="28"/>
        </w:rPr>
        <w:t xml:space="preserve"> Российской Федерации», </w:t>
      </w:r>
    </w:p>
    <w:p w:rsidR="002E4D8D" w:rsidRDefault="002E4D8D" w:rsidP="00143DA9">
      <w:pPr>
        <w:spacing w:line="276" w:lineRule="auto"/>
        <w:ind w:firstLine="425"/>
        <w:jc w:val="center"/>
        <w:rPr>
          <w:sz w:val="28"/>
        </w:rPr>
      </w:pPr>
    </w:p>
    <w:p w:rsidR="003C0DBD" w:rsidRPr="00954CC0" w:rsidRDefault="00235A9D" w:rsidP="00143DA9">
      <w:pPr>
        <w:spacing w:line="276" w:lineRule="auto"/>
        <w:ind w:firstLine="425"/>
        <w:jc w:val="center"/>
        <w:rPr>
          <w:sz w:val="28"/>
          <w:szCs w:val="28"/>
        </w:rPr>
      </w:pPr>
      <w:r w:rsidRPr="00954CC0">
        <w:rPr>
          <w:sz w:val="28"/>
          <w:szCs w:val="28"/>
        </w:rPr>
        <w:t>Территориальная избирательная комиссия города Батайска</w:t>
      </w:r>
    </w:p>
    <w:p w:rsidR="00832C68" w:rsidRPr="00954CC0" w:rsidRDefault="00832C68" w:rsidP="00143DA9">
      <w:pPr>
        <w:spacing w:line="276" w:lineRule="auto"/>
        <w:ind w:firstLine="425"/>
        <w:jc w:val="both"/>
        <w:rPr>
          <w:sz w:val="28"/>
          <w:szCs w:val="28"/>
        </w:rPr>
      </w:pPr>
    </w:p>
    <w:p w:rsidR="004B67B9" w:rsidRPr="001B044D" w:rsidRDefault="00235A9D" w:rsidP="001B044D">
      <w:pPr>
        <w:spacing w:line="276" w:lineRule="auto"/>
        <w:ind w:firstLine="425"/>
        <w:jc w:val="center"/>
        <w:rPr>
          <w:b/>
          <w:sz w:val="28"/>
          <w:szCs w:val="28"/>
        </w:rPr>
      </w:pPr>
      <w:r w:rsidRPr="00954CC0">
        <w:rPr>
          <w:b/>
          <w:sz w:val="28"/>
          <w:szCs w:val="28"/>
        </w:rPr>
        <w:t>ПОСТАНОВЛЯЕТ:</w:t>
      </w:r>
    </w:p>
    <w:p w:rsidR="009D035D" w:rsidRDefault="009D035D" w:rsidP="00071552">
      <w:pPr>
        <w:tabs>
          <w:tab w:val="left" w:pos="8931"/>
          <w:tab w:val="left" w:pos="9356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0"/>
        </w:rPr>
        <w:t>1. Образовать Г</w:t>
      </w:r>
      <w:r w:rsidR="004E507B" w:rsidRPr="004E507B">
        <w:rPr>
          <w:sz w:val="28"/>
          <w:szCs w:val="20"/>
        </w:rPr>
        <w:t xml:space="preserve">руппу </w:t>
      </w:r>
      <w:proofErr w:type="gramStart"/>
      <w:r w:rsidR="004E507B" w:rsidRPr="004E507B">
        <w:rPr>
          <w:sz w:val="28"/>
          <w:szCs w:val="20"/>
        </w:rPr>
        <w:t>контроля за</w:t>
      </w:r>
      <w:proofErr w:type="gramEnd"/>
      <w:r w:rsidR="004E507B" w:rsidRPr="004E507B">
        <w:rPr>
          <w:sz w:val="28"/>
          <w:szCs w:val="20"/>
        </w:rPr>
        <w:t xml:space="preserve">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</w:t>
      </w:r>
      <w:r w:rsidR="004E507B">
        <w:rPr>
          <w:sz w:val="28"/>
          <w:szCs w:val="20"/>
        </w:rPr>
        <w:t xml:space="preserve">города </w:t>
      </w:r>
      <w:r w:rsidR="00E8202B">
        <w:rPr>
          <w:sz w:val="28"/>
          <w:szCs w:val="20"/>
        </w:rPr>
        <w:t xml:space="preserve">               </w:t>
      </w:r>
      <w:r w:rsidR="004E507B">
        <w:rPr>
          <w:sz w:val="28"/>
          <w:szCs w:val="20"/>
        </w:rPr>
        <w:lastRenderedPageBreak/>
        <w:t>Батайска</w:t>
      </w:r>
      <w:r w:rsidR="004E507B" w:rsidRPr="004E507B">
        <w:rPr>
          <w:sz w:val="28"/>
          <w:szCs w:val="20"/>
        </w:rPr>
        <w:t xml:space="preserve"> при проведении</w:t>
      </w:r>
      <w:r w:rsidR="004E507B" w:rsidRPr="00071552">
        <w:rPr>
          <w:sz w:val="28"/>
          <w:szCs w:val="20"/>
        </w:rPr>
        <w:t xml:space="preserve"> </w:t>
      </w:r>
      <w:r w:rsidR="00E8202B">
        <w:rPr>
          <w:bCs/>
          <w:sz w:val="28"/>
          <w:szCs w:val="28"/>
        </w:rPr>
        <w:t xml:space="preserve">общероссийского голосования по вопросу </w:t>
      </w:r>
      <w:r>
        <w:rPr>
          <w:bCs/>
          <w:sz w:val="28"/>
          <w:szCs w:val="28"/>
        </w:rPr>
        <w:t xml:space="preserve">                   </w:t>
      </w:r>
      <w:r w:rsidR="00E8202B">
        <w:rPr>
          <w:bCs/>
          <w:sz w:val="28"/>
          <w:szCs w:val="28"/>
        </w:rPr>
        <w:t>одобрения изменений в Конституцию Российской Федерации</w:t>
      </w:r>
      <w:r>
        <w:rPr>
          <w:bCs/>
          <w:sz w:val="28"/>
          <w:szCs w:val="28"/>
        </w:rPr>
        <w:t>.</w:t>
      </w:r>
    </w:p>
    <w:p w:rsidR="004E507B" w:rsidRPr="00071552" w:rsidRDefault="009D035D" w:rsidP="00071552">
      <w:pPr>
        <w:tabs>
          <w:tab w:val="left" w:pos="8931"/>
          <w:tab w:val="left" w:pos="9356"/>
        </w:tabs>
        <w:ind w:right="-2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 Утвердить состав Группы</w:t>
      </w:r>
      <w:r w:rsidR="00071552" w:rsidRPr="00071552">
        <w:rPr>
          <w:sz w:val="28"/>
          <w:szCs w:val="20"/>
        </w:rPr>
        <w:t xml:space="preserve"> </w:t>
      </w:r>
      <w:proofErr w:type="gramStart"/>
      <w:r w:rsidRPr="004E507B">
        <w:rPr>
          <w:sz w:val="28"/>
          <w:szCs w:val="20"/>
        </w:rPr>
        <w:t>контроля за</w:t>
      </w:r>
      <w:proofErr w:type="gramEnd"/>
      <w:r w:rsidRPr="004E507B">
        <w:rPr>
          <w:sz w:val="28"/>
          <w:szCs w:val="20"/>
        </w:rPr>
        <w:t xml:space="preserve"> использованием комплекса средств автоматизации Государственной автоматизированной системы </w:t>
      </w:r>
      <w:r>
        <w:rPr>
          <w:sz w:val="28"/>
          <w:szCs w:val="20"/>
        </w:rPr>
        <w:t xml:space="preserve">                </w:t>
      </w:r>
      <w:r w:rsidRPr="004E507B">
        <w:rPr>
          <w:sz w:val="28"/>
          <w:szCs w:val="20"/>
        </w:rPr>
        <w:t xml:space="preserve">Российской Федерации «Выборы» Территориальной избирательной </w:t>
      </w:r>
      <w:r>
        <w:rPr>
          <w:sz w:val="28"/>
          <w:szCs w:val="20"/>
        </w:rPr>
        <w:t xml:space="preserve">                    </w:t>
      </w:r>
      <w:r w:rsidRPr="004E507B">
        <w:rPr>
          <w:sz w:val="28"/>
          <w:szCs w:val="20"/>
        </w:rPr>
        <w:t xml:space="preserve">комиссии </w:t>
      </w:r>
      <w:r>
        <w:rPr>
          <w:sz w:val="28"/>
          <w:szCs w:val="20"/>
        </w:rPr>
        <w:t xml:space="preserve">города </w:t>
      </w:r>
      <w:bookmarkStart w:id="0" w:name="_GoBack"/>
      <w:bookmarkEnd w:id="0"/>
      <w:r>
        <w:rPr>
          <w:sz w:val="28"/>
          <w:szCs w:val="20"/>
        </w:rPr>
        <w:t>Батайска</w:t>
      </w:r>
      <w:r w:rsidRPr="004E507B">
        <w:rPr>
          <w:sz w:val="28"/>
          <w:szCs w:val="20"/>
        </w:rPr>
        <w:t xml:space="preserve"> при проведении</w:t>
      </w:r>
      <w:r>
        <w:rPr>
          <w:sz w:val="28"/>
          <w:szCs w:val="20"/>
        </w:rPr>
        <w:t xml:space="preserve"> </w:t>
      </w:r>
      <w:r>
        <w:rPr>
          <w:bCs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                 </w:t>
      </w:r>
      <w:r w:rsidR="004E507B" w:rsidRPr="00071552">
        <w:rPr>
          <w:sz w:val="28"/>
          <w:szCs w:val="20"/>
        </w:rPr>
        <w:t>в следующем</w:t>
      </w:r>
      <w:r w:rsidR="004E507B" w:rsidRPr="004E507B">
        <w:rPr>
          <w:sz w:val="28"/>
          <w:szCs w:val="20"/>
        </w:rPr>
        <w:t xml:space="preserve"> составе: </w:t>
      </w:r>
    </w:p>
    <w:p w:rsidR="004E507B" w:rsidRPr="00A234C1" w:rsidRDefault="00E8202B" w:rsidP="004E507B">
      <w:pPr>
        <w:ind w:right="51" w:firstLine="709"/>
        <w:jc w:val="both"/>
        <w:rPr>
          <w:sz w:val="28"/>
          <w:szCs w:val="20"/>
        </w:rPr>
      </w:pPr>
      <w:r>
        <w:rPr>
          <w:sz w:val="28"/>
          <w:szCs w:val="20"/>
        </w:rPr>
        <w:t>Алтухова Ольга Федоровна</w:t>
      </w:r>
      <w:r w:rsidR="00A234C1" w:rsidRPr="00A234C1">
        <w:rPr>
          <w:sz w:val="28"/>
          <w:szCs w:val="20"/>
        </w:rPr>
        <w:t xml:space="preserve"> </w:t>
      </w:r>
      <w:r w:rsidR="004E507B" w:rsidRPr="00A234C1">
        <w:rPr>
          <w:sz w:val="28"/>
          <w:szCs w:val="20"/>
        </w:rPr>
        <w:t xml:space="preserve">– </w:t>
      </w:r>
      <w:r>
        <w:rPr>
          <w:sz w:val="28"/>
          <w:szCs w:val="20"/>
        </w:rPr>
        <w:t>секретарь</w:t>
      </w:r>
      <w:r w:rsidR="00A234C1" w:rsidRPr="00A234C1">
        <w:rPr>
          <w:sz w:val="28"/>
          <w:szCs w:val="20"/>
        </w:rPr>
        <w:t xml:space="preserve"> </w:t>
      </w:r>
      <w:r w:rsidR="004E507B" w:rsidRPr="00A234C1">
        <w:rPr>
          <w:sz w:val="28"/>
          <w:szCs w:val="20"/>
        </w:rPr>
        <w:t>Территориальной</w:t>
      </w:r>
      <w:r>
        <w:rPr>
          <w:sz w:val="28"/>
          <w:szCs w:val="20"/>
        </w:rPr>
        <w:t xml:space="preserve">                           </w:t>
      </w:r>
      <w:r w:rsidR="004E507B" w:rsidRPr="00A234C1">
        <w:rPr>
          <w:sz w:val="28"/>
          <w:szCs w:val="20"/>
        </w:rPr>
        <w:t xml:space="preserve"> избирательной комиссии</w:t>
      </w:r>
      <w:r w:rsidR="00A234C1" w:rsidRPr="00A234C1">
        <w:rPr>
          <w:sz w:val="28"/>
          <w:szCs w:val="20"/>
        </w:rPr>
        <w:t xml:space="preserve"> города Батайска</w:t>
      </w:r>
      <w:r w:rsidR="004E507B" w:rsidRPr="00A234C1">
        <w:rPr>
          <w:sz w:val="28"/>
          <w:szCs w:val="20"/>
        </w:rPr>
        <w:t>;</w:t>
      </w:r>
    </w:p>
    <w:p w:rsidR="004E507B" w:rsidRPr="00A234C1" w:rsidRDefault="00A234C1" w:rsidP="004E507B">
      <w:pPr>
        <w:ind w:right="51" w:firstLine="709"/>
        <w:jc w:val="both"/>
        <w:rPr>
          <w:sz w:val="28"/>
          <w:szCs w:val="20"/>
        </w:rPr>
      </w:pPr>
      <w:r w:rsidRPr="00A234C1">
        <w:rPr>
          <w:sz w:val="28"/>
          <w:szCs w:val="20"/>
        </w:rPr>
        <w:t xml:space="preserve">Филиппова Валентина Васильевна </w:t>
      </w:r>
      <w:r w:rsidR="004E507B" w:rsidRPr="00A234C1">
        <w:rPr>
          <w:sz w:val="28"/>
          <w:szCs w:val="20"/>
        </w:rPr>
        <w:t xml:space="preserve">– член Территориальной </w:t>
      </w:r>
      <w:r w:rsidR="00E8202B">
        <w:rPr>
          <w:sz w:val="28"/>
          <w:szCs w:val="20"/>
        </w:rPr>
        <w:t xml:space="preserve">                           </w:t>
      </w:r>
      <w:r w:rsidR="004E507B" w:rsidRPr="00A234C1">
        <w:rPr>
          <w:sz w:val="28"/>
          <w:szCs w:val="20"/>
        </w:rPr>
        <w:t xml:space="preserve">избирательной комиссии </w:t>
      </w:r>
      <w:r>
        <w:rPr>
          <w:sz w:val="28"/>
          <w:szCs w:val="20"/>
        </w:rPr>
        <w:t>города Батайска</w:t>
      </w:r>
      <w:r w:rsidR="004E507B" w:rsidRPr="00A234C1">
        <w:rPr>
          <w:sz w:val="28"/>
          <w:szCs w:val="20"/>
        </w:rPr>
        <w:t xml:space="preserve"> с правом решающего голоса;</w:t>
      </w:r>
    </w:p>
    <w:p w:rsidR="004E507B" w:rsidRDefault="00A234C1" w:rsidP="004E507B">
      <w:pPr>
        <w:ind w:right="51" w:firstLine="709"/>
        <w:jc w:val="both"/>
        <w:rPr>
          <w:sz w:val="28"/>
          <w:szCs w:val="20"/>
        </w:rPr>
      </w:pPr>
      <w:proofErr w:type="gramStart"/>
      <w:r w:rsidRPr="00A234C1">
        <w:rPr>
          <w:sz w:val="28"/>
          <w:szCs w:val="20"/>
        </w:rPr>
        <w:t>Сизых</w:t>
      </w:r>
      <w:proofErr w:type="gramEnd"/>
      <w:r w:rsidRPr="00A234C1">
        <w:rPr>
          <w:sz w:val="28"/>
          <w:szCs w:val="20"/>
        </w:rPr>
        <w:t xml:space="preserve"> Наталья Евгеньевна </w:t>
      </w:r>
      <w:r w:rsidR="004E507B" w:rsidRPr="00A234C1">
        <w:rPr>
          <w:sz w:val="28"/>
          <w:szCs w:val="20"/>
        </w:rPr>
        <w:t xml:space="preserve">– </w:t>
      </w:r>
      <w:r w:rsidRPr="00A234C1">
        <w:rPr>
          <w:sz w:val="28"/>
          <w:szCs w:val="20"/>
        </w:rPr>
        <w:t xml:space="preserve">член Территориальной избирательной комиссии </w:t>
      </w:r>
      <w:r>
        <w:rPr>
          <w:sz w:val="28"/>
          <w:szCs w:val="20"/>
        </w:rPr>
        <w:t>города Батайска</w:t>
      </w:r>
      <w:r w:rsidR="008D61A2">
        <w:rPr>
          <w:sz w:val="28"/>
          <w:szCs w:val="20"/>
        </w:rPr>
        <w:t xml:space="preserve"> с правом решающего голоса;</w:t>
      </w:r>
    </w:p>
    <w:p w:rsidR="008D61A2" w:rsidRPr="00A234C1" w:rsidRDefault="008D61A2" w:rsidP="004E507B">
      <w:pPr>
        <w:ind w:right="51" w:firstLine="709"/>
        <w:jc w:val="both"/>
        <w:rPr>
          <w:sz w:val="28"/>
          <w:szCs w:val="20"/>
        </w:rPr>
      </w:pPr>
      <w:r>
        <w:rPr>
          <w:sz w:val="28"/>
        </w:rPr>
        <w:t xml:space="preserve">Тарасенко Татьяна Николаевна – член Территориальной </w:t>
      </w:r>
      <w:r w:rsidR="009D035D">
        <w:rPr>
          <w:sz w:val="28"/>
        </w:rPr>
        <w:t xml:space="preserve">                             </w:t>
      </w:r>
      <w:r>
        <w:rPr>
          <w:sz w:val="28"/>
        </w:rPr>
        <w:t>избирательной комиссии города Батайска с правом совещательного голоса.</w:t>
      </w:r>
    </w:p>
    <w:p w:rsidR="004E507B" w:rsidRPr="004E507B" w:rsidRDefault="004E507B" w:rsidP="004E507B">
      <w:pPr>
        <w:pStyle w:val="a4"/>
        <w:suppressAutoHyphens/>
        <w:spacing w:before="0" w:after="0"/>
        <w:ind w:right="28" w:firstLine="851"/>
        <w:rPr>
          <w:sz w:val="28"/>
        </w:rPr>
      </w:pPr>
      <w:r w:rsidRPr="004E507B">
        <w:rPr>
          <w:sz w:val="28"/>
        </w:rPr>
        <w:t>3. </w:t>
      </w:r>
      <w:proofErr w:type="gramStart"/>
      <w:r w:rsidRPr="004E507B">
        <w:rPr>
          <w:sz w:val="28"/>
        </w:rPr>
        <w:t>Разместить</w:t>
      </w:r>
      <w:proofErr w:type="gramEnd"/>
      <w:r w:rsidRPr="004E507B">
        <w:rPr>
          <w:sz w:val="28"/>
        </w:rPr>
        <w:t xml:space="preserve"> настоящее постановление на сайте Территориальной избирательной комиссии </w:t>
      </w:r>
      <w:r w:rsidR="00071552">
        <w:rPr>
          <w:sz w:val="28"/>
        </w:rPr>
        <w:t>города Батайска</w:t>
      </w:r>
      <w:r w:rsidRPr="004E507B">
        <w:rPr>
          <w:sz w:val="28"/>
        </w:rPr>
        <w:t xml:space="preserve"> в информационно-телекоммуникационной сети «Интернет».</w:t>
      </w:r>
    </w:p>
    <w:p w:rsidR="004E507B" w:rsidRPr="004E507B" w:rsidRDefault="004E507B" w:rsidP="004E507B">
      <w:pPr>
        <w:pStyle w:val="a4"/>
        <w:suppressAutoHyphens/>
        <w:spacing w:before="0" w:after="0"/>
        <w:ind w:right="28" w:firstLine="851"/>
        <w:rPr>
          <w:sz w:val="28"/>
        </w:rPr>
      </w:pPr>
      <w:r w:rsidRPr="004E507B">
        <w:rPr>
          <w:sz w:val="28"/>
        </w:rPr>
        <w:t>4. </w:t>
      </w:r>
      <w:proofErr w:type="gramStart"/>
      <w:r w:rsidRPr="004E507B">
        <w:rPr>
          <w:sz w:val="28"/>
        </w:rPr>
        <w:t>Контроль за</w:t>
      </w:r>
      <w:proofErr w:type="gramEnd"/>
      <w:r w:rsidRPr="004E507B">
        <w:rPr>
          <w:sz w:val="28"/>
        </w:rPr>
        <w:t xml:space="preserve"> исполнением настоящего постановления возложить </w:t>
      </w:r>
      <w:r w:rsidRPr="004E507B">
        <w:rPr>
          <w:sz w:val="28"/>
        </w:rPr>
        <w:br/>
        <w:t>на</w:t>
      </w:r>
      <w:r w:rsidR="009D035D">
        <w:rPr>
          <w:sz w:val="28"/>
        </w:rPr>
        <w:t xml:space="preserve"> секретаря Территориальной избирательной комиссии города Батайска</w:t>
      </w:r>
      <w:r w:rsidRPr="004E507B">
        <w:rPr>
          <w:sz w:val="28"/>
        </w:rPr>
        <w:t xml:space="preserve"> </w:t>
      </w:r>
      <w:r w:rsidR="008D61A2">
        <w:rPr>
          <w:sz w:val="28"/>
        </w:rPr>
        <w:t>Алтухову О.Ф</w:t>
      </w:r>
      <w:r w:rsidR="00A234C1">
        <w:rPr>
          <w:sz w:val="28"/>
        </w:rPr>
        <w:t>.</w:t>
      </w:r>
    </w:p>
    <w:p w:rsidR="00C15567" w:rsidRPr="004E507B" w:rsidRDefault="00C15567" w:rsidP="004E507B">
      <w:pPr>
        <w:tabs>
          <w:tab w:val="left" w:pos="142"/>
        </w:tabs>
        <w:ind w:firstLine="709"/>
        <w:jc w:val="both"/>
        <w:rPr>
          <w:sz w:val="28"/>
          <w:szCs w:val="20"/>
        </w:rPr>
      </w:pPr>
    </w:p>
    <w:p w:rsidR="00C15567" w:rsidRPr="009C6C3B" w:rsidRDefault="00C15567" w:rsidP="00C15567">
      <w:pPr>
        <w:spacing w:line="276" w:lineRule="auto"/>
        <w:jc w:val="both"/>
        <w:rPr>
          <w:sz w:val="28"/>
          <w:szCs w:val="20"/>
        </w:rPr>
      </w:pPr>
    </w:p>
    <w:tbl>
      <w:tblPr>
        <w:tblStyle w:val="a9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4"/>
        <w:gridCol w:w="3403"/>
        <w:gridCol w:w="2663"/>
      </w:tblGrid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FE0247" w:rsidP="00A35707">
            <w:pPr>
              <w:rPr>
                <w:sz w:val="28"/>
                <w:szCs w:val="28"/>
              </w:rPr>
            </w:pPr>
            <w:r w:rsidRPr="00941369">
              <w:rPr>
                <w:sz w:val="28"/>
                <w:szCs w:val="28"/>
              </w:rPr>
              <w:t xml:space="preserve">Ю.Н. </w:t>
            </w:r>
            <w:proofErr w:type="spellStart"/>
            <w:r w:rsidRPr="00941369">
              <w:rPr>
                <w:sz w:val="28"/>
                <w:szCs w:val="28"/>
              </w:rPr>
              <w:t>Радачинский</w:t>
            </w:r>
            <w:proofErr w:type="spellEnd"/>
          </w:p>
        </w:tc>
      </w:tr>
      <w:tr w:rsidR="00954CC0" w:rsidRPr="00954CC0" w:rsidTr="002F0EED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9" w:type="dxa"/>
          </w:tcPr>
          <w:p w:rsidR="004B67B9" w:rsidRPr="00941369" w:rsidRDefault="004B67B9" w:rsidP="00161BC6">
            <w:pPr>
              <w:jc w:val="right"/>
              <w:rPr>
                <w:sz w:val="16"/>
                <w:szCs w:val="16"/>
              </w:rPr>
            </w:pPr>
          </w:p>
        </w:tc>
      </w:tr>
      <w:tr w:rsidR="00954CC0" w:rsidRPr="00954CC0" w:rsidTr="00A35707">
        <w:trPr>
          <w:tblCellSpacing w:w="28" w:type="dxa"/>
          <w:jc w:val="center"/>
        </w:trPr>
        <w:tc>
          <w:tcPr>
            <w:tcW w:w="3430" w:type="dxa"/>
          </w:tcPr>
          <w:p w:rsidR="004B67B9" w:rsidRPr="00954CC0" w:rsidRDefault="004B67B9" w:rsidP="00161BC6">
            <w:pPr>
              <w:jc w:val="both"/>
              <w:rPr>
                <w:sz w:val="28"/>
                <w:szCs w:val="28"/>
              </w:rPr>
            </w:pPr>
            <w:r w:rsidRPr="00954CC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347" w:type="dxa"/>
          </w:tcPr>
          <w:p w:rsidR="004B67B9" w:rsidRPr="00941369" w:rsidRDefault="004B67B9" w:rsidP="00161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4B67B9" w:rsidRPr="00941369" w:rsidRDefault="008D61A2" w:rsidP="00A35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О.Ф. Алтухова</w:t>
            </w:r>
          </w:p>
        </w:tc>
      </w:tr>
    </w:tbl>
    <w:p w:rsidR="00665AB4" w:rsidRDefault="00665AB4" w:rsidP="004B67B9">
      <w:pPr>
        <w:spacing w:line="276" w:lineRule="auto"/>
        <w:jc w:val="both"/>
        <w:rPr>
          <w:sz w:val="28"/>
          <w:szCs w:val="28"/>
        </w:rPr>
      </w:pPr>
    </w:p>
    <w:p w:rsidR="007C7039" w:rsidRDefault="007C7039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7F009A" w:rsidRDefault="007F009A" w:rsidP="004B67B9">
      <w:pPr>
        <w:spacing w:line="276" w:lineRule="auto"/>
        <w:jc w:val="both"/>
        <w:rPr>
          <w:sz w:val="28"/>
          <w:szCs w:val="28"/>
        </w:rPr>
      </w:pPr>
    </w:p>
    <w:p w:rsidR="004D7AA1" w:rsidRDefault="004D7AA1" w:rsidP="004B67B9">
      <w:pPr>
        <w:spacing w:line="276" w:lineRule="auto"/>
        <w:jc w:val="both"/>
        <w:rPr>
          <w:sz w:val="28"/>
          <w:szCs w:val="28"/>
        </w:rPr>
      </w:pPr>
    </w:p>
    <w:p w:rsidR="001B044D" w:rsidRDefault="001B044D" w:rsidP="007F009A">
      <w:pPr>
        <w:widowControl w:val="0"/>
        <w:suppressAutoHyphens/>
        <w:ind w:left="5812"/>
        <w:jc w:val="center"/>
      </w:pPr>
    </w:p>
    <w:p w:rsidR="007F009A" w:rsidRPr="006A607A" w:rsidRDefault="007F009A" w:rsidP="007A1E16"/>
    <w:sectPr w:rsidR="007F009A" w:rsidRPr="006A607A" w:rsidSect="00FF123F">
      <w:headerReference w:type="default" r:id="rId11"/>
      <w:headerReference w:type="first" r:id="rId12"/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00" w:rsidRDefault="00395800" w:rsidP="00395800">
      <w:r>
        <w:separator/>
      </w:r>
    </w:p>
  </w:endnote>
  <w:endnote w:type="continuationSeparator" w:id="0">
    <w:p w:rsidR="00395800" w:rsidRDefault="00395800" w:rsidP="0039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00" w:rsidRDefault="00395800" w:rsidP="00395800">
      <w:r>
        <w:separator/>
      </w:r>
    </w:p>
  </w:footnote>
  <w:footnote w:type="continuationSeparator" w:id="0">
    <w:p w:rsidR="00395800" w:rsidRDefault="00395800" w:rsidP="0039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6B" w:rsidRPr="00607B8C" w:rsidRDefault="009C1397" w:rsidP="00A8095B">
    <w:pPr>
      <w:pStyle w:val="af7"/>
      <w:jc w:val="center"/>
    </w:pPr>
  </w:p>
  <w:p w:rsidR="002E116B" w:rsidRDefault="009C1397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6B" w:rsidRDefault="009C1397">
    <w:pPr>
      <w:pStyle w:val="af7"/>
      <w:jc w:val="right"/>
    </w:pPr>
  </w:p>
  <w:p w:rsidR="002E116B" w:rsidRDefault="009C1397">
    <w:pPr>
      <w:pStyle w:val="1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0E2A17"/>
    <w:multiLevelType w:val="multilevel"/>
    <w:tmpl w:val="9F9C9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398"/>
    <w:rsid w:val="000014D3"/>
    <w:rsid w:val="000040D8"/>
    <w:rsid w:val="000055C4"/>
    <w:rsid w:val="00022D78"/>
    <w:rsid w:val="000320CE"/>
    <w:rsid w:val="000364FB"/>
    <w:rsid w:val="00040B5B"/>
    <w:rsid w:val="00047408"/>
    <w:rsid w:val="0006005A"/>
    <w:rsid w:val="000625A5"/>
    <w:rsid w:val="00071552"/>
    <w:rsid w:val="00085052"/>
    <w:rsid w:val="000A0279"/>
    <w:rsid w:val="000A032C"/>
    <w:rsid w:val="000A10E6"/>
    <w:rsid w:val="000A7C6D"/>
    <w:rsid w:val="000B7126"/>
    <w:rsid w:val="000C0348"/>
    <w:rsid w:val="001023E6"/>
    <w:rsid w:val="00104738"/>
    <w:rsid w:val="00104FA7"/>
    <w:rsid w:val="00116107"/>
    <w:rsid w:val="00117EB8"/>
    <w:rsid w:val="0012120B"/>
    <w:rsid w:val="00125AA9"/>
    <w:rsid w:val="00126175"/>
    <w:rsid w:val="00136104"/>
    <w:rsid w:val="00143939"/>
    <w:rsid w:val="00143DA9"/>
    <w:rsid w:val="001466AE"/>
    <w:rsid w:val="001523AC"/>
    <w:rsid w:val="00152D05"/>
    <w:rsid w:val="00153814"/>
    <w:rsid w:val="00157B60"/>
    <w:rsid w:val="001614E8"/>
    <w:rsid w:val="00170C94"/>
    <w:rsid w:val="00177BB6"/>
    <w:rsid w:val="00185898"/>
    <w:rsid w:val="001900E9"/>
    <w:rsid w:val="00195F6C"/>
    <w:rsid w:val="001A4469"/>
    <w:rsid w:val="001B044D"/>
    <w:rsid w:val="001B49BF"/>
    <w:rsid w:val="001B6CE7"/>
    <w:rsid w:val="001B7F14"/>
    <w:rsid w:val="001C7E51"/>
    <w:rsid w:val="001D6AAC"/>
    <w:rsid w:val="001E56C4"/>
    <w:rsid w:val="00203CB6"/>
    <w:rsid w:val="0020632E"/>
    <w:rsid w:val="0020727A"/>
    <w:rsid w:val="00216A5B"/>
    <w:rsid w:val="00233A05"/>
    <w:rsid w:val="00233AD3"/>
    <w:rsid w:val="0023414C"/>
    <w:rsid w:val="00235A9D"/>
    <w:rsid w:val="002462F8"/>
    <w:rsid w:val="00264F54"/>
    <w:rsid w:val="0027059B"/>
    <w:rsid w:val="00280EA1"/>
    <w:rsid w:val="00281353"/>
    <w:rsid w:val="0028754B"/>
    <w:rsid w:val="002941DF"/>
    <w:rsid w:val="002A35B5"/>
    <w:rsid w:val="002A4AA6"/>
    <w:rsid w:val="002A713F"/>
    <w:rsid w:val="002E3A85"/>
    <w:rsid w:val="002E4D8D"/>
    <w:rsid w:val="002F0EED"/>
    <w:rsid w:val="002F29BB"/>
    <w:rsid w:val="002F6B88"/>
    <w:rsid w:val="00306312"/>
    <w:rsid w:val="00314984"/>
    <w:rsid w:val="00316D52"/>
    <w:rsid w:val="00321D78"/>
    <w:rsid w:val="00323D62"/>
    <w:rsid w:val="003443E2"/>
    <w:rsid w:val="00352F1F"/>
    <w:rsid w:val="003572EF"/>
    <w:rsid w:val="00360590"/>
    <w:rsid w:val="0036459B"/>
    <w:rsid w:val="00377EA1"/>
    <w:rsid w:val="00387C3E"/>
    <w:rsid w:val="00393E2B"/>
    <w:rsid w:val="0039501D"/>
    <w:rsid w:val="00395800"/>
    <w:rsid w:val="0039598B"/>
    <w:rsid w:val="003A2892"/>
    <w:rsid w:val="003A3903"/>
    <w:rsid w:val="003C0398"/>
    <w:rsid w:val="003C0DBD"/>
    <w:rsid w:val="003C1C56"/>
    <w:rsid w:val="003D4551"/>
    <w:rsid w:val="003E2F3D"/>
    <w:rsid w:val="003E4F8C"/>
    <w:rsid w:val="003E6999"/>
    <w:rsid w:val="003F34E7"/>
    <w:rsid w:val="003F4710"/>
    <w:rsid w:val="00400561"/>
    <w:rsid w:val="00407BAC"/>
    <w:rsid w:val="0042392A"/>
    <w:rsid w:val="00424FEA"/>
    <w:rsid w:val="00430216"/>
    <w:rsid w:val="00450EAF"/>
    <w:rsid w:val="00466E8D"/>
    <w:rsid w:val="004765ED"/>
    <w:rsid w:val="004804E7"/>
    <w:rsid w:val="00482C27"/>
    <w:rsid w:val="004947EA"/>
    <w:rsid w:val="004A0A60"/>
    <w:rsid w:val="004A272C"/>
    <w:rsid w:val="004B5371"/>
    <w:rsid w:val="004B67B9"/>
    <w:rsid w:val="004C0E1E"/>
    <w:rsid w:val="004C2430"/>
    <w:rsid w:val="004C4E24"/>
    <w:rsid w:val="004D0538"/>
    <w:rsid w:val="004D7AA1"/>
    <w:rsid w:val="004E507B"/>
    <w:rsid w:val="004F11EA"/>
    <w:rsid w:val="004F6944"/>
    <w:rsid w:val="00507C34"/>
    <w:rsid w:val="0051265F"/>
    <w:rsid w:val="00515560"/>
    <w:rsid w:val="00526A95"/>
    <w:rsid w:val="00531160"/>
    <w:rsid w:val="00534596"/>
    <w:rsid w:val="005346AD"/>
    <w:rsid w:val="00541D35"/>
    <w:rsid w:val="00550432"/>
    <w:rsid w:val="00551E2E"/>
    <w:rsid w:val="00575E18"/>
    <w:rsid w:val="00577D16"/>
    <w:rsid w:val="00581128"/>
    <w:rsid w:val="00582CA2"/>
    <w:rsid w:val="005932EA"/>
    <w:rsid w:val="00594773"/>
    <w:rsid w:val="005A5241"/>
    <w:rsid w:val="005A6DA9"/>
    <w:rsid w:val="005B2F15"/>
    <w:rsid w:val="005B649D"/>
    <w:rsid w:val="005E1BAA"/>
    <w:rsid w:val="005E61AB"/>
    <w:rsid w:val="00622F21"/>
    <w:rsid w:val="00622F70"/>
    <w:rsid w:val="00634AF6"/>
    <w:rsid w:val="0064436D"/>
    <w:rsid w:val="00645CF0"/>
    <w:rsid w:val="006473EB"/>
    <w:rsid w:val="00665AB4"/>
    <w:rsid w:val="006675C7"/>
    <w:rsid w:val="006706ED"/>
    <w:rsid w:val="006821E8"/>
    <w:rsid w:val="00682EFA"/>
    <w:rsid w:val="006939A9"/>
    <w:rsid w:val="006A347E"/>
    <w:rsid w:val="006A5A8E"/>
    <w:rsid w:val="006A607A"/>
    <w:rsid w:val="006B622A"/>
    <w:rsid w:val="006D6E2C"/>
    <w:rsid w:val="006E29D9"/>
    <w:rsid w:val="006F62CC"/>
    <w:rsid w:val="006F7401"/>
    <w:rsid w:val="007037F5"/>
    <w:rsid w:val="007068B6"/>
    <w:rsid w:val="00733E5D"/>
    <w:rsid w:val="00736B13"/>
    <w:rsid w:val="00742F62"/>
    <w:rsid w:val="00743D3A"/>
    <w:rsid w:val="007641DB"/>
    <w:rsid w:val="00765C53"/>
    <w:rsid w:val="00767187"/>
    <w:rsid w:val="00781409"/>
    <w:rsid w:val="007847CB"/>
    <w:rsid w:val="007A1E16"/>
    <w:rsid w:val="007A66E1"/>
    <w:rsid w:val="007B0C22"/>
    <w:rsid w:val="007B61AC"/>
    <w:rsid w:val="007C2EC7"/>
    <w:rsid w:val="007C38EB"/>
    <w:rsid w:val="007C44F6"/>
    <w:rsid w:val="007C7039"/>
    <w:rsid w:val="007D2F41"/>
    <w:rsid w:val="007E014A"/>
    <w:rsid w:val="007E3CE0"/>
    <w:rsid w:val="007F009A"/>
    <w:rsid w:val="007F0BC9"/>
    <w:rsid w:val="007F2C1B"/>
    <w:rsid w:val="007F324A"/>
    <w:rsid w:val="007F4E2B"/>
    <w:rsid w:val="007F7B05"/>
    <w:rsid w:val="00801ED3"/>
    <w:rsid w:val="00817C98"/>
    <w:rsid w:val="008208A6"/>
    <w:rsid w:val="0082443C"/>
    <w:rsid w:val="00831B86"/>
    <w:rsid w:val="00832C68"/>
    <w:rsid w:val="00852CB8"/>
    <w:rsid w:val="00863733"/>
    <w:rsid w:val="00891F4F"/>
    <w:rsid w:val="008939BC"/>
    <w:rsid w:val="008A70B6"/>
    <w:rsid w:val="008B4CCD"/>
    <w:rsid w:val="008C270F"/>
    <w:rsid w:val="008D61A2"/>
    <w:rsid w:val="008D78D3"/>
    <w:rsid w:val="008E16A8"/>
    <w:rsid w:val="008F0E76"/>
    <w:rsid w:val="008F3342"/>
    <w:rsid w:val="008F4F22"/>
    <w:rsid w:val="009007BF"/>
    <w:rsid w:val="00914CAF"/>
    <w:rsid w:val="00916CF6"/>
    <w:rsid w:val="00921736"/>
    <w:rsid w:val="00923D1D"/>
    <w:rsid w:val="00927674"/>
    <w:rsid w:val="009327AA"/>
    <w:rsid w:val="00933B25"/>
    <w:rsid w:val="00941369"/>
    <w:rsid w:val="00944579"/>
    <w:rsid w:val="00944718"/>
    <w:rsid w:val="00954CC0"/>
    <w:rsid w:val="009561F4"/>
    <w:rsid w:val="0097349A"/>
    <w:rsid w:val="00980200"/>
    <w:rsid w:val="0098041D"/>
    <w:rsid w:val="0098409F"/>
    <w:rsid w:val="009844A5"/>
    <w:rsid w:val="0098750C"/>
    <w:rsid w:val="00992216"/>
    <w:rsid w:val="00993953"/>
    <w:rsid w:val="009B765B"/>
    <w:rsid w:val="009C1397"/>
    <w:rsid w:val="009C1FE8"/>
    <w:rsid w:val="009C53CB"/>
    <w:rsid w:val="009C6C3B"/>
    <w:rsid w:val="009D035D"/>
    <w:rsid w:val="009D3481"/>
    <w:rsid w:val="009E1DD9"/>
    <w:rsid w:val="00A05FC4"/>
    <w:rsid w:val="00A17747"/>
    <w:rsid w:val="00A234C1"/>
    <w:rsid w:val="00A35707"/>
    <w:rsid w:val="00A5067F"/>
    <w:rsid w:val="00A627FE"/>
    <w:rsid w:val="00A749A4"/>
    <w:rsid w:val="00A75DE0"/>
    <w:rsid w:val="00A80263"/>
    <w:rsid w:val="00A853AA"/>
    <w:rsid w:val="00A8690B"/>
    <w:rsid w:val="00A86B07"/>
    <w:rsid w:val="00A972FD"/>
    <w:rsid w:val="00AA0F1E"/>
    <w:rsid w:val="00AA1DCA"/>
    <w:rsid w:val="00AB46EE"/>
    <w:rsid w:val="00AD3E7A"/>
    <w:rsid w:val="00AE0F30"/>
    <w:rsid w:val="00AE7249"/>
    <w:rsid w:val="00AF0A0F"/>
    <w:rsid w:val="00B03BD7"/>
    <w:rsid w:val="00B1727F"/>
    <w:rsid w:val="00B1762A"/>
    <w:rsid w:val="00B3587E"/>
    <w:rsid w:val="00B46BCD"/>
    <w:rsid w:val="00B62BBC"/>
    <w:rsid w:val="00B639DC"/>
    <w:rsid w:val="00B6451E"/>
    <w:rsid w:val="00B6666C"/>
    <w:rsid w:val="00B7453C"/>
    <w:rsid w:val="00B7569F"/>
    <w:rsid w:val="00B76E26"/>
    <w:rsid w:val="00BA5900"/>
    <w:rsid w:val="00BC1BA6"/>
    <w:rsid w:val="00BC24AD"/>
    <w:rsid w:val="00BC2CD5"/>
    <w:rsid w:val="00BC3F6C"/>
    <w:rsid w:val="00BC6C5A"/>
    <w:rsid w:val="00BD7BEC"/>
    <w:rsid w:val="00BD7C98"/>
    <w:rsid w:val="00BE421E"/>
    <w:rsid w:val="00BE5A84"/>
    <w:rsid w:val="00BE6D19"/>
    <w:rsid w:val="00BF2F9D"/>
    <w:rsid w:val="00C06BDA"/>
    <w:rsid w:val="00C105A3"/>
    <w:rsid w:val="00C10A84"/>
    <w:rsid w:val="00C116A7"/>
    <w:rsid w:val="00C15567"/>
    <w:rsid w:val="00C27EBD"/>
    <w:rsid w:val="00C47415"/>
    <w:rsid w:val="00C54D9C"/>
    <w:rsid w:val="00C54ECE"/>
    <w:rsid w:val="00C5744A"/>
    <w:rsid w:val="00C61EC1"/>
    <w:rsid w:val="00C63D49"/>
    <w:rsid w:val="00C65F6B"/>
    <w:rsid w:val="00C663CC"/>
    <w:rsid w:val="00C75619"/>
    <w:rsid w:val="00C91280"/>
    <w:rsid w:val="00C94EFA"/>
    <w:rsid w:val="00CB00A6"/>
    <w:rsid w:val="00CC1340"/>
    <w:rsid w:val="00CC71F3"/>
    <w:rsid w:val="00CC7447"/>
    <w:rsid w:val="00CD4236"/>
    <w:rsid w:val="00CF69A9"/>
    <w:rsid w:val="00D067B8"/>
    <w:rsid w:val="00D23FED"/>
    <w:rsid w:val="00D41EDA"/>
    <w:rsid w:val="00D446C5"/>
    <w:rsid w:val="00D506E6"/>
    <w:rsid w:val="00D51A9B"/>
    <w:rsid w:val="00D60113"/>
    <w:rsid w:val="00D60B81"/>
    <w:rsid w:val="00D65F14"/>
    <w:rsid w:val="00D71615"/>
    <w:rsid w:val="00D771FD"/>
    <w:rsid w:val="00D853DC"/>
    <w:rsid w:val="00D85E2C"/>
    <w:rsid w:val="00D94741"/>
    <w:rsid w:val="00DA2EE0"/>
    <w:rsid w:val="00DA4E84"/>
    <w:rsid w:val="00DB2E97"/>
    <w:rsid w:val="00DD348D"/>
    <w:rsid w:val="00DE1E2A"/>
    <w:rsid w:val="00DE25BD"/>
    <w:rsid w:val="00E22EB9"/>
    <w:rsid w:val="00E44932"/>
    <w:rsid w:val="00E44BD2"/>
    <w:rsid w:val="00E543D8"/>
    <w:rsid w:val="00E573CC"/>
    <w:rsid w:val="00E8202B"/>
    <w:rsid w:val="00E9549F"/>
    <w:rsid w:val="00EC125F"/>
    <w:rsid w:val="00ED6644"/>
    <w:rsid w:val="00EE1AD6"/>
    <w:rsid w:val="00EE25FA"/>
    <w:rsid w:val="00EF0408"/>
    <w:rsid w:val="00EF2272"/>
    <w:rsid w:val="00EF5AC6"/>
    <w:rsid w:val="00EF7B14"/>
    <w:rsid w:val="00F0220D"/>
    <w:rsid w:val="00F03024"/>
    <w:rsid w:val="00F1078B"/>
    <w:rsid w:val="00F12118"/>
    <w:rsid w:val="00F13747"/>
    <w:rsid w:val="00F22261"/>
    <w:rsid w:val="00F2598C"/>
    <w:rsid w:val="00F313C4"/>
    <w:rsid w:val="00F35295"/>
    <w:rsid w:val="00F403A8"/>
    <w:rsid w:val="00F603EC"/>
    <w:rsid w:val="00F6473F"/>
    <w:rsid w:val="00F65143"/>
    <w:rsid w:val="00F6659B"/>
    <w:rsid w:val="00F76139"/>
    <w:rsid w:val="00F77930"/>
    <w:rsid w:val="00F95664"/>
    <w:rsid w:val="00FA00F5"/>
    <w:rsid w:val="00FA1A24"/>
    <w:rsid w:val="00FA2526"/>
    <w:rsid w:val="00FA47FE"/>
    <w:rsid w:val="00FA7345"/>
    <w:rsid w:val="00FC33FB"/>
    <w:rsid w:val="00FC45CF"/>
    <w:rsid w:val="00FD7ED2"/>
    <w:rsid w:val="00FE0247"/>
    <w:rsid w:val="00FE701F"/>
    <w:rsid w:val="00FF0E80"/>
    <w:rsid w:val="00FF123F"/>
    <w:rsid w:val="00FF1F64"/>
    <w:rsid w:val="00FF239C"/>
    <w:rsid w:val="00FF3757"/>
    <w:rsid w:val="00FF428C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link w:val="a5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qFormat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qFormat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qFormat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4"/>
    <w:semiHidden/>
    <w:rsid w:val="001900E9"/>
    <w:rPr>
      <w:sz w:val="24"/>
    </w:rPr>
  </w:style>
  <w:style w:type="paragraph" w:customStyle="1" w:styleId="13">
    <w:name w:val="Верхний колонтитул1"/>
    <w:basedOn w:val="a"/>
    <w:uiPriority w:val="99"/>
    <w:rsid w:val="007F009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f6">
    <w:name w:val="Адресат"/>
    <w:basedOn w:val="a"/>
    <w:qFormat/>
    <w:rsid w:val="007F009A"/>
    <w:pPr>
      <w:ind w:left="3969"/>
      <w:jc w:val="both"/>
    </w:pPr>
    <w:rPr>
      <w:sz w:val="16"/>
      <w:szCs w:val="20"/>
    </w:rPr>
  </w:style>
  <w:style w:type="paragraph" w:styleId="af7">
    <w:name w:val="header"/>
    <w:basedOn w:val="a"/>
    <w:link w:val="14"/>
    <w:uiPriority w:val="99"/>
    <w:unhideWhenUsed/>
    <w:rsid w:val="007F009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sid w:val="007F009A"/>
    <w:rPr>
      <w:sz w:val="24"/>
      <w:szCs w:val="24"/>
    </w:rPr>
  </w:style>
  <w:style w:type="character" w:customStyle="1" w:styleId="14">
    <w:name w:val="Верхний колонтитул Знак1"/>
    <w:basedOn w:val="a0"/>
    <w:link w:val="af7"/>
    <w:uiPriority w:val="99"/>
    <w:rsid w:val="007F009A"/>
    <w:rPr>
      <w:sz w:val="24"/>
      <w:szCs w:val="24"/>
    </w:rPr>
  </w:style>
  <w:style w:type="paragraph" w:styleId="af9">
    <w:name w:val="footer"/>
    <w:basedOn w:val="a"/>
    <w:link w:val="afa"/>
    <w:rsid w:val="003958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395800"/>
    <w:rPr>
      <w:sz w:val="24"/>
      <w:szCs w:val="24"/>
    </w:rPr>
  </w:style>
  <w:style w:type="character" w:styleId="afb">
    <w:name w:val="Strong"/>
    <w:qFormat/>
    <w:rsid w:val="002E4D8D"/>
    <w:rPr>
      <w:b/>
      <w:bCs/>
    </w:rPr>
  </w:style>
  <w:style w:type="paragraph" w:styleId="afc">
    <w:name w:val="Normal (Web)"/>
    <w:basedOn w:val="a"/>
    <w:rsid w:val="00C63D49"/>
    <w:pPr>
      <w:spacing w:before="100" w:beforeAutospacing="1" w:after="100" w:afterAutospacing="1"/>
    </w:pPr>
  </w:style>
  <w:style w:type="paragraph" w:styleId="afd">
    <w:name w:val="No Spacing"/>
    <w:uiPriority w:val="1"/>
    <w:qFormat/>
    <w:rsid w:val="00C155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6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7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9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a">
    <w:name w:val="Plain Text"/>
    <w:basedOn w:val="a"/>
    <w:link w:val="ab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c">
    <w:name w:val="Body Text Indent"/>
    <w:basedOn w:val="a"/>
    <w:link w:val="ad"/>
    <w:rsid w:val="001361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36104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nhideWhenUsed/>
    <w:rsid w:val="00136104"/>
    <w:pPr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0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1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2">
    <w:name w:val="Balloon Text"/>
    <w:basedOn w:val="a"/>
    <w:link w:val="af3"/>
    <w:rsid w:val="002063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0632E"/>
    <w:rPr>
      <w:rFonts w:ascii="Tahoma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7FBB-8231-4824-9D00-98E805BC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91</cp:revision>
  <cp:lastPrinted>2020-05-28T11:23:00Z</cp:lastPrinted>
  <dcterms:created xsi:type="dcterms:W3CDTF">2019-03-28T06:06:00Z</dcterms:created>
  <dcterms:modified xsi:type="dcterms:W3CDTF">2020-05-28T11:24:00Z</dcterms:modified>
</cp:coreProperties>
</file>