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37674491" r:id="rId7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364C1A" w:rsidRDefault="00364C1A" w:rsidP="00F43660">
      <w:pPr>
        <w:rPr>
          <w:sz w:val="20"/>
          <w:szCs w:val="20"/>
        </w:rPr>
      </w:pPr>
      <w:r w:rsidRPr="00364C1A">
        <w:rPr>
          <w:sz w:val="20"/>
          <w:szCs w:val="20"/>
        </w:rPr>
        <w:t>346880</w:t>
      </w:r>
      <w:r>
        <w:rPr>
          <w:sz w:val="20"/>
          <w:szCs w:val="20"/>
        </w:rPr>
        <w:t>,г</w:t>
      </w:r>
      <w:r w:rsidRPr="00364C1A">
        <w:rPr>
          <w:sz w:val="20"/>
          <w:szCs w:val="20"/>
        </w:rPr>
        <w:t xml:space="preserve">. </w:t>
      </w:r>
      <w:r>
        <w:rPr>
          <w:sz w:val="20"/>
          <w:szCs w:val="20"/>
        </w:rPr>
        <w:t xml:space="preserve">Батайск, </w:t>
      </w:r>
      <w:r w:rsidR="00855E7A"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F43660">
        <w:rPr>
          <w:sz w:val="20"/>
          <w:szCs w:val="20"/>
        </w:rPr>
        <w:tab/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251"/>
        <w:gridCol w:w="3254"/>
        <w:gridCol w:w="3359"/>
      </w:tblGrid>
      <w:tr w:rsidR="00954CC0" w:rsidRPr="00954CC0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364C1A" w:rsidRDefault="00492AA4" w:rsidP="00B57ED2">
            <w:pPr>
              <w:spacing w:line="276" w:lineRule="auto"/>
              <w:jc w:val="both"/>
              <w:rPr>
                <w:b/>
                <w:sz w:val="28"/>
                <w:szCs w:val="28"/>
                <w:highlight w:val="yellow"/>
              </w:rPr>
            </w:pPr>
            <w:r w:rsidRPr="00492AA4">
              <w:rPr>
                <w:b/>
                <w:sz w:val="28"/>
                <w:szCs w:val="28"/>
              </w:rPr>
              <w:t xml:space="preserve">10 </w:t>
            </w:r>
            <w:r w:rsidR="00B57ED2" w:rsidRPr="00492AA4">
              <w:rPr>
                <w:b/>
                <w:sz w:val="28"/>
                <w:szCs w:val="28"/>
              </w:rPr>
              <w:t>а</w:t>
            </w:r>
            <w:r w:rsidR="00281D04" w:rsidRPr="00492AA4">
              <w:rPr>
                <w:b/>
                <w:sz w:val="28"/>
                <w:szCs w:val="28"/>
              </w:rPr>
              <w:t>п</w:t>
            </w:r>
            <w:r w:rsidR="00B57ED2" w:rsidRPr="00492AA4">
              <w:rPr>
                <w:b/>
                <w:sz w:val="28"/>
                <w:szCs w:val="28"/>
              </w:rPr>
              <w:t>реля</w:t>
            </w:r>
            <w:r w:rsidR="0009718C" w:rsidRPr="00492AA4">
              <w:rPr>
                <w:b/>
                <w:sz w:val="28"/>
                <w:szCs w:val="28"/>
              </w:rPr>
              <w:t xml:space="preserve"> 202</w:t>
            </w:r>
            <w:r w:rsidR="00B57ED2" w:rsidRPr="00492AA4">
              <w:rPr>
                <w:b/>
                <w:sz w:val="28"/>
                <w:szCs w:val="28"/>
              </w:rPr>
              <w:t>6</w:t>
            </w:r>
            <w:r w:rsidR="004B67B9" w:rsidRPr="00492AA4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E4415C" w:rsidP="000F602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364C1A">
              <w:rPr>
                <w:b/>
                <w:sz w:val="28"/>
                <w:szCs w:val="28"/>
              </w:rPr>
              <w:t>4-</w:t>
            </w:r>
            <w:r w:rsidR="009327F3">
              <w:rPr>
                <w:b/>
                <w:sz w:val="28"/>
                <w:szCs w:val="28"/>
              </w:rPr>
              <w:t>3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9327F3">
              <w:rPr>
                <w:b/>
                <w:sz w:val="28"/>
              </w:rPr>
              <w:t>41</w:t>
            </w:r>
          </w:p>
          <w:p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0F6023" w:rsidRDefault="00BD2FFB" w:rsidP="000F6023">
      <w:pPr>
        <w:ind w:firstLine="708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285881">
        <w:rPr>
          <w:sz w:val="28"/>
        </w:rPr>
        <w:t>е члена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9327F3">
        <w:rPr>
          <w:sz w:val="28"/>
        </w:rPr>
        <w:t>41</w:t>
      </w:r>
      <w:r w:rsidRPr="00C27546">
        <w:rPr>
          <w:sz w:val="28"/>
        </w:rPr>
        <w:t xml:space="preserve"> с правом решающего голоса </w:t>
      </w:r>
      <w:r w:rsidR="009327F3" w:rsidRPr="009327F3">
        <w:rPr>
          <w:sz w:val="28"/>
        </w:rPr>
        <w:t>Шевцовой Нины Ивановны</w:t>
      </w:r>
      <w:r w:rsidRPr="00C27546">
        <w:rPr>
          <w:sz w:val="28"/>
        </w:rPr>
        <w:t>, предложенн</w:t>
      </w:r>
      <w:r w:rsidR="00B57ED2">
        <w:rPr>
          <w:sz w:val="28"/>
        </w:rPr>
        <w:t>ого</w:t>
      </w:r>
      <w:r w:rsidRPr="00C27546">
        <w:rPr>
          <w:sz w:val="28"/>
        </w:rPr>
        <w:t xml:space="preserve"> в состав комиссии </w:t>
      </w:r>
      <w:r w:rsidR="009327F3" w:rsidRPr="009327F3">
        <w:rPr>
          <w:sz w:val="28"/>
        </w:rPr>
        <w:t>собранием избирателей по месту жительства</w:t>
      </w:r>
      <w:r w:rsidR="00914C30" w:rsidRPr="00C27546">
        <w:rPr>
          <w:sz w:val="28"/>
        </w:rPr>
        <w:t>,</w:t>
      </w:r>
      <w:r w:rsidR="000F6023">
        <w:rPr>
          <w:sz w:val="28"/>
        </w:rPr>
        <w:t xml:space="preserve"> </w:t>
      </w:r>
      <w:r w:rsidRPr="00C27546">
        <w:rPr>
          <w:sz w:val="28"/>
        </w:rPr>
        <w:t xml:space="preserve">руководствуясь пунктом 6 статьи 29 Федерального закона </w:t>
      </w:r>
      <w:r w:rsidR="000F6023">
        <w:rPr>
          <w:sz w:val="28"/>
        </w:rPr>
        <w:t xml:space="preserve">               </w:t>
      </w:r>
      <w:r w:rsidRPr="00C27546">
        <w:rPr>
          <w:sz w:val="28"/>
        </w:rPr>
        <w:t>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0F6023" w:rsidRDefault="000F6023" w:rsidP="000F6023">
      <w:pPr>
        <w:ind w:firstLine="708"/>
        <w:jc w:val="both"/>
        <w:rPr>
          <w:sz w:val="28"/>
        </w:rPr>
      </w:pPr>
    </w:p>
    <w:p w:rsidR="000F6023" w:rsidRPr="000F6023" w:rsidRDefault="00BD2FFB" w:rsidP="000F6023">
      <w:pPr>
        <w:ind w:firstLine="708"/>
        <w:jc w:val="both"/>
        <w:rPr>
          <w:sz w:val="28"/>
        </w:rPr>
      </w:pPr>
      <w:r w:rsidRPr="00C27546">
        <w:rPr>
          <w:sz w:val="28"/>
        </w:rPr>
        <w:t xml:space="preserve"> </w:t>
      </w:r>
      <w:r w:rsidR="000F6023" w:rsidRPr="000F6023">
        <w:rPr>
          <w:sz w:val="28"/>
        </w:rPr>
        <w:t>Территориальная избирательная комиссия  города Батайска Ростовской области ПОСТАНОВЛЯЕТ:</w:t>
      </w:r>
    </w:p>
    <w:p w:rsidR="006706ED" w:rsidRPr="00C27546" w:rsidRDefault="006706ED" w:rsidP="00C27546">
      <w:pPr>
        <w:ind w:firstLine="567"/>
        <w:jc w:val="both"/>
        <w:rPr>
          <w:sz w:val="28"/>
        </w:rPr>
      </w:pPr>
    </w:p>
    <w:p w:rsidR="0009718C" w:rsidRPr="00285881" w:rsidRDefault="00FC3876" w:rsidP="00D12B1F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</w:rPr>
      </w:pPr>
      <w:r>
        <w:rPr>
          <w:sz w:val="28"/>
        </w:rPr>
        <w:t>Прекратить полномочия</w:t>
      </w:r>
      <w:r w:rsidR="000F6023">
        <w:rPr>
          <w:sz w:val="28"/>
        </w:rPr>
        <w:t xml:space="preserve"> </w:t>
      </w:r>
      <w:r w:rsidR="00285881">
        <w:rPr>
          <w:sz w:val="28"/>
          <w:szCs w:val="28"/>
        </w:rPr>
        <w:t>члена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492AA4">
        <w:rPr>
          <w:sz w:val="28"/>
          <w:szCs w:val="28"/>
        </w:rPr>
        <w:t xml:space="preserve"> </w:t>
      </w:r>
      <w:r w:rsidR="00960E00" w:rsidRPr="00954CC0">
        <w:rPr>
          <w:sz w:val="28"/>
          <w:szCs w:val="28"/>
        </w:rPr>
        <w:t>референдума</w:t>
      </w:r>
      <w:r w:rsidR="00960E00">
        <w:rPr>
          <w:sz w:val="28"/>
          <w:szCs w:val="28"/>
        </w:rPr>
        <w:t xml:space="preserve"> №</w:t>
      </w:r>
      <w:r w:rsidR="00492AA4">
        <w:rPr>
          <w:sz w:val="28"/>
          <w:szCs w:val="28"/>
        </w:rPr>
        <w:t xml:space="preserve"> </w:t>
      </w:r>
      <w:r w:rsidR="00364C1A">
        <w:rPr>
          <w:sz w:val="28"/>
        </w:rPr>
        <w:t>2</w:t>
      </w:r>
      <w:r w:rsidR="009327F3">
        <w:rPr>
          <w:sz w:val="28"/>
        </w:rPr>
        <w:t xml:space="preserve">41 </w:t>
      </w:r>
      <w:r w:rsidR="00BD7C98" w:rsidRPr="00954CC0">
        <w:rPr>
          <w:sz w:val="28"/>
        </w:rPr>
        <w:t>с правом решающе</w:t>
      </w:r>
      <w:r w:rsidR="00190575">
        <w:rPr>
          <w:sz w:val="28"/>
        </w:rPr>
        <w:t>го</w:t>
      </w:r>
      <w:r w:rsidR="00492AA4">
        <w:rPr>
          <w:sz w:val="28"/>
        </w:rPr>
        <w:t xml:space="preserve"> </w:t>
      </w:r>
      <w:r w:rsidR="00BD7C98" w:rsidRPr="00612B58">
        <w:rPr>
          <w:sz w:val="28"/>
        </w:rPr>
        <w:t>голоса</w:t>
      </w:r>
      <w:r w:rsidR="00492AA4">
        <w:rPr>
          <w:sz w:val="28"/>
        </w:rPr>
        <w:t xml:space="preserve"> </w:t>
      </w:r>
      <w:r w:rsidR="009327F3" w:rsidRPr="009327F3">
        <w:rPr>
          <w:sz w:val="28"/>
        </w:rPr>
        <w:t>Шевцовой Нины Ивановны</w:t>
      </w:r>
      <w:r w:rsidR="009327F3" w:rsidRPr="00C27546">
        <w:rPr>
          <w:sz w:val="28"/>
        </w:rPr>
        <w:t>, предложенн</w:t>
      </w:r>
      <w:r w:rsidR="009327F3">
        <w:rPr>
          <w:sz w:val="28"/>
        </w:rPr>
        <w:t>ого</w:t>
      </w:r>
      <w:r w:rsidR="009327F3" w:rsidRPr="00C27546">
        <w:rPr>
          <w:sz w:val="28"/>
        </w:rPr>
        <w:t xml:space="preserve"> в состав комиссии </w:t>
      </w:r>
      <w:r w:rsidR="009327F3" w:rsidRPr="009327F3">
        <w:rPr>
          <w:sz w:val="28"/>
        </w:rPr>
        <w:t>собранием избирателей по месту жительства</w:t>
      </w:r>
      <w:bookmarkStart w:id="0" w:name="_GoBack"/>
      <w:bookmarkEnd w:id="0"/>
      <w:r w:rsidR="0009718C" w:rsidRPr="00285881">
        <w:rPr>
          <w:sz w:val="28"/>
          <w:szCs w:val="28"/>
        </w:rPr>
        <w:t>.</w:t>
      </w:r>
    </w:p>
    <w:p w:rsidR="003E58B0" w:rsidRDefault="003E58B0" w:rsidP="00D12B1F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492AA4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492AA4">
        <w:rPr>
          <w:sz w:val="28"/>
        </w:rPr>
        <w:t xml:space="preserve"> </w:t>
      </w:r>
      <w:r w:rsidR="00E53B06">
        <w:rPr>
          <w:sz w:val="28"/>
        </w:rPr>
        <w:t>2</w:t>
      </w:r>
      <w:r w:rsidR="009327F3">
        <w:rPr>
          <w:sz w:val="28"/>
        </w:rPr>
        <w:t>41</w:t>
      </w:r>
      <w:r>
        <w:rPr>
          <w:sz w:val="28"/>
          <w:szCs w:val="28"/>
        </w:rPr>
        <w:t>.</w:t>
      </w:r>
    </w:p>
    <w:p w:rsidR="005B649D" w:rsidRDefault="003E58B0" w:rsidP="00D12B1F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900D38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6F169B">
        <w:rPr>
          <w:sz w:val="28"/>
          <w:szCs w:val="28"/>
        </w:rPr>
        <w:t xml:space="preserve"> </w:t>
      </w:r>
      <w:r w:rsidR="00364C1A">
        <w:rPr>
          <w:sz w:val="28"/>
          <w:szCs w:val="28"/>
        </w:rPr>
        <w:t>Ростовской области Москвич Е</w:t>
      </w:r>
      <w:r w:rsidR="00EB323D">
        <w:rPr>
          <w:sz w:val="28"/>
          <w:szCs w:val="28"/>
        </w:rPr>
        <w:t>.В.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635"/>
        <w:gridCol w:w="3462"/>
        <w:gridCol w:w="2767"/>
      </w:tblGrid>
      <w:tr w:rsidR="00954CC0" w:rsidRPr="00954CC0" w:rsidTr="00364C1A">
        <w:trPr>
          <w:tblCellSpacing w:w="28" w:type="dxa"/>
          <w:jc w:val="center"/>
        </w:trPr>
        <w:tc>
          <w:tcPr>
            <w:tcW w:w="3551" w:type="dxa"/>
          </w:tcPr>
          <w:p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06" w:type="dxa"/>
          </w:tcPr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83" w:type="dxa"/>
          </w:tcPr>
          <w:p w:rsidR="00E72782" w:rsidRDefault="00E72782" w:rsidP="00F7311E">
            <w:pPr>
              <w:rPr>
                <w:sz w:val="28"/>
                <w:szCs w:val="28"/>
              </w:rPr>
            </w:pPr>
          </w:p>
          <w:p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B077C" w:rsidRPr="00954CC0" w:rsidTr="00364C1A">
        <w:trPr>
          <w:tblCellSpacing w:w="28" w:type="dxa"/>
          <w:jc w:val="center"/>
        </w:trPr>
        <w:tc>
          <w:tcPr>
            <w:tcW w:w="3551" w:type="dxa"/>
          </w:tcPr>
          <w:p w:rsidR="009B077C" w:rsidRDefault="009B077C" w:rsidP="009B077C">
            <w:pPr>
              <w:jc w:val="both"/>
              <w:rPr>
                <w:sz w:val="28"/>
                <w:szCs w:val="28"/>
              </w:rPr>
            </w:pPr>
          </w:p>
          <w:p w:rsidR="009B077C" w:rsidRPr="00954CC0" w:rsidRDefault="009B077C" w:rsidP="00EB323D">
            <w:pPr>
              <w:jc w:val="both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 xml:space="preserve">Секретарь </w:t>
            </w:r>
            <w:r w:rsidR="00EB323D">
              <w:rPr>
                <w:sz w:val="28"/>
                <w:szCs w:val="28"/>
              </w:rPr>
              <w:t>комиссии</w:t>
            </w:r>
          </w:p>
        </w:tc>
        <w:tc>
          <w:tcPr>
            <w:tcW w:w="3406" w:type="dxa"/>
          </w:tcPr>
          <w:p w:rsidR="009B077C" w:rsidRPr="00954CC0" w:rsidRDefault="009B077C" w:rsidP="009B077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83" w:type="dxa"/>
          </w:tcPr>
          <w:p w:rsidR="009B077C" w:rsidRDefault="009B077C" w:rsidP="009B077C">
            <w:pPr>
              <w:rPr>
                <w:sz w:val="28"/>
                <w:szCs w:val="28"/>
              </w:rPr>
            </w:pPr>
          </w:p>
          <w:p w:rsidR="009B077C" w:rsidRPr="003E58B0" w:rsidRDefault="00364C1A" w:rsidP="009B077C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Е.В. Москвич</w:t>
            </w:r>
          </w:p>
        </w:tc>
      </w:tr>
    </w:tbl>
    <w:p w:rsidR="00623FC0" w:rsidRPr="00954CC0" w:rsidRDefault="00623FC0" w:rsidP="00B57ED2">
      <w:pPr>
        <w:pStyle w:val="af3"/>
        <w:pBdr>
          <w:bottom w:val="none" w:sz="0" w:space="0" w:color="auto"/>
        </w:pBdr>
        <w:jc w:val="center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1FC1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0F6023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1D04"/>
    <w:rsid w:val="00285881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64C1A"/>
    <w:rsid w:val="00377EA1"/>
    <w:rsid w:val="00393E2B"/>
    <w:rsid w:val="0039501D"/>
    <w:rsid w:val="0039598B"/>
    <w:rsid w:val="003A2892"/>
    <w:rsid w:val="003A3903"/>
    <w:rsid w:val="003A3B3D"/>
    <w:rsid w:val="003B471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2AA4"/>
    <w:rsid w:val="004947EA"/>
    <w:rsid w:val="004A0A60"/>
    <w:rsid w:val="004A272C"/>
    <w:rsid w:val="004B5371"/>
    <w:rsid w:val="004B67B9"/>
    <w:rsid w:val="004C0E1E"/>
    <w:rsid w:val="004C2430"/>
    <w:rsid w:val="004D7C55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34B54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83E6E"/>
    <w:rsid w:val="006939A9"/>
    <w:rsid w:val="0069476E"/>
    <w:rsid w:val="006A347E"/>
    <w:rsid w:val="006B6973"/>
    <w:rsid w:val="006C7336"/>
    <w:rsid w:val="006D6E2C"/>
    <w:rsid w:val="006E29D9"/>
    <w:rsid w:val="006E3456"/>
    <w:rsid w:val="006F169B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00D38"/>
    <w:rsid w:val="00914C30"/>
    <w:rsid w:val="00921736"/>
    <w:rsid w:val="00924FAB"/>
    <w:rsid w:val="009327AA"/>
    <w:rsid w:val="009327F3"/>
    <w:rsid w:val="00933B25"/>
    <w:rsid w:val="00944579"/>
    <w:rsid w:val="0094520C"/>
    <w:rsid w:val="00954CC0"/>
    <w:rsid w:val="009561F4"/>
    <w:rsid w:val="00960E00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077C"/>
    <w:rsid w:val="009B765B"/>
    <w:rsid w:val="009C53CB"/>
    <w:rsid w:val="009D7727"/>
    <w:rsid w:val="009E1DD9"/>
    <w:rsid w:val="00A05FC4"/>
    <w:rsid w:val="00A17747"/>
    <w:rsid w:val="00A35707"/>
    <w:rsid w:val="00A370A8"/>
    <w:rsid w:val="00A5067F"/>
    <w:rsid w:val="00A51432"/>
    <w:rsid w:val="00A536AE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3016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57ED2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E6D6D"/>
    <w:rsid w:val="00CF69A9"/>
    <w:rsid w:val="00D067B8"/>
    <w:rsid w:val="00D12B1F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B323D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09B6"/>
    <w:rsid w:val="00F11642"/>
    <w:rsid w:val="00F12118"/>
    <w:rsid w:val="00F13747"/>
    <w:rsid w:val="00F1754C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48E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EFDF83-7D8D-487E-BD2C-1928687BD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20</cp:revision>
  <cp:lastPrinted>2026-04-14T08:22:00Z</cp:lastPrinted>
  <dcterms:created xsi:type="dcterms:W3CDTF">2025-01-21T08:20:00Z</dcterms:created>
  <dcterms:modified xsi:type="dcterms:W3CDTF">2026-04-14T08:22:00Z</dcterms:modified>
</cp:coreProperties>
</file>