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0CB" w:rsidRDefault="008553A0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Приложение №1</w:t>
      </w:r>
    </w:p>
    <w:p w:rsidR="008553A0" w:rsidRDefault="008553A0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 постановлению ТИК города Батайска</w:t>
      </w:r>
    </w:p>
    <w:p w:rsidR="008553A0" w:rsidRDefault="008553A0" w:rsidP="0084077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от </w:t>
      </w:r>
      <w:r w:rsidR="001C2250">
        <w:rPr>
          <w:rFonts w:eastAsia="Calibri"/>
          <w:sz w:val="28"/>
          <w:szCs w:val="28"/>
          <w:lang w:eastAsia="en-US"/>
        </w:rPr>
        <w:t>16 февраля 2016года</w:t>
      </w:r>
      <w:r>
        <w:rPr>
          <w:rFonts w:eastAsia="Calibri"/>
          <w:sz w:val="28"/>
          <w:szCs w:val="28"/>
          <w:lang w:eastAsia="en-US"/>
        </w:rPr>
        <w:t xml:space="preserve">  № </w:t>
      </w:r>
      <w:r w:rsidR="001C2250">
        <w:rPr>
          <w:rFonts w:eastAsia="Calibri"/>
          <w:sz w:val="28"/>
          <w:szCs w:val="28"/>
          <w:lang w:eastAsia="en-US"/>
        </w:rPr>
        <w:t>72-37</w:t>
      </w:r>
    </w:p>
    <w:p w:rsidR="006240CB" w:rsidRPr="0010473D" w:rsidRDefault="006240CB" w:rsidP="008553A0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10473D">
        <w:rPr>
          <w:rFonts w:eastAsia="Calibri"/>
          <w:b/>
          <w:sz w:val="28"/>
          <w:szCs w:val="28"/>
          <w:lang w:eastAsia="en-US"/>
        </w:rPr>
        <w:t>СОСТАВ</w:t>
      </w:r>
    </w:p>
    <w:p w:rsidR="001C2250" w:rsidRDefault="0010473D" w:rsidP="001C2250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10473D">
        <w:rPr>
          <w:rFonts w:eastAsia="Calibri"/>
          <w:b/>
          <w:sz w:val="28"/>
          <w:szCs w:val="28"/>
          <w:lang w:eastAsia="en-US"/>
        </w:rPr>
        <w:t xml:space="preserve">Рабочей группы при Территориальной избирательной комиссии города </w:t>
      </w:r>
    </w:p>
    <w:p w:rsidR="006240CB" w:rsidRDefault="0010473D" w:rsidP="001C2250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10473D">
        <w:rPr>
          <w:rFonts w:eastAsia="Calibri"/>
          <w:b/>
          <w:sz w:val="28"/>
          <w:szCs w:val="28"/>
          <w:lang w:eastAsia="en-US"/>
        </w:rPr>
        <w:t>Батайска по обеспечению избирательных прав граждан, являющихся инвалидами, при проведении выборов</w:t>
      </w:r>
      <w:r w:rsidR="00317AF2">
        <w:rPr>
          <w:rFonts w:eastAsia="Calibri"/>
          <w:b/>
          <w:sz w:val="28"/>
          <w:szCs w:val="28"/>
          <w:lang w:eastAsia="en-US"/>
        </w:rPr>
        <w:t xml:space="preserve"> Президента Российской Федерации</w:t>
      </w:r>
    </w:p>
    <w:p w:rsidR="0010473D" w:rsidRPr="00204552" w:rsidRDefault="0010473D" w:rsidP="001C2250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204552">
        <w:rPr>
          <w:rFonts w:eastAsia="Calibri"/>
          <w:b/>
          <w:sz w:val="28"/>
          <w:szCs w:val="28"/>
          <w:lang w:eastAsia="en-US"/>
        </w:rPr>
        <w:t>Руководитель Рабочей группы</w:t>
      </w:r>
      <w:r w:rsidR="001C2250">
        <w:rPr>
          <w:rFonts w:eastAsia="Calibri"/>
          <w:b/>
          <w:sz w:val="28"/>
          <w:szCs w:val="28"/>
          <w:lang w:eastAsia="en-US"/>
        </w:rPr>
        <w:t>:</w:t>
      </w:r>
    </w:p>
    <w:p w:rsidR="00204552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Доценко Елена Алексеевна – председатель территориальной избирательной </w:t>
      </w:r>
    </w:p>
    <w:p w:rsidR="0010473D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комиссии города Батайска</w:t>
      </w:r>
    </w:p>
    <w:p w:rsidR="0010473D" w:rsidRPr="00204552" w:rsidRDefault="0010473D" w:rsidP="00E076DF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204552">
        <w:rPr>
          <w:rFonts w:eastAsia="Calibri"/>
          <w:b/>
          <w:sz w:val="28"/>
          <w:szCs w:val="28"/>
          <w:lang w:eastAsia="en-US"/>
        </w:rPr>
        <w:t>Заместитель руководителя  Рабочей группы</w:t>
      </w:r>
    </w:p>
    <w:p w:rsidR="00204552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Ревенко Игорь Николаевич – заместитель председателя территориальной</w:t>
      </w:r>
    </w:p>
    <w:p w:rsidR="0010473D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избирательной комиссии города Батайска</w:t>
      </w:r>
      <w:r w:rsidR="008553A0">
        <w:rPr>
          <w:rFonts w:eastAsia="Calibri"/>
          <w:sz w:val="28"/>
          <w:szCs w:val="28"/>
          <w:lang w:eastAsia="en-US"/>
        </w:rPr>
        <w:t>;</w:t>
      </w:r>
    </w:p>
    <w:p w:rsidR="0010473D" w:rsidRPr="00204552" w:rsidRDefault="0010473D" w:rsidP="00E076DF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204552">
        <w:rPr>
          <w:rFonts w:eastAsia="Calibri"/>
          <w:b/>
          <w:sz w:val="28"/>
          <w:szCs w:val="28"/>
          <w:lang w:eastAsia="en-US"/>
        </w:rPr>
        <w:t>Секретарь Рабочей группы</w:t>
      </w:r>
    </w:p>
    <w:p w:rsidR="00204552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Мирошникова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Виктория Сергеевна – член территориальной избирательной </w:t>
      </w:r>
    </w:p>
    <w:p w:rsidR="0010473D" w:rsidRDefault="0010473D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комиссии города Батайска с правом решающего голоса</w:t>
      </w:r>
      <w:r w:rsidR="008553A0">
        <w:rPr>
          <w:rFonts w:eastAsia="Calibri"/>
          <w:sz w:val="28"/>
          <w:szCs w:val="28"/>
          <w:lang w:eastAsia="en-US"/>
        </w:rPr>
        <w:t>;</w:t>
      </w:r>
    </w:p>
    <w:p w:rsidR="0010473D" w:rsidRPr="00204552" w:rsidRDefault="0010473D" w:rsidP="00E076DF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204552">
        <w:rPr>
          <w:rFonts w:eastAsia="Calibri"/>
          <w:b/>
          <w:sz w:val="28"/>
          <w:szCs w:val="28"/>
          <w:lang w:eastAsia="en-US"/>
        </w:rPr>
        <w:t>Члены Рабочей группы</w:t>
      </w:r>
    </w:p>
    <w:p w:rsidR="00204552" w:rsidRDefault="00CE3901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442F7C">
        <w:rPr>
          <w:rFonts w:eastAsia="Calibri"/>
          <w:sz w:val="28"/>
          <w:szCs w:val="28"/>
          <w:lang w:eastAsia="en-US"/>
        </w:rPr>
        <w:t xml:space="preserve">Кузьменко Наталья Васильевна -  заместитель главы Администрации города </w:t>
      </w:r>
    </w:p>
    <w:p w:rsidR="0010473D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Батайска по социальным вопросам</w:t>
      </w:r>
      <w:r w:rsidR="00317AF2">
        <w:rPr>
          <w:rFonts w:eastAsia="Calibri"/>
          <w:sz w:val="28"/>
          <w:szCs w:val="28"/>
          <w:lang w:eastAsia="en-US"/>
        </w:rPr>
        <w:t>;</w:t>
      </w:r>
    </w:p>
    <w:p w:rsidR="00204552" w:rsidRDefault="00CE3901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="00442F7C">
        <w:rPr>
          <w:rFonts w:eastAsia="Calibri"/>
          <w:sz w:val="28"/>
          <w:szCs w:val="28"/>
          <w:lang w:eastAsia="en-US"/>
        </w:rPr>
        <w:t>Ваниева</w:t>
      </w:r>
      <w:proofErr w:type="spellEnd"/>
      <w:r w:rsidR="00442F7C">
        <w:rPr>
          <w:rFonts w:eastAsia="Calibri"/>
          <w:sz w:val="28"/>
          <w:szCs w:val="28"/>
          <w:lang w:eastAsia="en-US"/>
        </w:rPr>
        <w:t xml:space="preserve"> Галина Михайловна – председатель Батайского отделения </w:t>
      </w:r>
    </w:p>
    <w:p w:rsidR="00442F7C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«Всероссийского общества инвалидов»</w:t>
      </w:r>
      <w:r w:rsidR="00317AF2">
        <w:rPr>
          <w:rFonts w:eastAsia="Calibri"/>
          <w:sz w:val="28"/>
          <w:szCs w:val="28"/>
          <w:lang w:eastAsia="en-US"/>
        </w:rPr>
        <w:t>;</w:t>
      </w:r>
    </w:p>
    <w:p w:rsidR="00204552" w:rsidRDefault="00CE3901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442F7C">
        <w:rPr>
          <w:rFonts w:eastAsia="Calibri"/>
          <w:sz w:val="28"/>
          <w:szCs w:val="28"/>
          <w:lang w:eastAsia="en-US"/>
        </w:rPr>
        <w:t xml:space="preserve">Попова Ольга Александровна – председатель местной организации </w:t>
      </w:r>
    </w:p>
    <w:p w:rsidR="00442F7C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«Всероссийское общество слепых»</w:t>
      </w:r>
      <w:r w:rsidR="00317AF2">
        <w:rPr>
          <w:rFonts w:eastAsia="Calibri"/>
          <w:sz w:val="28"/>
          <w:szCs w:val="28"/>
          <w:lang w:eastAsia="en-US"/>
        </w:rPr>
        <w:t>;</w:t>
      </w:r>
    </w:p>
    <w:p w:rsidR="00204552" w:rsidRDefault="00CE3901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442F7C">
        <w:rPr>
          <w:rFonts w:eastAsia="Calibri"/>
          <w:sz w:val="28"/>
          <w:szCs w:val="28"/>
          <w:lang w:eastAsia="en-US"/>
        </w:rPr>
        <w:t xml:space="preserve">Руденко Светлана Анатольевна – директор МАУ «Центр социального </w:t>
      </w:r>
    </w:p>
    <w:p w:rsidR="00442F7C" w:rsidRDefault="00442F7C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обслуживания граждан пожилого возраста и инвалидов города Батайска»</w:t>
      </w:r>
      <w:r w:rsidR="00317AF2">
        <w:rPr>
          <w:rFonts w:eastAsia="Calibri"/>
          <w:sz w:val="28"/>
          <w:szCs w:val="28"/>
          <w:lang w:eastAsia="en-US"/>
        </w:rPr>
        <w:t>;</w:t>
      </w:r>
    </w:p>
    <w:p w:rsidR="00204552" w:rsidRDefault="00CE3901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="00442F7C">
        <w:rPr>
          <w:rFonts w:eastAsia="Calibri"/>
          <w:sz w:val="28"/>
          <w:szCs w:val="28"/>
          <w:lang w:eastAsia="en-US"/>
        </w:rPr>
        <w:t>Завг</w:t>
      </w:r>
      <w:r w:rsidR="00F04D29">
        <w:rPr>
          <w:rFonts w:eastAsia="Calibri"/>
          <w:sz w:val="28"/>
          <w:szCs w:val="28"/>
          <w:lang w:eastAsia="en-US"/>
        </w:rPr>
        <w:t>о</w:t>
      </w:r>
      <w:r w:rsidR="00442F7C">
        <w:rPr>
          <w:rFonts w:eastAsia="Calibri"/>
          <w:sz w:val="28"/>
          <w:szCs w:val="28"/>
          <w:lang w:eastAsia="en-US"/>
        </w:rPr>
        <w:t>родний</w:t>
      </w:r>
      <w:proofErr w:type="spellEnd"/>
      <w:r w:rsidR="00442F7C">
        <w:rPr>
          <w:rFonts w:eastAsia="Calibri"/>
          <w:sz w:val="28"/>
          <w:szCs w:val="28"/>
          <w:lang w:eastAsia="en-US"/>
        </w:rPr>
        <w:t xml:space="preserve"> Сергей Александрович – начальник МУ «Управление социальной</w:t>
      </w:r>
    </w:p>
    <w:p w:rsidR="00442F7C" w:rsidRDefault="00442F7C" w:rsidP="00E076DF">
      <w:pPr>
        <w:tabs>
          <w:tab w:val="left" w:pos="694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защиты населения»</w:t>
      </w:r>
      <w:r w:rsidR="00317AF2">
        <w:rPr>
          <w:rFonts w:eastAsia="Calibri"/>
          <w:sz w:val="28"/>
          <w:szCs w:val="28"/>
          <w:lang w:eastAsia="en-US"/>
        </w:rPr>
        <w:t>;</w:t>
      </w:r>
      <w:r w:rsidR="00E076DF">
        <w:rPr>
          <w:rFonts w:eastAsia="Calibri"/>
          <w:sz w:val="28"/>
          <w:szCs w:val="28"/>
          <w:lang w:eastAsia="en-US"/>
        </w:rPr>
        <w:tab/>
      </w:r>
    </w:p>
    <w:p w:rsidR="00E076DF" w:rsidRDefault="00CE3901" w:rsidP="00E076DF">
      <w:pPr>
        <w:tabs>
          <w:tab w:val="left" w:pos="694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="00E076DF">
        <w:rPr>
          <w:rFonts w:eastAsia="Calibri"/>
          <w:sz w:val="28"/>
          <w:szCs w:val="28"/>
          <w:lang w:eastAsia="en-US"/>
        </w:rPr>
        <w:t>Канская</w:t>
      </w:r>
      <w:proofErr w:type="spellEnd"/>
      <w:r w:rsidR="00F04D29">
        <w:rPr>
          <w:rFonts w:eastAsia="Calibri"/>
          <w:sz w:val="28"/>
          <w:szCs w:val="28"/>
          <w:lang w:eastAsia="en-US"/>
        </w:rPr>
        <w:t xml:space="preserve"> Кри</w:t>
      </w:r>
      <w:r w:rsidR="00317AF2">
        <w:rPr>
          <w:rFonts w:eastAsia="Calibri"/>
          <w:sz w:val="28"/>
          <w:szCs w:val="28"/>
          <w:lang w:eastAsia="en-US"/>
        </w:rPr>
        <w:t>стина Леонидовна – начальник</w:t>
      </w:r>
      <w:r w:rsidR="00E076DF">
        <w:rPr>
          <w:rFonts w:eastAsia="Calibri"/>
          <w:sz w:val="28"/>
          <w:szCs w:val="28"/>
          <w:lang w:eastAsia="en-US"/>
        </w:rPr>
        <w:t xml:space="preserve"> отдела по делам молодежи</w:t>
      </w:r>
      <w:r w:rsidR="00317AF2">
        <w:rPr>
          <w:rFonts w:eastAsia="Calibri"/>
          <w:sz w:val="28"/>
          <w:szCs w:val="28"/>
          <w:lang w:eastAsia="en-US"/>
        </w:rPr>
        <w:t xml:space="preserve"> Администрации города Батайска;</w:t>
      </w:r>
    </w:p>
    <w:p w:rsidR="00204552" w:rsidRDefault="00CE3901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="00204552">
        <w:rPr>
          <w:rFonts w:eastAsia="Calibri"/>
          <w:sz w:val="28"/>
          <w:szCs w:val="28"/>
          <w:lang w:eastAsia="en-US"/>
        </w:rPr>
        <w:t>Бруева</w:t>
      </w:r>
      <w:proofErr w:type="spellEnd"/>
      <w:r w:rsidR="00204552">
        <w:rPr>
          <w:rFonts w:eastAsia="Calibri"/>
          <w:sz w:val="28"/>
          <w:szCs w:val="28"/>
          <w:lang w:eastAsia="en-US"/>
        </w:rPr>
        <w:t xml:space="preserve"> Татьяна Анатольевна - член территориальной избирательной комиссии      </w:t>
      </w:r>
    </w:p>
    <w:p w:rsidR="00E20F2A" w:rsidRDefault="00204552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города Батайска с правом решающего голоса</w:t>
      </w:r>
      <w:r w:rsidR="00317AF2">
        <w:rPr>
          <w:rFonts w:eastAsia="Calibri"/>
          <w:sz w:val="28"/>
          <w:szCs w:val="28"/>
          <w:lang w:eastAsia="en-US"/>
        </w:rPr>
        <w:t>;</w:t>
      </w:r>
    </w:p>
    <w:p w:rsidR="00204552" w:rsidRDefault="00CE3901" w:rsidP="00E076D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- </w:t>
      </w:r>
      <w:proofErr w:type="spellStart"/>
      <w:r w:rsidR="00204552">
        <w:rPr>
          <w:rFonts w:eastAsia="Calibri"/>
          <w:sz w:val="28"/>
          <w:szCs w:val="28"/>
          <w:lang w:eastAsia="en-US"/>
        </w:rPr>
        <w:t>Крючкова</w:t>
      </w:r>
      <w:proofErr w:type="spellEnd"/>
      <w:r w:rsidR="00204552">
        <w:rPr>
          <w:rFonts w:eastAsia="Calibri"/>
          <w:sz w:val="28"/>
          <w:szCs w:val="28"/>
          <w:lang w:eastAsia="en-US"/>
        </w:rPr>
        <w:t xml:space="preserve"> Татьяна Васильевна - член территориальной избирательной                                                      комиссии города Батайска с правом решающего                                                        голоса</w:t>
      </w:r>
      <w:r w:rsidR="008553A0">
        <w:rPr>
          <w:rFonts w:eastAsia="Calibri"/>
          <w:sz w:val="28"/>
          <w:szCs w:val="28"/>
          <w:lang w:eastAsia="en-US"/>
        </w:rPr>
        <w:t>.</w:t>
      </w:r>
    </w:p>
    <w:p w:rsidR="00442F7C" w:rsidRPr="0010473D" w:rsidRDefault="00442F7C" w:rsidP="006240CB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</w:p>
    <w:sectPr w:rsidR="00442F7C" w:rsidRPr="0010473D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19A"/>
    <w:multiLevelType w:val="hybridMultilevel"/>
    <w:tmpl w:val="71F4429A"/>
    <w:lvl w:ilvl="0" w:tplc="0419000F">
      <w:start w:val="1"/>
      <w:numFmt w:val="decimal"/>
      <w:lvlText w:val="%1."/>
      <w:lvlJc w:val="left"/>
      <w:pPr>
        <w:ind w:left="3312" w:hanging="360"/>
      </w:pPr>
    </w:lvl>
    <w:lvl w:ilvl="1" w:tplc="04190019" w:tentative="1">
      <w:start w:val="1"/>
      <w:numFmt w:val="lowerLetter"/>
      <w:lvlText w:val="%2."/>
      <w:lvlJc w:val="left"/>
      <w:pPr>
        <w:ind w:left="4032" w:hanging="360"/>
      </w:pPr>
    </w:lvl>
    <w:lvl w:ilvl="2" w:tplc="0419001B" w:tentative="1">
      <w:start w:val="1"/>
      <w:numFmt w:val="lowerRoman"/>
      <w:lvlText w:val="%3."/>
      <w:lvlJc w:val="right"/>
      <w:pPr>
        <w:ind w:left="4752" w:hanging="180"/>
      </w:pPr>
    </w:lvl>
    <w:lvl w:ilvl="3" w:tplc="0419000F" w:tentative="1">
      <w:start w:val="1"/>
      <w:numFmt w:val="decimal"/>
      <w:lvlText w:val="%4."/>
      <w:lvlJc w:val="left"/>
      <w:pPr>
        <w:ind w:left="5472" w:hanging="360"/>
      </w:pPr>
    </w:lvl>
    <w:lvl w:ilvl="4" w:tplc="04190019" w:tentative="1">
      <w:start w:val="1"/>
      <w:numFmt w:val="lowerLetter"/>
      <w:lvlText w:val="%5."/>
      <w:lvlJc w:val="left"/>
      <w:pPr>
        <w:ind w:left="6192" w:hanging="360"/>
      </w:pPr>
    </w:lvl>
    <w:lvl w:ilvl="5" w:tplc="0419001B" w:tentative="1">
      <w:start w:val="1"/>
      <w:numFmt w:val="lowerRoman"/>
      <w:lvlText w:val="%6."/>
      <w:lvlJc w:val="right"/>
      <w:pPr>
        <w:ind w:left="6912" w:hanging="180"/>
      </w:pPr>
    </w:lvl>
    <w:lvl w:ilvl="6" w:tplc="0419000F" w:tentative="1">
      <w:start w:val="1"/>
      <w:numFmt w:val="decimal"/>
      <w:lvlText w:val="%7."/>
      <w:lvlJc w:val="left"/>
      <w:pPr>
        <w:ind w:left="7632" w:hanging="360"/>
      </w:pPr>
    </w:lvl>
    <w:lvl w:ilvl="7" w:tplc="04190019" w:tentative="1">
      <w:start w:val="1"/>
      <w:numFmt w:val="lowerLetter"/>
      <w:lvlText w:val="%8."/>
      <w:lvlJc w:val="left"/>
      <w:pPr>
        <w:ind w:left="8352" w:hanging="360"/>
      </w:pPr>
    </w:lvl>
    <w:lvl w:ilvl="8" w:tplc="041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4E47309B"/>
    <w:multiLevelType w:val="hybridMultilevel"/>
    <w:tmpl w:val="ADF2A34E"/>
    <w:lvl w:ilvl="0" w:tplc="0419000F">
      <w:start w:val="1"/>
      <w:numFmt w:val="decimal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7065922"/>
    <w:multiLevelType w:val="hybridMultilevel"/>
    <w:tmpl w:val="686465CC"/>
    <w:lvl w:ilvl="0" w:tplc="0419000F">
      <w:start w:val="1"/>
      <w:numFmt w:val="decimal"/>
      <w:lvlText w:val="%1."/>
      <w:lvlJc w:val="left"/>
      <w:pPr>
        <w:ind w:left="3312" w:hanging="360"/>
      </w:pPr>
    </w:lvl>
    <w:lvl w:ilvl="1" w:tplc="04190019" w:tentative="1">
      <w:start w:val="1"/>
      <w:numFmt w:val="lowerLetter"/>
      <w:lvlText w:val="%2."/>
      <w:lvlJc w:val="left"/>
      <w:pPr>
        <w:ind w:left="4032" w:hanging="360"/>
      </w:pPr>
    </w:lvl>
    <w:lvl w:ilvl="2" w:tplc="0419001B" w:tentative="1">
      <w:start w:val="1"/>
      <w:numFmt w:val="lowerRoman"/>
      <w:lvlText w:val="%3."/>
      <w:lvlJc w:val="right"/>
      <w:pPr>
        <w:ind w:left="4752" w:hanging="180"/>
      </w:pPr>
    </w:lvl>
    <w:lvl w:ilvl="3" w:tplc="0419000F" w:tentative="1">
      <w:start w:val="1"/>
      <w:numFmt w:val="decimal"/>
      <w:lvlText w:val="%4."/>
      <w:lvlJc w:val="left"/>
      <w:pPr>
        <w:ind w:left="5472" w:hanging="360"/>
      </w:pPr>
    </w:lvl>
    <w:lvl w:ilvl="4" w:tplc="04190019" w:tentative="1">
      <w:start w:val="1"/>
      <w:numFmt w:val="lowerLetter"/>
      <w:lvlText w:val="%5."/>
      <w:lvlJc w:val="left"/>
      <w:pPr>
        <w:ind w:left="6192" w:hanging="360"/>
      </w:pPr>
    </w:lvl>
    <w:lvl w:ilvl="5" w:tplc="0419001B" w:tentative="1">
      <w:start w:val="1"/>
      <w:numFmt w:val="lowerRoman"/>
      <w:lvlText w:val="%6."/>
      <w:lvlJc w:val="right"/>
      <w:pPr>
        <w:ind w:left="6912" w:hanging="180"/>
      </w:pPr>
    </w:lvl>
    <w:lvl w:ilvl="6" w:tplc="0419000F" w:tentative="1">
      <w:start w:val="1"/>
      <w:numFmt w:val="decimal"/>
      <w:lvlText w:val="%7."/>
      <w:lvlJc w:val="left"/>
      <w:pPr>
        <w:ind w:left="7632" w:hanging="360"/>
      </w:pPr>
    </w:lvl>
    <w:lvl w:ilvl="7" w:tplc="04190019" w:tentative="1">
      <w:start w:val="1"/>
      <w:numFmt w:val="lowerLetter"/>
      <w:lvlText w:val="%8."/>
      <w:lvlJc w:val="left"/>
      <w:pPr>
        <w:ind w:left="8352" w:hanging="360"/>
      </w:pPr>
    </w:lvl>
    <w:lvl w:ilvl="8" w:tplc="041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1">
    <w:nsid w:val="592D65CC"/>
    <w:multiLevelType w:val="multilevel"/>
    <w:tmpl w:val="2FEA8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6127A92"/>
    <w:multiLevelType w:val="hybridMultilevel"/>
    <w:tmpl w:val="31A29368"/>
    <w:lvl w:ilvl="0" w:tplc="02A821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92B6CD5"/>
    <w:multiLevelType w:val="hybridMultilevel"/>
    <w:tmpl w:val="F752A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B5CED"/>
    <w:multiLevelType w:val="hybridMultilevel"/>
    <w:tmpl w:val="4FA82FCC"/>
    <w:lvl w:ilvl="0" w:tplc="0419000F">
      <w:start w:val="1"/>
      <w:numFmt w:val="decimal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7"/>
  </w:num>
  <w:num w:numId="5">
    <w:abstractNumId w:val="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12"/>
  </w:num>
  <w:num w:numId="13">
    <w:abstractNumId w:val="0"/>
  </w:num>
  <w:num w:numId="14">
    <w:abstractNumId w:val="14"/>
  </w:num>
  <w:num w:numId="15">
    <w:abstractNumId w:val="16"/>
  </w:num>
  <w:num w:numId="16">
    <w:abstractNumId w:val="10"/>
  </w:num>
  <w:num w:numId="17">
    <w:abstractNumId w:val="8"/>
  </w:num>
  <w:num w:numId="18">
    <w:abstractNumId w:val="13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0C142B"/>
    <w:rsid w:val="000D77A1"/>
    <w:rsid w:val="00104738"/>
    <w:rsid w:val="0010473D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0C94"/>
    <w:rsid w:val="00177BB6"/>
    <w:rsid w:val="001805EB"/>
    <w:rsid w:val="00185898"/>
    <w:rsid w:val="00195F6C"/>
    <w:rsid w:val="001B49BF"/>
    <w:rsid w:val="001B6CE7"/>
    <w:rsid w:val="001C2250"/>
    <w:rsid w:val="001C7E51"/>
    <w:rsid w:val="001E56C4"/>
    <w:rsid w:val="00203CB6"/>
    <w:rsid w:val="00204552"/>
    <w:rsid w:val="0020632E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81EE5"/>
    <w:rsid w:val="002941DF"/>
    <w:rsid w:val="002A35B5"/>
    <w:rsid w:val="002A713F"/>
    <w:rsid w:val="002B6B08"/>
    <w:rsid w:val="002E3A85"/>
    <w:rsid w:val="002F29BB"/>
    <w:rsid w:val="002F6B88"/>
    <w:rsid w:val="00306312"/>
    <w:rsid w:val="00310C3A"/>
    <w:rsid w:val="00316D52"/>
    <w:rsid w:val="00317AF2"/>
    <w:rsid w:val="00321D78"/>
    <w:rsid w:val="00323D62"/>
    <w:rsid w:val="00352F1F"/>
    <w:rsid w:val="00377EA1"/>
    <w:rsid w:val="00393E2B"/>
    <w:rsid w:val="0039501D"/>
    <w:rsid w:val="0039598B"/>
    <w:rsid w:val="003A0426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42F7C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0812"/>
    <w:rsid w:val="004F11EA"/>
    <w:rsid w:val="004F7949"/>
    <w:rsid w:val="0051265F"/>
    <w:rsid w:val="00531160"/>
    <w:rsid w:val="005346AD"/>
    <w:rsid w:val="00541D35"/>
    <w:rsid w:val="00550432"/>
    <w:rsid w:val="00551E2E"/>
    <w:rsid w:val="00572427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240CB"/>
    <w:rsid w:val="00632C40"/>
    <w:rsid w:val="00633017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23BB5"/>
    <w:rsid w:val="00733E5D"/>
    <w:rsid w:val="00736B13"/>
    <w:rsid w:val="00742F62"/>
    <w:rsid w:val="007641DB"/>
    <w:rsid w:val="00765C53"/>
    <w:rsid w:val="00767187"/>
    <w:rsid w:val="007A66E1"/>
    <w:rsid w:val="007B0C22"/>
    <w:rsid w:val="007B5434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40771"/>
    <w:rsid w:val="00852CB8"/>
    <w:rsid w:val="008553A0"/>
    <w:rsid w:val="00891F4F"/>
    <w:rsid w:val="008939BC"/>
    <w:rsid w:val="00896D38"/>
    <w:rsid w:val="008A70B6"/>
    <w:rsid w:val="008B4CCD"/>
    <w:rsid w:val="008C270F"/>
    <w:rsid w:val="008C77C5"/>
    <w:rsid w:val="008D78D3"/>
    <w:rsid w:val="008F0E76"/>
    <w:rsid w:val="008F3342"/>
    <w:rsid w:val="008F4F22"/>
    <w:rsid w:val="00906985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A05FC4"/>
    <w:rsid w:val="00A10D3A"/>
    <w:rsid w:val="00A17747"/>
    <w:rsid w:val="00A5067F"/>
    <w:rsid w:val="00A646B3"/>
    <w:rsid w:val="00A75DE0"/>
    <w:rsid w:val="00A80263"/>
    <w:rsid w:val="00A972FD"/>
    <w:rsid w:val="00AA0F1E"/>
    <w:rsid w:val="00AA1DCA"/>
    <w:rsid w:val="00AC4072"/>
    <w:rsid w:val="00AD3E7A"/>
    <w:rsid w:val="00AE0F30"/>
    <w:rsid w:val="00B02C99"/>
    <w:rsid w:val="00B03BD7"/>
    <w:rsid w:val="00B3587E"/>
    <w:rsid w:val="00B43112"/>
    <w:rsid w:val="00B46BCD"/>
    <w:rsid w:val="00B62BBC"/>
    <w:rsid w:val="00B6451E"/>
    <w:rsid w:val="00B7453C"/>
    <w:rsid w:val="00B7569F"/>
    <w:rsid w:val="00B76E26"/>
    <w:rsid w:val="00B93D1B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14722"/>
    <w:rsid w:val="00C36D9D"/>
    <w:rsid w:val="00C47415"/>
    <w:rsid w:val="00C54D9C"/>
    <w:rsid w:val="00C54ECE"/>
    <w:rsid w:val="00C573E0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3901"/>
    <w:rsid w:val="00CF69A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2990"/>
    <w:rsid w:val="00DB2E97"/>
    <w:rsid w:val="00DC5E6B"/>
    <w:rsid w:val="00DD348D"/>
    <w:rsid w:val="00DE1E2A"/>
    <w:rsid w:val="00DE25BD"/>
    <w:rsid w:val="00E076DF"/>
    <w:rsid w:val="00E20F2A"/>
    <w:rsid w:val="00E44932"/>
    <w:rsid w:val="00E44BD2"/>
    <w:rsid w:val="00E479A5"/>
    <w:rsid w:val="00E543D8"/>
    <w:rsid w:val="00E573CC"/>
    <w:rsid w:val="00E62B01"/>
    <w:rsid w:val="00E9549F"/>
    <w:rsid w:val="00ED56D8"/>
    <w:rsid w:val="00EE1AD6"/>
    <w:rsid w:val="00EE25FA"/>
    <w:rsid w:val="00EF0408"/>
    <w:rsid w:val="00EF2272"/>
    <w:rsid w:val="00EF5AC6"/>
    <w:rsid w:val="00EF7B14"/>
    <w:rsid w:val="00F0220D"/>
    <w:rsid w:val="00F03024"/>
    <w:rsid w:val="00F04D29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Normal (Web)"/>
    <w:basedOn w:val="a"/>
    <w:uiPriority w:val="99"/>
    <w:unhideWhenUsed/>
    <w:rsid w:val="00B02C99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098ED-E99D-4D17-9A6F-FF45C724D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2018-02-16T12:56:00Z</cp:lastPrinted>
  <dcterms:created xsi:type="dcterms:W3CDTF">2016-04-22T13:08:00Z</dcterms:created>
  <dcterms:modified xsi:type="dcterms:W3CDTF">2018-02-28T13:30:00Z</dcterms:modified>
</cp:coreProperties>
</file>