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BFC" w:rsidRPr="00954CC0" w:rsidRDefault="00CC0BFC" w:rsidP="00CC0BFC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9" o:title=""/>
          </v:shape>
          <o:OLEObject Type="Embed" ProgID="Word.Picture.8" ShapeID="_x0000_i1025" DrawAspect="Content" ObjectID="_1750851031" r:id="rId10"/>
        </w:object>
      </w:r>
    </w:p>
    <w:p w:rsidR="00CC0BFC" w:rsidRPr="00954CC0" w:rsidRDefault="00CC0BFC" w:rsidP="00CC0BFC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C0BFC" w:rsidRPr="002479E4" w:rsidRDefault="00CC0BFC" w:rsidP="00CC0BFC">
      <w:pPr>
        <w:rPr>
          <w:sz w:val="20"/>
        </w:rPr>
      </w:pPr>
      <w:r>
        <w:rPr>
          <w:sz w:val="20"/>
        </w:rPr>
        <w:t>пл. Ленина, 3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тел.:</w:t>
      </w:r>
      <w:r w:rsidRPr="002479E4">
        <w:rPr>
          <w:sz w:val="20"/>
        </w:rPr>
        <w:t xml:space="preserve"> (86354) 5-81-63, 5-81-64</w:t>
      </w:r>
    </w:p>
    <w:p w:rsidR="00CC0BFC" w:rsidRPr="00355AEB" w:rsidRDefault="00CC0BFC" w:rsidP="00CC0BFC">
      <w:pPr>
        <w:rPr>
          <w:sz w:val="20"/>
        </w:rPr>
      </w:pPr>
      <w:r>
        <w:rPr>
          <w:sz w:val="20"/>
        </w:rPr>
        <w:t>г</w:t>
      </w:r>
      <w:r w:rsidRPr="00355AEB">
        <w:rPr>
          <w:sz w:val="20"/>
        </w:rPr>
        <w:t xml:space="preserve">. </w:t>
      </w:r>
      <w:r>
        <w:rPr>
          <w:sz w:val="20"/>
        </w:rPr>
        <w:t>Батайск</w:t>
      </w:r>
      <w:r w:rsidRPr="00355AEB">
        <w:rPr>
          <w:sz w:val="20"/>
        </w:rPr>
        <w:t>, 346880</w:t>
      </w:r>
      <w:r w:rsidRPr="00355AEB">
        <w:rPr>
          <w:sz w:val="20"/>
        </w:rPr>
        <w:tab/>
      </w:r>
      <w:r w:rsidRPr="00355AEB">
        <w:rPr>
          <w:sz w:val="20"/>
        </w:rPr>
        <w:tab/>
      </w:r>
      <w:r w:rsidRPr="00355AEB">
        <w:rPr>
          <w:sz w:val="20"/>
        </w:rPr>
        <w:tab/>
        <w:t xml:space="preserve">                                                                   </w:t>
      </w:r>
      <w:r>
        <w:rPr>
          <w:sz w:val="20"/>
          <w:lang w:val="en-US"/>
        </w:rPr>
        <w:t>E</w:t>
      </w:r>
      <w:r w:rsidRPr="00355AEB">
        <w:rPr>
          <w:sz w:val="20"/>
        </w:rPr>
        <w:t>-</w:t>
      </w:r>
      <w:r>
        <w:rPr>
          <w:sz w:val="20"/>
          <w:lang w:val="en-US"/>
        </w:rPr>
        <w:t>mail</w:t>
      </w:r>
      <w:r w:rsidRPr="00355AEB">
        <w:rPr>
          <w:sz w:val="20"/>
        </w:rPr>
        <w:t xml:space="preserve">: </w:t>
      </w:r>
      <w:r>
        <w:rPr>
          <w:sz w:val="20"/>
          <w:lang w:val="en-US"/>
        </w:rPr>
        <w:t>tikbataysk</w:t>
      </w:r>
      <w:r w:rsidRPr="00355AEB">
        <w:rPr>
          <w:sz w:val="20"/>
        </w:rPr>
        <w:t>@</w:t>
      </w:r>
      <w:r>
        <w:rPr>
          <w:sz w:val="20"/>
          <w:lang w:val="en-US"/>
        </w:rPr>
        <w:t>yandex</w:t>
      </w:r>
      <w:r w:rsidRPr="00355AEB">
        <w:rPr>
          <w:sz w:val="20"/>
        </w:rPr>
        <w:t>.</w:t>
      </w:r>
      <w:r w:rsidR="00355AEB">
        <w:rPr>
          <w:sz w:val="20"/>
          <w:lang w:val="en-US"/>
        </w:rPr>
        <w:t>ru</w:t>
      </w:r>
    </w:p>
    <w:p w:rsidR="00CC0BFC" w:rsidRPr="00355AEB" w:rsidRDefault="00CC0BFC" w:rsidP="00CC0BFC">
      <w:pPr>
        <w:rPr>
          <w:sz w:val="40"/>
          <w:szCs w:val="40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1"/>
        <w:gridCol w:w="3150"/>
        <w:gridCol w:w="3260"/>
      </w:tblGrid>
      <w:tr w:rsidR="00CC0BFC" w:rsidRPr="00CC0BFC" w:rsidTr="00A23F4E">
        <w:trPr>
          <w:tblCellSpacing w:w="28" w:type="dxa"/>
          <w:jc w:val="center"/>
        </w:trPr>
        <w:tc>
          <w:tcPr>
            <w:tcW w:w="9638" w:type="dxa"/>
            <w:gridSpan w:val="3"/>
          </w:tcPr>
          <w:p w:rsidR="00CC0BFC" w:rsidRPr="00CC0BFC" w:rsidRDefault="00CC0BFC" w:rsidP="00A23F4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0BF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C0BFC" w:rsidRPr="00CC0BFC" w:rsidTr="00A23F4E">
        <w:trPr>
          <w:tblCellSpacing w:w="28" w:type="dxa"/>
          <w:jc w:val="center"/>
        </w:trPr>
        <w:tc>
          <w:tcPr>
            <w:tcW w:w="3130" w:type="dxa"/>
          </w:tcPr>
          <w:p w:rsidR="00CC0BFC" w:rsidRPr="00CC0BFC" w:rsidRDefault="007C48D5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A67739">
              <w:rPr>
                <w:b/>
                <w:sz w:val="28"/>
                <w:szCs w:val="28"/>
              </w:rPr>
              <w:t>14</w:t>
            </w:r>
            <w:r w:rsidR="007B5B28">
              <w:rPr>
                <w:b/>
                <w:sz w:val="28"/>
                <w:szCs w:val="28"/>
              </w:rPr>
              <w:t xml:space="preserve"> июл</w:t>
            </w:r>
            <w:r w:rsidR="00CC0BFC" w:rsidRPr="00CC0BFC">
              <w:rPr>
                <w:b/>
                <w:sz w:val="28"/>
                <w:szCs w:val="28"/>
              </w:rPr>
              <w:t>я 2023 года</w:t>
            </w:r>
          </w:p>
        </w:tc>
        <w:tc>
          <w:tcPr>
            <w:tcW w:w="3160" w:type="dxa"/>
          </w:tcPr>
          <w:p w:rsidR="00CC0BFC" w:rsidRPr="00CC0BFC" w:rsidRDefault="00CC0BFC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36" w:type="dxa"/>
          </w:tcPr>
          <w:p w:rsidR="00CC0BFC" w:rsidRPr="00CC0BFC" w:rsidRDefault="007B5B28" w:rsidP="00A6773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A67739" w:rsidRPr="00A67739">
              <w:rPr>
                <w:b/>
                <w:sz w:val="28"/>
                <w:szCs w:val="28"/>
              </w:rPr>
              <w:t>62-3</w:t>
            </w:r>
          </w:p>
        </w:tc>
      </w:tr>
    </w:tbl>
    <w:p w:rsidR="00CC0BFC" w:rsidRPr="00CC0BFC" w:rsidRDefault="00CC0BFC" w:rsidP="00CC0BFC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CC0BFC">
        <w:rPr>
          <w:sz w:val="28"/>
          <w:szCs w:val="28"/>
        </w:rPr>
        <w:t>город Батайск</w:t>
      </w:r>
    </w:p>
    <w:p w:rsidR="00783EB4" w:rsidRDefault="00783EB4" w:rsidP="00783EB4">
      <w:pPr>
        <w:shd w:val="clear" w:color="auto" w:fill="FFFFFF"/>
        <w:ind w:left="1843" w:right="991"/>
        <w:jc w:val="both"/>
        <w:rPr>
          <w:b/>
          <w:sz w:val="28"/>
          <w:szCs w:val="28"/>
        </w:rPr>
      </w:pPr>
    </w:p>
    <w:p w:rsidR="007B5B28" w:rsidRDefault="007B5B28" w:rsidP="007B5B28">
      <w:pPr>
        <w:pStyle w:val="ab"/>
        <w:spacing w:line="240" w:lineRule="auto"/>
        <w:ind w:left="1418" w:right="1701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разрешении на открытие специального избирательного счета кандидату в депутаты Законодательного Собрания Ростовской области седьмого созыва</w:t>
      </w:r>
      <w:r w:rsidRPr="007B5B28">
        <w:rPr>
          <w:b/>
          <w:bCs/>
          <w:sz w:val="28"/>
          <w:szCs w:val="28"/>
        </w:rPr>
        <w:t xml:space="preserve"> </w:t>
      </w:r>
      <w:proofErr w:type="spellStart"/>
      <w:r w:rsidR="00153FD2" w:rsidRPr="00153FD2">
        <w:rPr>
          <w:b/>
          <w:bCs/>
          <w:sz w:val="28"/>
          <w:szCs w:val="28"/>
        </w:rPr>
        <w:t>Бендину</w:t>
      </w:r>
      <w:proofErr w:type="spellEnd"/>
      <w:r w:rsidR="00153FD2" w:rsidRPr="00153FD2">
        <w:rPr>
          <w:b/>
          <w:bCs/>
          <w:sz w:val="28"/>
          <w:szCs w:val="28"/>
        </w:rPr>
        <w:t xml:space="preserve"> В.В.</w:t>
      </w:r>
      <w:r w:rsidRPr="00153FD2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 xml:space="preserve">выдвинутому </w:t>
      </w:r>
      <w:r>
        <w:rPr>
          <w:b/>
          <w:sz w:val="28"/>
          <w:szCs w:val="28"/>
          <w:lang w:eastAsia="en-US"/>
        </w:rPr>
        <w:t xml:space="preserve">избирательным объединением </w:t>
      </w:r>
      <w:r w:rsidR="00527D9E" w:rsidRPr="00527D9E">
        <w:rPr>
          <w:rFonts w:eastAsiaTheme="minorHAnsi"/>
          <w:b/>
          <w:sz w:val="28"/>
          <w:szCs w:val="28"/>
          <w:lang w:eastAsia="en-US"/>
        </w:rPr>
        <w:t>Ростовское региональное</w:t>
      </w:r>
      <w:r w:rsidR="00527D9E" w:rsidRPr="00527D9E">
        <w:rPr>
          <w:b/>
          <w:bCs/>
          <w:sz w:val="28"/>
          <w:szCs w:val="28"/>
        </w:rPr>
        <w:t xml:space="preserve"> </w:t>
      </w:r>
      <w:r w:rsidR="00527D9E" w:rsidRPr="00527D9E">
        <w:rPr>
          <w:rFonts w:eastAsiaTheme="minorHAnsi"/>
          <w:b/>
          <w:sz w:val="28"/>
          <w:szCs w:val="28"/>
          <w:lang w:eastAsia="en-US"/>
        </w:rPr>
        <w:t>отделение Политической</w:t>
      </w:r>
      <w:r w:rsidR="00527D9E" w:rsidRPr="00527D9E">
        <w:rPr>
          <w:b/>
          <w:bCs/>
          <w:sz w:val="28"/>
          <w:szCs w:val="28"/>
        </w:rPr>
        <w:t xml:space="preserve"> </w:t>
      </w:r>
      <w:r w:rsidR="00527D9E" w:rsidRPr="00527D9E">
        <w:rPr>
          <w:rFonts w:eastAsiaTheme="minorHAnsi"/>
          <w:b/>
          <w:sz w:val="28"/>
          <w:szCs w:val="28"/>
          <w:lang w:eastAsia="en-US"/>
        </w:rPr>
        <w:t>партии ЛДПР – Либерально-демократическая партия</w:t>
      </w:r>
      <w:r w:rsidR="00527D9E" w:rsidRPr="00527D9E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527D9E">
        <w:rPr>
          <w:b/>
          <w:bCs/>
          <w:sz w:val="28"/>
          <w:szCs w:val="28"/>
        </w:rPr>
        <w:t>по</w:t>
      </w:r>
      <w:r w:rsidRPr="00FC1310">
        <w:rPr>
          <w:b/>
          <w:bCs/>
          <w:sz w:val="28"/>
          <w:szCs w:val="28"/>
        </w:rPr>
        <w:t xml:space="preserve"> </w:t>
      </w:r>
      <w:proofErr w:type="spellStart"/>
      <w:r w:rsidRPr="00FC1310">
        <w:rPr>
          <w:b/>
          <w:bCs/>
          <w:sz w:val="28"/>
          <w:szCs w:val="28"/>
        </w:rPr>
        <w:t>Батайскому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29 </w:t>
      </w:r>
    </w:p>
    <w:p w:rsidR="00A153C6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783EB4" w:rsidRPr="00FD46B1" w:rsidRDefault="00783EB4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3771FA" w:rsidRPr="009A5676" w:rsidRDefault="00425984" w:rsidP="00A86644">
      <w:pPr>
        <w:pStyle w:val="a3"/>
        <w:ind w:right="5" w:firstLine="708"/>
        <w:rPr>
          <w:b w:val="0"/>
          <w:szCs w:val="28"/>
        </w:rPr>
      </w:pPr>
      <w:proofErr w:type="gramStart"/>
      <w:r>
        <w:rPr>
          <w:b w:val="0"/>
          <w:bCs/>
        </w:rPr>
        <w:t xml:space="preserve">В соответствии </w:t>
      </w:r>
      <w:r w:rsidR="009A5676" w:rsidRPr="009A5676">
        <w:rPr>
          <w:b w:val="0"/>
          <w:szCs w:val="28"/>
        </w:rPr>
        <w:t>с частью 5 статьи 52</w:t>
      </w:r>
      <w:r w:rsidR="009A5676">
        <w:rPr>
          <w:szCs w:val="28"/>
        </w:rPr>
        <w:t xml:space="preserve"> </w:t>
      </w:r>
      <w:r w:rsidR="003771FA">
        <w:rPr>
          <w:b w:val="0"/>
          <w:szCs w:val="28"/>
        </w:rPr>
        <w:t xml:space="preserve">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7E2FB3">
        <w:rPr>
          <w:b w:val="0"/>
          <w:szCs w:val="28"/>
        </w:rPr>
        <w:t xml:space="preserve">руководствуясь </w:t>
      </w:r>
      <w:r w:rsidR="00A86644" w:rsidRPr="00A86644">
        <w:rPr>
          <w:b w:val="0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 w:rsidR="00A86644">
        <w:rPr>
          <w:b w:val="0"/>
          <w:szCs w:val="28"/>
        </w:rPr>
        <w:t>иальные избирательные комиссии»</w:t>
      </w:r>
      <w:r w:rsidR="009A5676">
        <w:rPr>
          <w:b w:val="0"/>
          <w:szCs w:val="28"/>
        </w:rPr>
        <w:t xml:space="preserve"> </w:t>
      </w:r>
      <w:r w:rsidR="009A5676" w:rsidRPr="009A5676">
        <w:rPr>
          <w:b w:val="0"/>
          <w:szCs w:val="28"/>
        </w:rPr>
        <w:t>и на основании документов, представленных</w:t>
      </w:r>
      <w:r w:rsidR="007E2FB3">
        <w:rPr>
          <w:b w:val="0"/>
          <w:szCs w:val="28"/>
        </w:rPr>
        <w:t xml:space="preserve"> </w:t>
      </w:r>
      <w:proofErr w:type="spellStart"/>
      <w:r w:rsidR="00153FD2" w:rsidRPr="00153FD2">
        <w:rPr>
          <w:b w:val="0"/>
          <w:szCs w:val="28"/>
        </w:rPr>
        <w:t>Бендиным</w:t>
      </w:r>
      <w:proofErr w:type="spellEnd"/>
      <w:r w:rsidR="00153FD2" w:rsidRPr="00153FD2">
        <w:rPr>
          <w:b w:val="0"/>
          <w:szCs w:val="28"/>
        </w:rPr>
        <w:t xml:space="preserve"> В.В</w:t>
      </w:r>
      <w:r w:rsidR="00FC1310" w:rsidRPr="00153FD2">
        <w:rPr>
          <w:b w:val="0"/>
          <w:szCs w:val="28"/>
        </w:rPr>
        <w:t>.,</w:t>
      </w:r>
      <w:proofErr w:type="gramEnd"/>
    </w:p>
    <w:p w:rsidR="00CC0BFC" w:rsidRDefault="00CC0BFC" w:rsidP="00CC0BFC">
      <w:pPr>
        <w:widowControl w:val="0"/>
        <w:suppressAutoHyphens/>
        <w:ind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Территориальная избирательная </w:t>
      </w:r>
      <w:r w:rsidR="00C40AAB" w:rsidRPr="00C40AAB">
        <w:rPr>
          <w:bCs/>
          <w:sz w:val="28"/>
          <w:szCs w:val="20"/>
        </w:rPr>
        <w:t xml:space="preserve">комиссия </w:t>
      </w:r>
      <w:r>
        <w:rPr>
          <w:bCs/>
          <w:sz w:val="28"/>
          <w:szCs w:val="20"/>
        </w:rPr>
        <w:t xml:space="preserve">города Батайска </w:t>
      </w:r>
      <w:r w:rsidR="00C40AAB" w:rsidRPr="00C40AAB">
        <w:rPr>
          <w:bCs/>
          <w:sz w:val="28"/>
          <w:szCs w:val="20"/>
        </w:rPr>
        <w:t>Ростовской области</w:t>
      </w:r>
    </w:p>
    <w:p w:rsidR="00421B52" w:rsidRPr="00CC0BFC" w:rsidRDefault="00C40AAB" w:rsidP="00CC0BFC">
      <w:pPr>
        <w:widowControl w:val="0"/>
        <w:suppressAutoHyphens/>
        <w:jc w:val="center"/>
        <w:rPr>
          <w:b/>
          <w:bCs/>
          <w:sz w:val="28"/>
          <w:szCs w:val="20"/>
        </w:rPr>
      </w:pPr>
      <w:r w:rsidRPr="00CC0BFC">
        <w:rPr>
          <w:b/>
          <w:bCs/>
          <w:sz w:val="28"/>
          <w:szCs w:val="20"/>
        </w:rPr>
        <w:t>ПОСТАНОВЛЯЕТ:</w:t>
      </w:r>
    </w:p>
    <w:p w:rsidR="00C40AAB" w:rsidRPr="003835A9" w:rsidRDefault="00C40AAB" w:rsidP="00421B52">
      <w:pPr>
        <w:widowControl w:val="0"/>
        <w:suppressAutoHyphens/>
        <w:jc w:val="both"/>
        <w:rPr>
          <w:sz w:val="28"/>
          <w:szCs w:val="28"/>
        </w:rPr>
      </w:pPr>
    </w:p>
    <w:p w:rsidR="007E2FB3" w:rsidRDefault="007E2FB3" w:rsidP="00CC0BFC">
      <w:pPr>
        <w:ind w:firstLine="741"/>
        <w:jc w:val="both"/>
        <w:rPr>
          <w:sz w:val="28"/>
          <w:szCs w:val="28"/>
        </w:rPr>
      </w:pPr>
    </w:p>
    <w:p w:rsidR="008C286C" w:rsidRPr="00FC1310" w:rsidRDefault="00FC1310" w:rsidP="00FC1310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</w:t>
      </w:r>
      <w:r w:rsidR="007E2FB3">
        <w:rPr>
          <w:sz w:val="28"/>
          <w:szCs w:val="28"/>
        </w:rPr>
        <w:t>1. </w:t>
      </w:r>
      <w:proofErr w:type="gramStart"/>
      <w:r w:rsidR="007E2FB3">
        <w:rPr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созыва, выдвинутому </w:t>
      </w:r>
      <w:r w:rsidR="007E2FB3" w:rsidRPr="008C2982">
        <w:rPr>
          <w:sz w:val="28"/>
          <w:szCs w:val="28"/>
          <w:lang w:eastAsia="en-US"/>
        </w:rPr>
        <w:t xml:space="preserve">избирательным объединением </w:t>
      </w:r>
      <w:r w:rsidR="00527D9E" w:rsidRPr="00527ED3">
        <w:rPr>
          <w:rFonts w:eastAsiaTheme="minorHAnsi"/>
          <w:sz w:val="28"/>
          <w:szCs w:val="28"/>
          <w:lang w:eastAsia="en-US"/>
        </w:rPr>
        <w:t xml:space="preserve">Ростовское региональное отделение Политической партии </w:t>
      </w:r>
      <w:r w:rsidR="00527D9E" w:rsidRPr="00527ED3">
        <w:rPr>
          <w:rFonts w:eastAsiaTheme="minorHAnsi"/>
          <w:b/>
          <w:sz w:val="28"/>
          <w:szCs w:val="28"/>
          <w:lang w:eastAsia="en-US"/>
        </w:rPr>
        <w:t xml:space="preserve">ЛДПР </w:t>
      </w:r>
      <w:r w:rsidR="00527D9E" w:rsidRPr="00527ED3">
        <w:rPr>
          <w:rFonts w:eastAsiaTheme="minorHAnsi"/>
          <w:sz w:val="28"/>
          <w:szCs w:val="28"/>
          <w:lang w:eastAsia="en-US"/>
        </w:rPr>
        <w:t>– Либерально-демократическая партия России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E2FB3">
        <w:rPr>
          <w:sz w:val="28"/>
          <w:szCs w:val="28"/>
        </w:rPr>
        <w:t xml:space="preserve">по </w:t>
      </w:r>
      <w:proofErr w:type="spellStart"/>
      <w:r w:rsidR="007E2FB3">
        <w:rPr>
          <w:sz w:val="28"/>
          <w:szCs w:val="28"/>
        </w:rPr>
        <w:t>Батайскому</w:t>
      </w:r>
      <w:proofErr w:type="spellEnd"/>
      <w:r w:rsidR="007E2FB3">
        <w:rPr>
          <w:sz w:val="28"/>
          <w:szCs w:val="28"/>
        </w:rPr>
        <w:t xml:space="preserve"> одномандатному избирательному округу № 29, </w:t>
      </w:r>
      <w:proofErr w:type="spellStart"/>
      <w:r w:rsidR="00153FD2">
        <w:rPr>
          <w:sz w:val="28"/>
          <w:szCs w:val="28"/>
        </w:rPr>
        <w:t>Бендину</w:t>
      </w:r>
      <w:proofErr w:type="spellEnd"/>
      <w:r w:rsidR="00153FD2">
        <w:rPr>
          <w:sz w:val="28"/>
          <w:szCs w:val="28"/>
        </w:rPr>
        <w:t xml:space="preserve"> Валерию Владимировичу</w:t>
      </w:r>
      <w:r w:rsidR="007248F2" w:rsidRPr="00153FD2">
        <w:rPr>
          <w:sz w:val="28"/>
          <w:szCs w:val="28"/>
        </w:rPr>
        <w:t xml:space="preserve"> </w:t>
      </w:r>
      <w:r w:rsidR="007248F2">
        <w:rPr>
          <w:sz w:val="28"/>
          <w:szCs w:val="28"/>
        </w:rPr>
        <w:t xml:space="preserve">(ИНН </w:t>
      </w:r>
      <w:r w:rsidR="004619FF">
        <w:rPr>
          <w:sz w:val="28"/>
          <w:szCs w:val="28"/>
        </w:rPr>
        <w:t>616270463571</w:t>
      </w:r>
      <w:r w:rsidR="007E2FB3">
        <w:rPr>
          <w:sz w:val="28"/>
          <w:szCs w:val="28"/>
        </w:rPr>
        <w:t xml:space="preserve">) </w:t>
      </w:r>
      <w:r w:rsidR="007E2FB3">
        <w:rPr>
          <w:color w:val="000000"/>
          <w:sz w:val="28"/>
          <w:szCs w:val="28"/>
        </w:rPr>
        <w:t xml:space="preserve">открыть специальный избирательный </w:t>
      </w:r>
      <w:r w:rsidR="007E2FB3">
        <w:rPr>
          <w:color w:val="000000"/>
          <w:sz w:val="28"/>
          <w:szCs w:val="28"/>
        </w:rPr>
        <w:lastRenderedPageBreak/>
        <w:t>счет</w:t>
      </w:r>
      <w:r w:rsidR="007E2FB3">
        <w:rPr>
          <w:sz w:val="28"/>
          <w:szCs w:val="28"/>
        </w:rPr>
        <w:t xml:space="preserve"> </w:t>
      </w:r>
      <w:r w:rsidR="007E2FB3"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C286C">
        <w:rPr>
          <w:sz w:val="28"/>
          <w:szCs w:val="28"/>
        </w:rPr>
        <w:t>Универсальном дополнительном</w:t>
      </w:r>
      <w:r w:rsidR="008C286C" w:rsidRPr="00B4093D">
        <w:rPr>
          <w:sz w:val="28"/>
          <w:szCs w:val="28"/>
        </w:rPr>
        <w:t xml:space="preserve"> офис</w:t>
      </w:r>
      <w:r w:rsidR="008C286C">
        <w:rPr>
          <w:sz w:val="28"/>
          <w:szCs w:val="28"/>
        </w:rPr>
        <w:t>е</w:t>
      </w:r>
      <w:r w:rsidR="008C286C" w:rsidRPr="00B4093D">
        <w:rPr>
          <w:sz w:val="28"/>
          <w:szCs w:val="28"/>
        </w:rPr>
        <w:t xml:space="preserve"> № 5221/07</w:t>
      </w:r>
      <w:r w:rsidR="008C286C">
        <w:rPr>
          <w:sz w:val="28"/>
          <w:szCs w:val="28"/>
        </w:rPr>
        <w:t>23</w:t>
      </w:r>
      <w:r w:rsidR="008C286C" w:rsidRPr="00B4093D">
        <w:rPr>
          <w:sz w:val="28"/>
          <w:szCs w:val="28"/>
        </w:rPr>
        <w:t xml:space="preserve"> </w:t>
      </w:r>
      <w:r w:rsidR="008C286C" w:rsidRPr="00BE1F2C">
        <w:rPr>
          <w:sz w:val="28"/>
          <w:szCs w:val="28"/>
        </w:rPr>
        <w:t>Ростовского отделения публичного акционерного общества «Сбербанк России»</w:t>
      </w:r>
      <w:r w:rsidR="008C286C">
        <w:rPr>
          <w:sz w:val="28"/>
          <w:szCs w:val="28"/>
        </w:rPr>
        <w:t>,  расположенном</w:t>
      </w:r>
      <w:r w:rsidR="008C286C" w:rsidRPr="00B4093D">
        <w:rPr>
          <w:sz w:val="28"/>
          <w:szCs w:val="28"/>
        </w:rPr>
        <w:t xml:space="preserve"> по  адресу:  346880, Ростовская</w:t>
      </w:r>
      <w:r w:rsidR="008C286C">
        <w:rPr>
          <w:sz w:val="28"/>
          <w:szCs w:val="28"/>
        </w:rPr>
        <w:t xml:space="preserve"> область</w:t>
      </w:r>
      <w:proofErr w:type="gramEnd"/>
      <w:r w:rsidR="008C286C">
        <w:rPr>
          <w:sz w:val="28"/>
          <w:szCs w:val="28"/>
        </w:rPr>
        <w:t>, город Батайск, ул. Рабочая, 77 или в Специализированном дополнительном</w:t>
      </w:r>
      <w:r w:rsidR="008C286C" w:rsidRPr="00B4093D">
        <w:rPr>
          <w:sz w:val="28"/>
          <w:szCs w:val="28"/>
        </w:rPr>
        <w:t xml:space="preserve"> офис</w:t>
      </w:r>
      <w:r w:rsidR="008C286C">
        <w:rPr>
          <w:sz w:val="28"/>
          <w:szCs w:val="28"/>
        </w:rPr>
        <w:t>е</w:t>
      </w:r>
      <w:r w:rsidR="008C286C" w:rsidRPr="00B4093D">
        <w:rPr>
          <w:sz w:val="28"/>
          <w:szCs w:val="28"/>
        </w:rPr>
        <w:t xml:space="preserve"> № 5221/07</w:t>
      </w:r>
      <w:r w:rsidR="008C286C">
        <w:rPr>
          <w:sz w:val="28"/>
          <w:szCs w:val="28"/>
        </w:rPr>
        <w:t>65</w:t>
      </w:r>
      <w:r w:rsidR="008C286C" w:rsidRPr="00B4093D">
        <w:rPr>
          <w:sz w:val="28"/>
          <w:szCs w:val="28"/>
        </w:rPr>
        <w:t xml:space="preserve"> </w:t>
      </w:r>
      <w:r w:rsidR="008C286C" w:rsidRPr="00BE1F2C">
        <w:rPr>
          <w:sz w:val="28"/>
          <w:szCs w:val="28"/>
        </w:rPr>
        <w:t>Ростовского отделения публичного акционерного общества «Сбербанк России»</w:t>
      </w:r>
      <w:r w:rsidR="008C286C">
        <w:rPr>
          <w:sz w:val="28"/>
          <w:szCs w:val="28"/>
        </w:rPr>
        <w:t>,  расположенном</w:t>
      </w:r>
      <w:r w:rsidR="008C286C" w:rsidRPr="00B4093D">
        <w:rPr>
          <w:sz w:val="28"/>
          <w:szCs w:val="28"/>
        </w:rPr>
        <w:t xml:space="preserve"> по  адресу:  346880, Ростовская область, город Батайск, </w:t>
      </w:r>
      <w:r w:rsidR="008C286C">
        <w:rPr>
          <w:sz w:val="28"/>
          <w:szCs w:val="28"/>
        </w:rPr>
        <w:t>ул. Ленина, 168в</w:t>
      </w:r>
      <w:r w:rsidR="008C286C" w:rsidRPr="00B4093D">
        <w:rPr>
          <w:sz w:val="28"/>
          <w:szCs w:val="28"/>
        </w:rPr>
        <w:t xml:space="preserve">. </w:t>
      </w:r>
    </w:p>
    <w:p w:rsidR="002700C1" w:rsidRDefault="007E2FB3" w:rsidP="002700C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2700C1">
        <w:rPr>
          <w:sz w:val="28"/>
          <w:szCs w:val="28"/>
        </w:rPr>
        <w:t xml:space="preserve">  </w:t>
      </w:r>
      <w:r>
        <w:rPr>
          <w:sz w:val="28"/>
          <w:szCs w:val="28"/>
        </w:rPr>
        <w:t>Направить копию настоящего постановления кандидату в депутаты Законодательно</w:t>
      </w:r>
      <w:r w:rsidR="008C286C">
        <w:rPr>
          <w:sz w:val="28"/>
          <w:szCs w:val="28"/>
        </w:rPr>
        <w:t>го Собрания Ростовской области седьм</w:t>
      </w:r>
      <w:r>
        <w:rPr>
          <w:sz w:val="28"/>
          <w:szCs w:val="28"/>
        </w:rPr>
        <w:t xml:space="preserve">ого созыва, выдвинутому по </w:t>
      </w:r>
      <w:proofErr w:type="spellStart"/>
      <w:r w:rsidR="008C286C">
        <w:rPr>
          <w:sz w:val="28"/>
          <w:szCs w:val="28"/>
        </w:rPr>
        <w:t>Батайскому</w:t>
      </w:r>
      <w:proofErr w:type="spellEnd"/>
      <w:r w:rsidR="008C28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одномандатному избирательному округу </w:t>
      </w:r>
      <w:r w:rsidR="008C286C">
        <w:rPr>
          <w:sz w:val="28"/>
          <w:szCs w:val="28"/>
        </w:rPr>
        <w:t>№ 2</w:t>
      </w:r>
      <w:r>
        <w:rPr>
          <w:sz w:val="28"/>
          <w:szCs w:val="28"/>
        </w:rPr>
        <w:t xml:space="preserve">9, </w:t>
      </w:r>
      <w:proofErr w:type="spellStart"/>
      <w:r w:rsidR="00153FD2">
        <w:rPr>
          <w:sz w:val="28"/>
          <w:szCs w:val="28"/>
        </w:rPr>
        <w:t>Бендину</w:t>
      </w:r>
      <w:proofErr w:type="spellEnd"/>
      <w:r w:rsidR="00153FD2">
        <w:rPr>
          <w:sz w:val="28"/>
          <w:szCs w:val="28"/>
        </w:rPr>
        <w:t xml:space="preserve"> Валерию Владимировичу</w:t>
      </w:r>
      <w:r>
        <w:rPr>
          <w:sz w:val="28"/>
          <w:szCs w:val="28"/>
        </w:rPr>
        <w:t xml:space="preserve">. </w:t>
      </w:r>
    </w:p>
    <w:p w:rsidR="002700C1" w:rsidRPr="00FF5C91" w:rsidRDefault="002700C1" w:rsidP="002700C1">
      <w:pPr>
        <w:widowControl w:val="0"/>
        <w:tabs>
          <w:tab w:val="left" w:pos="993"/>
        </w:tabs>
        <w:suppressAutoHyphens/>
        <w:spacing w:after="120"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>
        <w:rPr>
          <w:rFonts w:eastAsia="Arial Unicode MS"/>
          <w:kern w:val="1"/>
          <w:sz w:val="28"/>
          <w:lang w:eastAsia="en-US"/>
        </w:rPr>
        <w:t xml:space="preserve">           3. </w:t>
      </w:r>
      <w:proofErr w:type="gramStart"/>
      <w:r w:rsidRPr="00FF5C91">
        <w:rPr>
          <w:rFonts w:eastAsia="Arial Unicode MS"/>
          <w:kern w:val="1"/>
          <w:sz w:val="28"/>
          <w:lang w:eastAsia="en-US"/>
        </w:rPr>
        <w:t>Разместить</w:t>
      </w:r>
      <w:proofErr w:type="gramEnd"/>
      <w:r w:rsidRPr="00FF5C91">
        <w:rPr>
          <w:rFonts w:eastAsia="Arial Unicode MS"/>
          <w:kern w:val="1"/>
          <w:sz w:val="28"/>
          <w:lang w:eastAsia="en-US"/>
        </w:rPr>
        <w:t xml:space="preserve"> 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настоящее постано</w:t>
      </w:r>
      <w:r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proofErr w:type="spellStart"/>
      <w:r w:rsidRPr="00B4093D">
        <w:rPr>
          <w:rFonts w:eastAsia="Arial Unicode MS"/>
          <w:kern w:val="1"/>
          <w:sz w:val="28"/>
          <w:lang w:eastAsia="en-US"/>
        </w:rPr>
        <w:t>Батайскому</w:t>
      </w:r>
      <w:proofErr w:type="spellEnd"/>
      <w:r w:rsidRPr="00B4093D">
        <w:rPr>
          <w:rFonts w:eastAsia="Arial Unicode MS"/>
          <w:kern w:val="1"/>
          <w:sz w:val="28"/>
          <w:lang w:eastAsia="en-US"/>
        </w:rPr>
        <w:t xml:space="preserve"> одномандатному избирательному округу № 29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36"/>
        <w:gridCol w:w="3350"/>
        <w:gridCol w:w="2695"/>
      </w:tblGrid>
      <w:tr w:rsidR="00CC0BFC" w:rsidRPr="003E58B0" w:rsidTr="009A5676">
        <w:trPr>
          <w:tblCellSpacing w:w="28" w:type="dxa"/>
          <w:jc w:val="center"/>
        </w:trPr>
        <w:tc>
          <w:tcPr>
            <w:tcW w:w="3452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Председатель комиссии</w:t>
            </w:r>
          </w:p>
        </w:tc>
        <w:tc>
          <w:tcPr>
            <w:tcW w:w="329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11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 xml:space="preserve">Ю.Н. </w:t>
            </w:r>
            <w:proofErr w:type="spellStart"/>
            <w:r w:rsidRPr="00CC0BFC">
              <w:rPr>
                <w:bCs/>
                <w:sz w:val="28"/>
                <w:szCs w:val="28"/>
              </w:rPr>
              <w:t>Радачинский</w:t>
            </w:r>
            <w:proofErr w:type="spellEnd"/>
          </w:p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</w:p>
        </w:tc>
      </w:tr>
      <w:tr w:rsidR="00CC0BFC" w:rsidRPr="003E58B0" w:rsidTr="009A5676">
        <w:trPr>
          <w:trHeight w:val="440"/>
          <w:tblCellSpacing w:w="28" w:type="dxa"/>
          <w:jc w:val="center"/>
        </w:trPr>
        <w:tc>
          <w:tcPr>
            <w:tcW w:w="3452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Секретарь комиссии</w:t>
            </w:r>
          </w:p>
        </w:tc>
        <w:tc>
          <w:tcPr>
            <w:tcW w:w="329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11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О.Ф. Алтухова</w:t>
            </w:r>
          </w:p>
        </w:tc>
      </w:tr>
    </w:tbl>
    <w:p w:rsidR="00FC1310" w:rsidRPr="008F3146" w:rsidRDefault="00FC1310" w:rsidP="00FC1310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527D9E" w:rsidRPr="00881711" w:rsidRDefault="00527D9E">
      <w:pPr>
        <w:jc w:val="both"/>
        <w:rPr>
          <w:sz w:val="28"/>
          <w:szCs w:val="28"/>
        </w:rPr>
      </w:pPr>
    </w:p>
    <w:sectPr w:rsidR="00527D9E" w:rsidRPr="00881711" w:rsidSect="00881711">
      <w:headerReference w:type="default" r:id="rId11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ED3" w:rsidRDefault="00896ED3" w:rsidP="00BD01A4">
      <w:r>
        <w:separator/>
      </w:r>
    </w:p>
  </w:endnote>
  <w:endnote w:type="continuationSeparator" w:id="0">
    <w:p w:rsidR="00896ED3" w:rsidRDefault="00896ED3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ED3" w:rsidRDefault="00896ED3" w:rsidP="00BD01A4">
      <w:r>
        <w:separator/>
      </w:r>
    </w:p>
  </w:footnote>
  <w:footnote w:type="continuationSeparator" w:id="0">
    <w:p w:rsidR="00896ED3" w:rsidRDefault="00896ED3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A677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53FD2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491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0C1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55AEB"/>
    <w:rsid w:val="00366C7D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19FF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27D9E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C3536"/>
    <w:rsid w:val="006E13D1"/>
    <w:rsid w:val="006E3A54"/>
    <w:rsid w:val="006F549C"/>
    <w:rsid w:val="007240A7"/>
    <w:rsid w:val="007248F2"/>
    <w:rsid w:val="00732541"/>
    <w:rsid w:val="00733067"/>
    <w:rsid w:val="00736028"/>
    <w:rsid w:val="00755BDC"/>
    <w:rsid w:val="00783EB4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5B28"/>
    <w:rsid w:val="007B7C82"/>
    <w:rsid w:val="007C48D5"/>
    <w:rsid w:val="007E2FB3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C286C"/>
    <w:rsid w:val="008D4E60"/>
    <w:rsid w:val="008D78F0"/>
    <w:rsid w:val="008E136F"/>
    <w:rsid w:val="008F1528"/>
    <w:rsid w:val="008F3434"/>
    <w:rsid w:val="00900C18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A5676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300D7"/>
    <w:rsid w:val="00A40016"/>
    <w:rsid w:val="00A402D1"/>
    <w:rsid w:val="00A43FDF"/>
    <w:rsid w:val="00A500F1"/>
    <w:rsid w:val="00A54FAF"/>
    <w:rsid w:val="00A63CEF"/>
    <w:rsid w:val="00A67739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D6ACD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C0BFC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9496F"/>
    <w:rsid w:val="00FA08D0"/>
    <w:rsid w:val="00FC1310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8C28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Body Text Indent"/>
    <w:basedOn w:val="a"/>
    <w:link w:val="af1"/>
    <w:rsid w:val="009A567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A5676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8C28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8C28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Body Text Indent"/>
    <w:basedOn w:val="a"/>
    <w:link w:val="af1"/>
    <w:rsid w:val="009A567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A5676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8C28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2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23F6D-BBC9-4933-8F6F-03EEC3EB7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282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14</cp:revision>
  <cp:lastPrinted>2023-07-14T11:44:00Z</cp:lastPrinted>
  <dcterms:created xsi:type="dcterms:W3CDTF">2023-06-29T14:44:00Z</dcterms:created>
  <dcterms:modified xsi:type="dcterms:W3CDTF">2023-07-14T11:44:00Z</dcterms:modified>
</cp:coreProperties>
</file>