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5"/>
        <w:gridCol w:w="3497"/>
        <w:gridCol w:w="1502"/>
        <w:gridCol w:w="1427"/>
      </w:tblGrid>
      <w:tr w:rsidR="003E75EC" w:rsidRPr="00AA5640" w:rsidTr="00677AF1">
        <w:trPr>
          <w:trHeight w:val="514"/>
          <w:tblCellSpacing w:w="28" w:type="dxa"/>
          <w:jc w:val="center"/>
        </w:trPr>
        <w:tc>
          <w:tcPr>
            <w:tcW w:w="9469" w:type="dxa"/>
            <w:gridSpan w:val="4"/>
          </w:tcPr>
          <w:p w:rsidR="00677AF1" w:rsidRPr="00AA5640" w:rsidRDefault="00677AF1" w:rsidP="00677AF1">
            <w:pPr>
              <w:pStyle w:val="a8"/>
              <w:pBdr>
                <w:bottom w:val="none" w:sz="0" w:space="0" w:color="auto"/>
              </w:pBdr>
              <w:spacing w:after="0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AA5640">
              <w:rPr>
                <w:rFonts w:ascii="Times New Roman" w:hAnsi="Times New Roman"/>
                <w:sz w:val="32"/>
                <w:szCs w:val="32"/>
              </w:rPr>
              <w:object w:dxaOrig="1142" w:dyaOrig="11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75pt;height:41.75pt" o:ole="" fillcolor="window">
                  <v:imagedata r:id="rId7" o:title=""/>
                </v:shape>
                <o:OLEObject Type="Embed" ProgID="Word.Picture.8" ShapeID="_x0000_i1025" DrawAspect="Content" ObjectID="_1686663615" r:id="rId8"/>
              </w:object>
            </w:r>
          </w:p>
          <w:p w:rsidR="00677AF1" w:rsidRPr="00AA5640" w:rsidRDefault="00677AF1" w:rsidP="00677AF1">
            <w:pPr>
              <w:spacing w:after="0" w:line="240" w:lineRule="auto"/>
              <w:rPr>
                <w:sz w:val="32"/>
                <w:szCs w:val="32"/>
              </w:rPr>
            </w:pPr>
          </w:p>
          <w:p w:rsidR="00677AF1" w:rsidRPr="00AA5640" w:rsidRDefault="00677AF1" w:rsidP="00677AF1">
            <w:pPr>
              <w:spacing w:after="0" w:line="240" w:lineRule="auto"/>
              <w:jc w:val="center"/>
              <w:outlineLvl w:val="0"/>
              <w:rPr>
                <w:b/>
                <w:sz w:val="32"/>
                <w:szCs w:val="32"/>
              </w:rPr>
            </w:pPr>
            <w:r w:rsidRPr="00AA5640">
              <w:rPr>
                <w:b/>
                <w:sz w:val="32"/>
                <w:szCs w:val="32"/>
              </w:rPr>
              <w:t xml:space="preserve">ТЕРРИТОРИАЛЬНАЯ ИЗБИРАТЕЛЬНАЯ КОМИССИЯ </w:t>
            </w:r>
          </w:p>
          <w:p w:rsidR="00677AF1" w:rsidRPr="00AA5640" w:rsidRDefault="00677AF1" w:rsidP="00677AF1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AA5640">
              <w:rPr>
                <w:b/>
                <w:sz w:val="32"/>
                <w:szCs w:val="32"/>
              </w:rPr>
              <w:t>ГОРОДА БАТАЙСКА РОСТОВСКОЙ ОБЛАСТИ</w:t>
            </w:r>
          </w:p>
          <w:p w:rsidR="00677AF1" w:rsidRPr="00677AF1" w:rsidRDefault="00677AF1" w:rsidP="00677AF1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AA5640" w:rsidRDefault="00677AF1" w:rsidP="00677AF1">
            <w:pPr>
              <w:spacing w:after="0" w:line="240" w:lineRule="auto"/>
              <w:ind w:firstLine="0"/>
              <w:rPr>
                <w:sz w:val="20"/>
                <w:szCs w:val="20"/>
              </w:rPr>
            </w:pPr>
            <w:r w:rsidRPr="00AA5640">
              <w:rPr>
                <w:sz w:val="20"/>
                <w:szCs w:val="20"/>
              </w:rPr>
              <w:t>пл. Ленина, 3,</w:t>
            </w:r>
            <w:r w:rsidRPr="00AA5640">
              <w:rPr>
                <w:sz w:val="20"/>
                <w:szCs w:val="20"/>
              </w:rPr>
              <w:tab/>
            </w:r>
            <w:r w:rsidRPr="00AA5640">
              <w:rPr>
                <w:sz w:val="20"/>
                <w:szCs w:val="20"/>
              </w:rPr>
              <w:tab/>
            </w:r>
            <w:r w:rsidRPr="00AA5640">
              <w:rPr>
                <w:sz w:val="20"/>
                <w:szCs w:val="20"/>
              </w:rPr>
              <w:tab/>
            </w:r>
            <w:r w:rsidRPr="00AA5640">
              <w:rPr>
                <w:sz w:val="20"/>
                <w:szCs w:val="20"/>
              </w:rPr>
              <w:tab/>
            </w:r>
            <w:r w:rsidRPr="00AA5640">
              <w:rPr>
                <w:sz w:val="20"/>
                <w:szCs w:val="20"/>
              </w:rPr>
              <w:tab/>
            </w:r>
            <w:r w:rsidRPr="00AA5640">
              <w:rPr>
                <w:sz w:val="20"/>
                <w:szCs w:val="20"/>
              </w:rPr>
              <w:tab/>
            </w:r>
            <w:r w:rsidRPr="00AA5640">
              <w:rPr>
                <w:sz w:val="20"/>
                <w:szCs w:val="20"/>
              </w:rPr>
              <w:tab/>
            </w:r>
            <w:r w:rsidRPr="00AA5640">
              <w:rPr>
                <w:sz w:val="20"/>
                <w:szCs w:val="20"/>
              </w:rPr>
              <w:tab/>
              <w:t xml:space="preserve">         </w:t>
            </w:r>
            <w:r w:rsidR="00AA5640">
              <w:rPr>
                <w:sz w:val="20"/>
                <w:szCs w:val="20"/>
              </w:rPr>
              <w:t xml:space="preserve">                  </w:t>
            </w:r>
            <w:r w:rsidRPr="00AA5640">
              <w:rPr>
                <w:sz w:val="20"/>
                <w:szCs w:val="20"/>
              </w:rPr>
              <w:t xml:space="preserve"> тел.: (86354) 5-81-63, 5-81-64г.</w:t>
            </w:r>
          </w:p>
          <w:p w:rsidR="00677AF1" w:rsidRPr="00AA5640" w:rsidRDefault="00677AF1" w:rsidP="00677AF1">
            <w:pPr>
              <w:spacing w:after="0" w:line="240" w:lineRule="auto"/>
              <w:ind w:firstLine="0"/>
              <w:rPr>
                <w:sz w:val="20"/>
                <w:szCs w:val="20"/>
              </w:rPr>
            </w:pPr>
            <w:r w:rsidRPr="00AA5640">
              <w:rPr>
                <w:sz w:val="20"/>
                <w:szCs w:val="20"/>
              </w:rPr>
              <w:t xml:space="preserve"> Батайск, 346880</w:t>
            </w:r>
            <w:r w:rsidRPr="00AA5640">
              <w:rPr>
                <w:sz w:val="20"/>
                <w:szCs w:val="20"/>
              </w:rPr>
              <w:tab/>
            </w:r>
            <w:r w:rsidRPr="00AA5640">
              <w:rPr>
                <w:sz w:val="20"/>
                <w:szCs w:val="20"/>
              </w:rPr>
              <w:tab/>
            </w:r>
            <w:r w:rsidRPr="00AA5640">
              <w:rPr>
                <w:sz w:val="20"/>
                <w:szCs w:val="20"/>
              </w:rPr>
              <w:tab/>
            </w:r>
            <w:r w:rsidR="00AA5640" w:rsidRPr="00AA5640">
              <w:rPr>
                <w:sz w:val="20"/>
                <w:szCs w:val="20"/>
              </w:rPr>
              <w:t xml:space="preserve">                        </w:t>
            </w:r>
            <w:r w:rsidR="00AA5640">
              <w:rPr>
                <w:sz w:val="20"/>
                <w:szCs w:val="20"/>
              </w:rPr>
              <w:t xml:space="preserve">                                                           </w:t>
            </w:r>
            <w:r w:rsidR="00AA5640" w:rsidRPr="00AA5640">
              <w:rPr>
                <w:sz w:val="20"/>
                <w:szCs w:val="20"/>
              </w:rPr>
              <w:t xml:space="preserve">   </w:t>
            </w:r>
            <w:r w:rsidRPr="00AA5640">
              <w:rPr>
                <w:sz w:val="20"/>
                <w:szCs w:val="20"/>
                <w:lang w:val="en-US"/>
              </w:rPr>
              <w:t>E</w:t>
            </w:r>
            <w:r w:rsidRPr="00AA5640">
              <w:rPr>
                <w:sz w:val="20"/>
                <w:szCs w:val="20"/>
              </w:rPr>
              <w:t>-</w:t>
            </w:r>
            <w:r w:rsidRPr="00AA5640">
              <w:rPr>
                <w:sz w:val="20"/>
                <w:szCs w:val="20"/>
                <w:lang w:val="en-US"/>
              </w:rPr>
              <w:t>mail</w:t>
            </w:r>
            <w:r w:rsidRPr="00AA5640">
              <w:rPr>
                <w:sz w:val="20"/>
                <w:szCs w:val="20"/>
              </w:rPr>
              <w:t xml:space="preserve">: </w:t>
            </w:r>
            <w:r w:rsidRPr="00AA5640">
              <w:rPr>
                <w:sz w:val="20"/>
                <w:szCs w:val="20"/>
                <w:lang w:val="en-US"/>
              </w:rPr>
              <w:t>tikbataysk</w:t>
            </w:r>
            <w:r w:rsidRPr="00AA5640">
              <w:rPr>
                <w:sz w:val="20"/>
                <w:szCs w:val="20"/>
              </w:rPr>
              <w:t>@</w:t>
            </w:r>
            <w:r w:rsidRPr="00AA5640">
              <w:rPr>
                <w:sz w:val="20"/>
                <w:szCs w:val="20"/>
                <w:lang w:val="en-US"/>
              </w:rPr>
              <w:t>yandex</w:t>
            </w:r>
            <w:r w:rsidRPr="00AA5640">
              <w:rPr>
                <w:sz w:val="20"/>
                <w:szCs w:val="20"/>
              </w:rPr>
              <w:t>.</w:t>
            </w:r>
          </w:p>
          <w:p w:rsidR="00677AF1" w:rsidRPr="00AA5640" w:rsidRDefault="00677AF1" w:rsidP="00677AF1">
            <w:pPr>
              <w:rPr>
                <w:sz w:val="20"/>
                <w:szCs w:val="20"/>
              </w:rPr>
            </w:pPr>
          </w:p>
          <w:p w:rsidR="003E75EC" w:rsidRPr="00AA564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677AF1">
        <w:trPr>
          <w:tblCellSpacing w:w="28" w:type="dxa"/>
          <w:jc w:val="center"/>
        </w:trPr>
        <w:tc>
          <w:tcPr>
            <w:tcW w:w="3071" w:type="dxa"/>
          </w:tcPr>
          <w:p w:rsidR="003E75EC" w:rsidRPr="003E75EC" w:rsidRDefault="00AA5640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29</w:t>
            </w:r>
            <w:r w:rsidR="00677AF1" w:rsidRPr="00AA5640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677AF1">
              <w:rPr>
                <w:b/>
                <w:sz w:val="28"/>
                <w:szCs w:val="28"/>
                <w:lang w:eastAsia="ru-RU"/>
              </w:rPr>
              <w:t>июня 2021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43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43" w:type="dxa"/>
          </w:tcPr>
          <w:p w:rsidR="003E75EC" w:rsidRPr="003E75EC" w:rsidRDefault="00677AF1" w:rsidP="00B30AE7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3E75EC" w:rsidRPr="004C0246">
              <w:rPr>
                <w:b/>
                <w:sz w:val="28"/>
                <w:szCs w:val="28"/>
                <w:lang w:eastAsia="ru-RU"/>
              </w:rPr>
              <w:t>8-</w:t>
            </w:r>
            <w:r w:rsidR="00B30AE7">
              <w:rPr>
                <w:b/>
                <w:sz w:val="28"/>
                <w:szCs w:val="28"/>
                <w:lang w:eastAsia="ru-RU"/>
              </w:rPr>
              <w:t>19</w:t>
            </w:r>
          </w:p>
        </w:tc>
      </w:tr>
      <w:tr w:rsidR="003E75EC" w:rsidRPr="00954CC0" w:rsidTr="00677AF1">
        <w:trPr>
          <w:tblCellSpacing w:w="28" w:type="dxa"/>
          <w:jc w:val="center"/>
        </w:trPr>
        <w:tc>
          <w:tcPr>
            <w:tcW w:w="3071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4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45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677AF1">
        <w:trPr>
          <w:trHeight w:val="1079"/>
          <w:tblCellSpacing w:w="28" w:type="dxa"/>
          <w:jc w:val="center"/>
        </w:trPr>
        <w:tc>
          <w:tcPr>
            <w:tcW w:w="9469" w:type="dxa"/>
            <w:gridSpan w:val="4"/>
          </w:tcPr>
          <w:p w:rsidR="003E75EC" w:rsidRPr="008D717A" w:rsidRDefault="008D717A" w:rsidP="0073736D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8D717A">
              <w:rPr>
                <w:b/>
                <w:sz w:val="28"/>
                <w:szCs w:val="28"/>
              </w:rPr>
              <w:t xml:space="preserve">О форме итогового протокола проверки подписных листов с подписями избирателей в поддержку выдвижения кандидата на </w:t>
            </w:r>
            <w:r w:rsidR="00677AF1">
              <w:rPr>
                <w:b/>
                <w:sz w:val="28"/>
                <w:szCs w:val="28"/>
              </w:rPr>
              <w:t>дополнительных выборах</w:t>
            </w:r>
            <w:r w:rsidR="00677AF1" w:rsidRPr="0084458F">
              <w:rPr>
                <w:b/>
                <w:sz w:val="28"/>
                <w:szCs w:val="28"/>
              </w:rPr>
              <w:t xml:space="preserve">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6A58C6" w:rsidRDefault="006A58C6" w:rsidP="003E75EC">
      <w:pPr>
        <w:pStyle w:val="a5"/>
        <w:suppressAutoHyphens/>
        <w:spacing w:line="276" w:lineRule="auto"/>
        <w:ind w:right="28" w:firstLine="567"/>
      </w:pPr>
    </w:p>
    <w:p w:rsidR="008D717A" w:rsidRPr="008D717A" w:rsidRDefault="008D717A" w:rsidP="00677AF1">
      <w:pPr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пунктом 7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 525-ЗС «</w:t>
      </w:r>
      <w:r w:rsidRPr="008D717A">
        <w:rPr>
          <w:rFonts w:ascii="Times New Roman" w:eastAsia="Times New Roman" w:hAnsi="Times New Roman"/>
          <w:noProof/>
          <w:kern w:val="28"/>
          <w:sz w:val="28"/>
          <w:szCs w:val="28"/>
          <w:lang w:eastAsia="ru-RU"/>
        </w:rPr>
        <w:t xml:space="preserve">О выборах и референдумах </w:t>
      </w: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Ростовской области»</w:t>
      </w:r>
    </w:p>
    <w:p w:rsidR="008D717A" w:rsidRDefault="008D717A" w:rsidP="00677AF1">
      <w:pPr>
        <w:suppressAutoHyphens/>
        <w:spacing w:after="0" w:line="360" w:lineRule="auto"/>
        <w:ind w:firstLine="709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8D717A" w:rsidRDefault="008D717A" w:rsidP="00677AF1">
      <w:pPr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Территориальная избирательная комиссия города Батайска</w:t>
      </w:r>
      <w:r w:rsidR="00677A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  Ростовской области</w:t>
      </w:r>
    </w:p>
    <w:p w:rsidR="008D717A" w:rsidRDefault="008D717A" w:rsidP="008B4889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ПОСТАНОВЛЯЕТ:</w:t>
      </w:r>
    </w:p>
    <w:p w:rsidR="00677AF1" w:rsidRPr="008D717A" w:rsidRDefault="00677AF1" w:rsidP="008B4889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</w:p>
    <w:p w:rsidR="008D717A" w:rsidRPr="008D717A" w:rsidRDefault="008D717A" w:rsidP="00677AF1">
      <w:pPr>
        <w:suppressAutoHyphens/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1.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 Утвердить форму итогового протокола проверки подписных листов с подписями избирателей в поддержку выдвижения кандидата на </w:t>
      </w:r>
      <w:r w:rsidR="00677AF1">
        <w:rPr>
          <w:rFonts w:ascii="Times New Roman" w:eastAsia="Times New Roman" w:hAnsi="Times New Roman"/>
          <w:sz w:val="28"/>
          <w:szCs w:val="20"/>
          <w:lang w:eastAsia="ru-RU"/>
        </w:rPr>
        <w:t>дополнительных выборах</w:t>
      </w:r>
      <w:bookmarkStart w:id="0" w:name="_GoBack"/>
      <w:bookmarkEnd w:id="0"/>
      <w:r w:rsidR="00677AF1" w:rsidRPr="00677AF1">
        <w:rPr>
          <w:rFonts w:ascii="Times New Roman" w:eastAsia="Times New Roman" w:hAnsi="Times New Roman"/>
          <w:sz w:val="28"/>
          <w:szCs w:val="20"/>
          <w:lang w:eastAsia="ru-RU"/>
        </w:rPr>
        <w:t xml:space="preserve"> депутата Батайской городской Думы седьмого созыва по одномандатному избирательному округу № 11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согласно приложению.</w:t>
      </w:r>
    </w:p>
    <w:p w:rsidR="008D717A" w:rsidRPr="008D717A" w:rsidRDefault="008D717A" w:rsidP="00677AF1">
      <w:pPr>
        <w:suppressAutoHyphens/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2. Разместить настоящее постановление на сайте Территориальной избирательной комиссии города Батайска</w:t>
      </w:r>
      <w:r w:rsidR="00677AF1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Ростовской области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в информационно-телекоммуникационной сети «Интернет».</w:t>
      </w:r>
    </w:p>
    <w:p w:rsidR="008D717A" w:rsidRPr="008D717A" w:rsidRDefault="008D717A" w:rsidP="00677AF1">
      <w:pPr>
        <w:suppressAutoHyphens/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3. Контроль за исполнением настоящего постановления возложить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председателя Территориальной избирательной комиссии города Батайска</w:t>
      </w:r>
      <w:r w:rsidR="00677AF1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Ростовской области</w:t>
      </w:r>
      <w:r w:rsidR="00B30AE7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Радачинского Ю.Н.</w:t>
      </w:r>
    </w:p>
    <w:p w:rsidR="003E75EC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p w:rsidR="008D717A" w:rsidRPr="00884671" w:rsidRDefault="008D717A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90"/>
        <w:gridCol w:w="3212"/>
        <w:gridCol w:w="2779"/>
      </w:tblGrid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892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Ю.Н. Радачинский</w:t>
            </w:r>
          </w:p>
        </w:tc>
      </w:tr>
      <w:tr w:rsidR="008D717A" w:rsidRPr="00954CC0" w:rsidTr="008D717A">
        <w:trPr>
          <w:trHeight w:val="123"/>
          <w:tblCellSpacing w:w="28" w:type="dxa"/>
          <w:jc w:val="center"/>
        </w:trPr>
        <w:tc>
          <w:tcPr>
            <w:tcW w:w="3845" w:type="dxa"/>
          </w:tcPr>
          <w:p w:rsidR="008D717A" w:rsidRPr="003E75EC" w:rsidRDefault="008D717A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  <w:tc>
          <w:tcPr>
            <w:tcW w:w="3753" w:type="dxa"/>
          </w:tcPr>
          <w:p w:rsidR="008D717A" w:rsidRPr="003E75EC" w:rsidRDefault="008D717A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892" w:type="dxa"/>
          </w:tcPr>
          <w:p w:rsidR="008D717A" w:rsidRPr="003E75EC" w:rsidRDefault="008D717A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</w:p>
        </w:tc>
      </w:tr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892" w:type="dxa"/>
          </w:tcPr>
          <w:p w:rsidR="003E75EC" w:rsidRPr="003E75EC" w:rsidRDefault="00677AF1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О.Ф. Алтухова</w:t>
            </w:r>
          </w:p>
        </w:tc>
      </w:tr>
    </w:tbl>
    <w:p w:rsidR="00677AF1" w:rsidRDefault="00677AF1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30AE7" w:rsidRDefault="00B30AE7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BD2809" w:rsidRDefault="00BD2809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</w:p>
    <w:p w:rsidR="008B4889" w:rsidRDefault="008B4889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  <w:r>
        <w:rPr>
          <w:rFonts w:ascii="Times New Roman" w:eastAsia="Times New Roman" w:hAnsi="Times New Roman"/>
          <w:kern w:val="28"/>
          <w:sz w:val="24"/>
          <w:szCs w:val="24"/>
        </w:rPr>
        <w:lastRenderedPageBreak/>
        <w:t>Приложение</w:t>
      </w:r>
    </w:p>
    <w:p w:rsidR="008D717A" w:rsidRP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</w:rPr>
        <w:t>УТВЕРЖДЕН</w:t>
      </w:r>
    </w:p>
    <w:p w:rsid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</w:rPr>
        <w:t>постановлением Территориальной избирательной комиссии</w:t>
      </w:r>
      <w:r w:rsidRPr="008D717A">
        <w:rPr>
          <w:rFonts w:ascii="Times New Roman" w:eastAsia="Times New Roman" w:hAnsi="Times New Roman"/>
          <w:kern w:val="28"/>
          <w:sz w:val="24"/>
          <w:szCs w:val="24"/>
        </w:rPr>
        <w:br/>
        <w:t>города Батайска</w:t>
      </w:r>
    </w:p>
    <w:p w:rsidR="00677AF1" w:rsidRPr="008D717A" w:rsidRDefault="00677AF1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  <w:r>
        <w:rPr>
          <w:rFonts w:ascii="Times New Roman" w:eastAsia="Times New Roman" w:hAnsi="Times New Roman"/>
          <w:kern w:val="28"/>
          <w:sz w:val="24"/>
          <w:szCs w:val="24"/>
        </w:rPr>
        <w:t>Ростовской области</w:t>
      </w:r>
    </w:p>
    <w:p w:rsidR="008D717A" w:rsidRP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</w:rPr>
        <w:t xml:space="preserve">от </w:t>
      </w:r>
      <w:r w:rsidR="00B30AE7">
        <w:rPr>
          <w:rFonts w:ascii="Times New Roman" w:eastAsia="Times New Roman" w:hAnsi="Times New Roman"/>
          <w:kern w:val="28"/>
          <w:sz w:val="24"/>
          <w:szCs w:val="24"/>
        </w:rPr>
        <w:t>29</w:t>
      </w:r>
      <w:r>
        <w:rPr>
          <w:rFonts w:ascii="Times New Roman" w:eastAsia="Times New Roman" w:hAnsi="Times New Roman"/>
          <w:kern w:val="28"/>
          <w:sz w:val="24"/>
          <w:szCs w:val="24"/>
        </w:rPr>
        <w:t>.06.</w:t>
      </w:r>
      <w:r w:rsidR="00677AF1">
        <w:rPr>
          <w:rFonts w:ascii="Times New Roman" w:eastAsia="Times New Roman" w:hAnsi="Times New Roman"/>
          <w:kern w:val="28"/>
          <w:sz w:val="24"/>
          <w:szCs w:val="24"/>
        </w:rPr>
        <w:t>2021</w:t>
      </w:r>
      <w:r w:rsidRPr="008D717A">
        <w:rPr>
          <w:rFonts w:ascii="Times New Roman" w:eastAsia="Times New Roman" w:hAnsi="Times New Roman"/>
          <w:kern w:val="28"/>
          <w:sz w:val="24"/>
          <w:szCs w:val="24"/>
        </w:rPr>
        <w:t xml:space="preserve"> г. </w:t>
      </w:r>
      <w:r w:rsidRPr="004C0246">
        <w:rPr>
          <w:rFonts w:ascii="Times New Roman" w:eastAsia="Times New Roman" w:hAnsi="Times New Roman"/>
          <w:kern w:val="28"/>
          <w:sz w:val="24"/>
          <w:szCs w:val="24"/>
        </w:rPr>
        <w:t>№ 8-</w:t>
      </w:r>
      <w:r w:rsidR="00B30AE7">
        <w:rPr>
          <w:rFonts w:ascii="Times New Roman" w:eastAsia="Times New Roman" w:hAnsi="Times New Roman"/>
          <w:kern w:val="28"/>
          <w:sz w:val="24"/>
          <w:szCs w:val="24"/>
        </w:rPr>
        <w:t>19</w:t>
      </w:r>
    </w:p>
    <w:p w:rsidR="008D717A" w:rsidRP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b/>
          <w:bCs/>
          <w:smallCaps/>
          <w:kern w:val="28"/>
          <w:sz w:val="28"/>
          <w:szCs w:val="20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</w:rPr>
        <w:t>(форма)</w:t>
      </w:r>
      <w:r w:rsidRPr="008D717A">
        <w:rPr>
          <w:rFonts w:ascii="Times New Roman" w:eastAsia="Times New Roman" w:hAnsi="Times New Roman"/>
          <w:kern w:val="28"/>
          <w:sz w:val="24"/>
          <w:szCs w:val="24"/>
        </w:rPr>
        <w:br/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mallCaps/>
          <w:lang w:eastAsia="ru-RU"/>
        </w:rPr>
      </w:pPr>
      <w:r w:rsidRPr="008D717A">
        <w:rPr>
          <w:rFonts w:ascii="Times New Roman" w:eastAsia="Times New Roman" w:hAnsi="Times New Roman"/>
          <w:b/>
          <w:bCs/>
          <w:smallCaps/>
          <w:sz w:val="28"/>
          <w:szCs w:val="20"/>
          <w:lang w:eastAsia="ru-RU"/>
        </w:rPr>
        <w:t>ИТОГОВЫЙ ПРОТОКОЛ</w:t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bCs/>
          <w:sz w:val="28"/>
          <w:szCs w:val="20"/>
          <w:lang w:eastAsia="ru-RU"/>
        </w:rPr>
        <w:t>проверки подписных листов с подписями избирателей в поддержку</w:t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выдвижения _______________________________ / самовыдвижения </w:t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bCs/>
          <w:i/>
          <w:sz w:val="16"/>
          <w:szCs w:val="16"/>
          <w:lang w:eastAsia="ru-RU"/>
        </w:rPr>
      </w:pPr>
      <w:r w:rsidRPr="008D717A">
        <w:rPr>
          <w:rFonts w:ascii="Times New Roman" w:eastAsia="Times New Roman" w:hAnsi="Times New Roman"/>
          <w:bCs/>
          <w:i/>
          <w:sz w:val="16"/>
          <w:szCs w:val="16"/>
          <w:lang w:eastAsia="ru-RU"/>
        </w:rPr>
        <w:tab/>
        <w:t xml:space="preserve">            (</w:t>
      </w:r>
      <w:r w:rsidRPr="008D717A">
        <w:rPr>
          <w:rFonts w:ascii="Times New Roman" w:eastAsia="Times New Roman" w:hAnsi="Times New Roman"/>
          <w:i/>
          <w:sz w:val="16"/>
          <w:szCs w:val="16"/>
          <w:lang w:eastAsia="ru-RU"/>
        </w:rPr>
        <w:t>наименование избирательного объединения)</w:t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кандидата </w:t>
      </w:r>
    </w:p>
    <w:p w:rsidR="008D717A" w:rsidRPr="008D717A" w:rsidRDefault="008D717A" w:rsidP="008D717A">
      <w:pPr>
        <w:pBdr>
          <w:top w:val="single" w:sz="4" w:space="1" w:color="auto"/>
        </w:pBdr>
        <w:suppressAutoHyphens/>
        <w:spacing w:after="0" w:line="240" w:lineRule="auto"/>
        <w:ind w:left="1276" w:right="27"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  <w:r w:rsidRPr="008D717A">
        <w:rPr>
          <w:rFonts w:ascii="Times New Roman" w:eastAsia="Times New Roman" w:hAnsi="Times New Roman"/>
          <w:i/>
          <w:iCs/>
          <w:sz w:val="16"/>
          <w:szCs w:val="16"/>
          <w:lang w:eastAsia="ru-RU"/>
        </w:rPr>
        <w:t>(фамилия, имя, отчество кандидата)</w:t>
      </w:r>
    </w:p>
    <w:p w:rsidR="008D717A" w:rsidRPr="00677AF1" w:rsidRDefault="008D717A" w:rsidP="008D717A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на </w:t>
      </w:r>
      <w:r w:rsidR="00677AF1">
        <w:rPr>
          <w:rFonts w:ascii="Times New Roman" w:eastAsia="Times New Roman" w:hAnsi="Times New Roman"/>
          <w:bCs/>
          <w:sz w:val="28"/>
          <w:szCs w:val="20"/>
          <w:lang w:eastAsia="ru-RU"/>
        </w:rPr>
        <w:t>дополнительных выборах</w:t>
      </w:r>
      <w:r w:rsidR="00677AF1" w:rsidRPr="00677AF1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депутата Батайской городской Думы седьмого созыва по одномандатному избирательному округу № 11</w:t>
      </w:r>
    </w:p>
    <w:p w:rsidR="008D717A" w:rsidRPr="008D717A" w:rsidRDefault="008D717A" w:rsidP="008D717A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4"/>
        <w:gridCol w:w="1418"/>
      </w:tblGrid>
      <w:tr w:rsidR="008D717A" w:rsidRPr="008D717A" w:rsidTr="00081885">
        <w:trPr>
          <w:trHeight w:val="210"/>
        </w:trPr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заявленных подписей избирателей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:rsidTr="00081885">
        <w:trPr>
          <w:trHeight w:val="165"/>
        </w:trPr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представленных подписей избирателей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:rsidTr="00081885">
        <w:trPr>
          <w:trHeight w:val="165"/>
        </w:trPr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проверенных подписей избирателей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:rsidTr="00081885"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подписей избирателей, признанных 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:rsidTr="00081885">
        <w:trPr>
          <w:trHeight w:val="50"/>
        </w:trPr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подписей избирателей, признанных достоверными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</w:tbl>
    <w:p w:rsidR="008D717A" w:rsidRPr="008D717A" w:rsidRDefault="008D717A" w:rsidP="008D717A">
      <w:pPr>
        <w:shd w:val="clear" w:color="auto" w:fill="FFFFFF"/>
        <w:tabs>
          <w:tab w:val="left" w:leader="underscore" w:pos="2304"/>
          <w:tab w:val="left" w:leader="underscore" w:pos="3557"/>
        </w:tabs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color w:val="000000"/>
          <w:spacing w:val="-2"/>
          <w:sz w:val="16"/>
          <w:szCs w:val="16"/>
          <w:lang w:eastAsia="ru-RU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096"/>
        <w:gridCol w:w="3402"/>
      </w:tblGrid>
      <w:tr w:rsidR="008D717A" w:rsidRPr="008D717A" w:rsidTr="00081885">
        <w:trPr>
          <w:trHeight w:val="20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Основания (причины) признания подписей избирателей недостоверными и (или) недействительными</w:t>
            </w: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Количество подписей </w:t>
            </w: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избирателей</w:t>
            </w: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, признанных недостоверными</w:t>
            </w:r>
          </w:p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и (или) недействительными</w:t>
            </w: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8D717A" w:rsidRPr="008D717A" w:rsidRDefault="008D717A" w:rsidP="008D717A">
      <w:pPr>
        <w:suppressAutoHyphens/>
        <w:spacing w:after="0" w:line="240" w:lineRule="auto"/>
        <w:ind w:firstLine="360"/>
        <w:rPr>
          <w:rFonts w:ascii="Times New Roman" w:eastAsia="Times New Roman" w:hAnsi="Times New Roman"/>
          <w:iCs/>
          <w:sz w:val="28"/>
          <w:szCs w:val="20"/>
        </w:rPr>
      </w:pPr>
    </w:p>
    <w:tbl>
      <w:tblPr>
        <w:tblW w:w="0" w:type="auto"/>
        <w:tblInd w:w="-34" w:type="dxa"/>
        <w:tblLook w:val="0000"/>
      </w:tblPr>
      <w:tblGrid>
        <w:gridCol w:w="4206"/>
        <w:gridCol w:w="2238"/>
        <w:gridCol w:w="283"/>
        <w:gridCol w:w="2878"/>
      </w:tblGrid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0"/>
                <w:lang w:eastAsia="ru-RU"/>
              </w:rPr>
              <w:t>Руководитель 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84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0"/>
                <w:lang w:eastAsia="ru-RU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(инициалы, фамилия)</w:t>
            </w: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0"/>
                <w:lang w:eastAsia="ru-RU"/>
              </w:rPr>
              <w:t>Члены 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84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0"/>
                <w:lang w:eastAsia="ru-RU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(инициалы, фамилия)</w:t>
            </w: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84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0"/>
                <w:lang w:eastAsia="ru-RU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(инициалы, фамилия)</w:t>
            </w:r>
          </w:p>
        </w:tc>
      </w:tr>
    </w:tbl>
    <w:p w:rsidR="008D717A" w:rsidRPr="008D717A" w:rsidRDefault="008D717A" w:rsidP="008D717A">
      <w:pPr>
        <w:suppressAutoHyphens/>
        <w:spacing w:before="240" w:after="0" w:line="240" w:lineRule="auto"/>
        <w:ind w:firstLine="0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«____» __________ 20___ г.  ____ час. ____ мин.</w:t>
      </w:r>
    </w:p>
    <w:p w:rsidR="00010327" w:rsidRDefault="008D717A" w:rsidP="008D717A">
      <w:pPr>
        <w:tabs>
          <w:tab w:val="left" w:pos="6804"/>
          <w:tab w:val="right" w:pos="9072"/>
        </w:tabs>
        <w:suppressAutoHyphens/>
        <w:spacing w:after="0" w:line="360" w:lineRule="auto"/>
        <w:ind w:firstLine="0"/>
        <w:jc w:val="left"/>
        <w:rPr>
          <w:sz w:val="28"/>
          <w:szCs w:val="28"/>
        </w:rPr>
      </w:pPr>
      <w:r w:rsidRPr="008D717A">
        <w:rPr>
          <w:rFonts w:ascii="Times New Roman" w:eastAsia="Times New Roman" w:hAnsi="Times New Roman"/>
          <w:kern w:val="28"/>
          <w:sz w:val="28"/>
          <w:szCs w:val="20"/>
        </w:rPr>
        <w:tab/>
      </w:r>
    </w:p>
    <w:sectPr w:rsidR="00010327" w:rsidSect="00677AF1"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2D6" w:rsidRDefault="005702D6" w:rsidP="00884671">
      <w:pPr>
        <w:spacing w:after="0" w:line="240" w:lineRule="auto"/>
      </w:pPr>
      <w:r>
        <w:separator/>
      </w:r>
    </w:p>
  </w:endnote>
  <w:endnote w:type="continuationSeparator" w:id="1">
    <w:p w:rsidR="005702D6" w:rsidRDefault="005702D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2D6" w:rsidRDefault="005702D6" w:rsidP="00884671">
      <w:pPr>
        <w:spacing w:after="0" w:line="240" w:lineRule="auto"/>
      </w:pPr>
      <w:r>
        <w:separator/>
      </w:r>
    </w:p>
  </w:footnote>
  <w:footnote w:type="continuationSeparator" w:id="1">
    <w:p w:rsidR="005702D6" w:rsidRDefault="005702D6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51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0327"/>
    <w:rsid w:val="00015F06"/>
    <w:rsid w:val="00016768"/>
    <w:rsid w:val="00020293"/>
    <w:rsid w:val="00034660"/>
    <w:rsid w:val="00045297"/>
    <w:rsid w:val="00052C05"/>
    <w:rsid w:val="00061CB6"/>
    <w:rsid w:val="0007332F"/>
    <w:rsid w:val="000A0112"/>
    <w:rsid w:val="000D3694"/>
    <w:rsid w:val="00121EC2"/>
    <w:rsid w:val="0012255F"/>
    <w:rsid w:val="0015275B"/>
    <w:rsid w:val="00161564"/>
    <w:rsid w:val="00174193"/>
    <w:rsid w:val="001818E8"/>
    <w:rsid w:val="0018495A"/>
    <w:rsid w:val="001C4EB0"/>
    <w:rsid w:val="001D13DC"/>
    <w:rsid w:val="0023764F"/>
    <w:rsid w:val="00255970"/>
    <w:rsid w:val="002A1E87"/>
    <w:rsid w:val="002B1785"/>
    <w:rsid w:val="002F3728"/>
    <w:rsid w:val="002F5350"/>
    <w:rsid w:val="003926BA"/>
    <w:rsid w:val="003C1867"/>
    <w:rsid w:val="003D010E"/>
    <w:rsid w:val="003E75EC"/>
    <w:rsid w:val="00440BEC"/>
    <w:rsid w:val="00447F91"/>
    <w:rsid w:val="00481654"/>
    <w:rsid w:val="004A3BB5"/>
    <w:rsid w:val="004C0246"/>
    <w:rsid w:val="00532AC3"/>
    <w:rsid w:val="005507AD"/>
    <w:rsid w:val="00551D4F"/>
    <w:rsid w:val="0055225E"/>
    <w:rsid w:val="005702D6"/>
    <w:rsid w:val="005E44C2"/>
    <w:rsid w:val="005F7711"/>
    <w:rsid w:val="006322F8"/>
    <w:rsid w:val="00633FE7"/>
    <w:rsid w:val="00640520"/>
    <w:rsid w:val="00655F37"/>
    <w:rsid w:val="00677AF1"/>
    <w:rsid w:val="006A58C6"/>
    <w:rsid w:val="006B20B6"/>
    <w:rsid w:val="006E416A"/>
    <w:rsid w:val="00700545"/>
    <w:rsid w:val="00702F48"/>
    <w:rsid w:val="0073736D"/>
    <w:rsid w:val="00790C54"/>
    <w:rsid w:val="007A692A"/>
    <w:rsid w:val="007B2539"/>
    <w:rsid w:val="007B5B85"/>
    <w:rsid w:val="0080668A"/>
    <w:rsid w:val="008461C0"/>
    <w:rsid w:val="00846F55"/>
    <w:rsid w:val="00884671"/>
    <w:rsid w:val="008B4889"/>
    <w:rsid w:val="008C57DA"/>
    <w:rsid w:val="008D717A"/>
    <w:rsid w:val="008F5050"/>
    <w:rsid w:val="00917BD2"/>
    <w:rsid w:val="009328AE"/>
    <w:rsid w:val="00973633"/>
    <w:rsid w:val="00992CC6"/>
    <w:rsid w:val="00A22A99"/>
    <w:rsid w:val="00A334E8"/>
    <w:rsid w:val="00A36E0B"/>
    <w:rsid w:val="00A46E64"/>
    <w:rsid w:val="00AA5640"/>
    <w:rsid w:val="00B30AE7"/>
    <w:rsid w:val="00B429DB"/>
    <w:rsid w:val="00BA1D93"/>
    <w:rsid w:val="00BD2809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14A05"/>
    <w:rsid w:val="00E86F8F"/>
    <w:rsid w:val="00F3588B"/>
    <w:rsid w:val="00FC79F0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table" w:customStyle="1" w:styleId="110">
    <w:name w:val="Сетка таблицы11"/>
    <w:basedOn w:val="a1"/>
    <w:next w:val="a7"/>
    <w:uiPriority w:val="59"/>
    <w:rsid w:val="00015F06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er"/>
    <w:basedOn w:val="a"/>
    <w:link w:val="af3"/>
    <w:uiPriority w:val="99"/>
    <w:unhideWhenUsed/>
    <w:rsid w:val="00121E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21EC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Пользователь</cp:lastModifiedBy>
  <cp:revision>13</cp:revision>
  <cp:lastPrinted>2021-06-29T11:54:00Z</cp:lastPrinted>
  <dcterms:created xsi:type="dcterms:W3CDTF">2019-06-18T15:56:00Z</dcterms:created>
  <dcterms:modified xsi:type="dcterms:W3CDTF">2021-07-01T12:54:00Z</dcterms:modified>
</cp:coreProperties>
</file>