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4A8" w:rsidRPr="002A54A8" w:rsidRDefault="002A54A8" w:rsidP="002A54A8">
      <w:pPr>
        <w:spacing w:after="300" w:line="240" w:lineRule="auto"/>
        <w:contextualSpacing/>
        <w:jc w:val="center"/>
        <w:rPr>
          <w:rFonts w:ascii="Cambria" w:hAnsi="Cambria"/>
          <w:spacing w:val="5"/>
          <w:kern w:val="28"/>
          <w:sz w:val="52"/>
          <w:szCs w:val="52"/>
        </w:rPr>
      </w:pPr>
      <w:r w:rsidRPr="002A54A8">
        <w:rPr>
          <w:rFonts w:ascii="Cambria" w:hAnsi="Cambria"/>
          <w:spacing w:val="5"/>
          <w:kern w:val="28"/>
          <w:sz w:val="52"/>
          <w:szCs w:val="52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26265055" r:id="rId6"/>
        </w:object>
      </w:r>
    </w:p>
    <w:p w:rsidR="002A54A8" w:rsidRPr="002A54A8" w:rsidRDefault="002A54A8" w:rsidP="002A54A8">
      <w:pPr>
        <w:spacing w:line="240" w:lineRule="auto"/>
        <w:jc w:val="center"/>
        <w:outlineLvl w:val="0"/>
        <w:rPr>
          <w:b/>
          <w:sz w:val="32"/>
          <w:szCs w:val="32"/>
        </w:rPr>
      </w:pPr>
      <w:r w:rsidRPr="002A54A8">
        <w:rPr>
          <w:b/>
          <w:sz w:val="32"/>
          <w:szCs w:val="32"/>
        </w:rPr>
        <w:t xml:space="preserve">ТЕРРИТОРИАЛЬНАЯ ИЗБИРАТЕЛЬНАЯ КОМИССИЯ </w:t>
      </w:r>
    </w:p>
    <w:p w:rsidR="002A54A8" w:rsidRPr="002A54A8" w:rsidRDefault="002A54A8" w:rsidP="002A54A8">
      <w:pPr>
        <w:pBdr>
          <w:bottom w:val="single" w:sz="12" w:space="1" w:color="auto"/>
        </w:pBdr>
        <w:spacing w:line="240" w:lineRule="auto"/>
        <w:jc w:val="center"/>
        <w:rPr>
          <w:b/>
          <w:sz w:val="32"/>
          <w:szCs w:val="32"/>
        </w:rPr>
      </w:pPr>
      <w:r w:rsidRPr="002A54A8">
        <w:rPr>
          <w:b/>
          <w:sz w:val="32"/>
          <w:szCs w:val="32"/>
        </w:rPr>
        <w:t>ГОРОДА БАТАЙСКА</w:t>
      </w:r>
    </w:p>
    <w:p w:rsidR="002A54A8" w:rsidRPr="002A54A8" w:rsidRDefault="002A54A8" w:rsidP="002A54A8">
      <w:pPr>
        <w:pBdr>
          <w:bottom w:val="single" w:sz="12" w:space="1" w:color="auto"/>
        </w:pBdr>
        <w:spacing w:line="240" w:lineRule="auto"/>
        <w:jc w:val="center"/>
        <w:rPr>
          <w:b/>
          <w:sz w:val="16"/>
          <w:szCs w:val="16"/>
        </w:rPr>
      </w:pPr>
    </w:p>
    <w:p w:rsidR="002A54A8" w:rsidRPr="002A54A8" w:rsidRDefault="002A54A8" w:rsidP="002A54A8">
      <w:pPr>
        <w:spacing w:line="240" w:lineRule="auto"/>
        <w:jc w:val="left"/>
      </w:pPr>
    </w:p>
    <w:p w:rsidR="002A54A8" w:rsidRDefault="002A54A8" w:rsidP="002A54A8">
      <w:pPr>
        <w:spacing w:line="240" w:lineRule="auto"/>
        <w:jc w:val="left"/>
      </w:pPr>
    </w:p>
    <w:p w:rsidR="003D1EE5" w:rsidRPr="002A54A8" w:rsidRDefault="003D1EE5" w:rsidP="002A54A8">
      <w:pPr>
        <w:spacing w:line="240" w:lineRule="auto"/>
        <w:jc w:val="left"/>
      </w:pPr>
    </w:p>
    <w:tbl>
      <w:tblPr>
        <w:tblStyle w:val="a3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2A54A8" w:rsidRPr="002A54A8" w:rsidTr="002A54A8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2A54A8" w:rsidRPr="002A54A8" w:rsidRDefault="002A54A8" w:rsidP="002A54A8">
            <w:pPr>
              <w:jc w:val="center"/>
              <w:rPr>
                <w:b/>
                <w:sz w:val="28"/>
                <w:szCs w:val="28"/>
              </w:rPr>
            </w:pPr>
            <w:r w:rsidRPr="002A54A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A54A8" w:rsidRPr="002A54A8" w:rsidTr="002A54A8">
        <w:trPr>
          <w:tblCellSpacing w:w="28" w:type="dxa"/>
          <w:jc w:val="center"/>
        </w:trPr>
        <w:tc>
          <w:tcPr>
            <w:tcW w:w="3073" w:type="dxa"/>
            <w:hideMark/>
          </w:tcPr>
          <w:p w:rsidR="002A54A8" w:rsidRPr="002A54A8" w:rsidRDefault="002A54A8" w:rsidP="002A54A8">
            <w:pPr>
              <w:rPr>
                <w:b/>
                <w:sz w:val="28"/>
                <w:szCs w:val="28"/>
              </w:rPr>
            </w:pPr>
            <w:r w:rsidRPr="002A54A8">
              <w:rPr>
                <w:b/>
                <w:sz w:val="28"/>
                <w:szCs w:val="28"/>
              </w:rPr>
              <w:t>24 июля 2019 года</w:t>
            </w:r>
          </w:p>
        </w:tc>
        <w:tc>
          <w:tcPr>
            <w:tcW w:w="4980" w:type="dxa"/>
            <w:gridSpan w:val="2"/>
          </w:tcPr>
          <w:p w:rsidR="002A54A8" w:rsidRPr="002A54A8" w:rsidRDefault="002A54A8" w:rsidP="002A54A8">
            <w:pPr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  <w:hideMark/>
          </w:tcPr>
          <w:p w:rsidR="002A54A8" w:rsidRPr="002A54A8" w:rsidRDefault="002A54A8" w:rsidP="00C54658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2A54A8">
              <w:rPr>
                <w:b/>
                <w:sz w:val="28"/>
                <w:szCs w:val="28"/>
              </w:rPr>
              <w:t>№ 152-2</w:t>
            </w:r>
            <w:r w:rsidR="00C54658">
              <w:rPr>
                <w:b/>
                <w:sz w:val="28"/>
                <w:szCs w:val="28"/>
              </w:rPr>
              <w:t>4</w:t>
            </w:r>
          </w:p>
        </w:tc>
      </w:tr>
      <w:tr w:rsidR="002A54A8" w:rsidRPr="002A54A8" w:rsidTr="002A54A8">
        <w:trPr>
          <w:tblCellSpacing w:w="28" w:type="dxa"/>
          <w:jc w:val="center"/>
        </w:trPr>
        <w:tc>
          <w:tcPr>
            <w:tcW w:w="3073" w:type="dxa"/>
          </w:tcPr>
          <w:p w:rsidR="002A54A8" w:rsidRPr="002A54A8" w:rsidRDefault="002A54A8" w:rsidP="002A54A8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  <w:hideMark/>
          </w:tcPr>
          <w:p w:rsidR="002A54A8" w:rsidRPr="002A54A8" w:rsidRDefault="002A54A8" w:rsidP="002A54A8">
            <w:pPr>
              <w:jc w:val="center"/>
              <w:rPr>
                <w:b/>
                <w:sz w:val="28"/>
                <w:szCs w:val="28"/>
              </w:rPr>
            </w:pPr>
            <w:r w:rsidRPr="002A54A8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2A54A8" w:rsidRPr="002A54A8" w:rsidRDefault="002A54A8" w:rsidP="002A54A8">
            <w:pPr>
              <w:rPr>
                <w:b/>
                <w:sz w:val="28"/>
                <w:szCs w:val="28"/>
              </w:rPr>
            </w:pPr>
          </w:p>
        </w:tc>
      </w:tr>
      <w:tr w:rsidR="002A54A8" w:rsidRPr="002A54A8" w:rsidTr="002A54A8">
        <w:trPr>
          <w:trHeight w:val="657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3D1EE5" w:rsidRDefault="002A54A8" w:rsidP="003D1EE5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2A54A8">
              <w:rPr>
                <w:b/>
                <w:sz w:val="28"/>
                <w:szCs w:val="24"/>
              </w:rPr>
              <w:t xml:space="preserve">О внесении изменений в постановление Территориальной избирательной комиссии города Батайска от 19.06.2019  № 138-10 </w:t>
            </w:r>
            <w:r w:rsidR="003D1EE5">
              <w:rPr>
                <w:b/>
                <w:sz w:val="28"/>
                <w:szCs w:val="24"/>
              </w:rPr>
              <w:t>«</w:t>
            </w:r>
            <w:r w:rsidR="003D1EE5">
              <w:rPr>
                <w:b/>
                <w:sz w:val="28"/>
                <w:szCs w:val="28"/>
              </w:rPr>
              <w:t xml:space="preserve">О Рабочей группе по проверке соблюдения порядка </w:t>
            </w:r>
          </w:p>
          <w:p w:rsidR="003D1EE5" w:rsidRDefault="003D1EE5" w:rsidP="003D1EE5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сбора подписей избирателей, оформления подписных листов, </w:t>
            </w:r>
          </w:p>
          <w:p w:rsidR="003D1EE5" w:rsidRDefault="003D1EE5" w:rsidP="003D1EE5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достоверности сведений об избирателях и их подписей </w:t>
            </w:r>
          </w:p>
          <w:p w:rsidR="003D1EE5" w:rsidRDefault="003D1EE5" w:rsidP="003D1EE5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при проведении выборов </w:t>
            </w:r>
          </w:p>
          <w:p w:rsidR="002A54A8" w:rsidRPr="002A54A8" w:rsidRDefault="003D1EE5" w:rsidP="003D1EE5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8"/>
              </w:rPr>
              <w:t>депутатов Батайской городской Думы седьмого созыва»</w:t>
            </w:r>
          </w:p>
        </w:tc>
      </w:tr>
    </w:tbl>
    <w:p w:rsidR="002A54A8" w:rsidRDefault="002A54A8" w:rsidP="003D1EE5">
      <w:pPr>
        <w:suppressAutoHyphens/>
        <w:spacing w:line="240" w:lineRule="auto"/>
        <w:ind w:firstLine="708"/>
        <w:rPr>
          <w:sz w:val="28"/>
          <w:szCs w:val="24"/>
        </w:rPr>
      </w:pPr>
    </w:p>
    <w:p w:rsidR="003D1EE5" w:rsidRPr="002A54A8" w:rsidRDefault="003D1EE5" w:rsidP="003D1EE5">
      <w:pPr>
        <w:suppressAutoHyphens/>
        <w:spacing w:line="240" w:lineRule="auto"/>
        <w:ind w:firstLine="708"/>
        <w:rPr>
          <w:sz w:val="28"/>
          <w:szCs w:val="24"/>
        </w:rPr>
      </w:pPr>
    </w:p>
    <w:p w:rsidR="002A54A8" w:rsidRPr="002A54A8" w:rsidRDefault="002A54A8" w:rsidP="003D1EE5">
      <w:pPr>
        <w:keepNext/>
        <w:spacing w:line="240" w:lineRule="auto"/>
        <w:ind w:firstLine="425"/>
        <w:outlineLvl w:val="0"/>
        <w:rPr>
          <w:sz w:val="28"/>
          <w:szCs w:val="24"/>
        </w:rPr>
      </w:pPr>
      <w:r w:rsidRPr="002A54A8">
        <w:rPr>
          <w:sz w:val="28"/>
          <w:szCs w:val="24"/>
        </w:rPr>
        <w:t>На основании постановления Избирательной комиссии Ростовской области № 78-9 от 18.07.2019 «Об изменении в составе Территориальной избирательной комиссии города Батайска», п. 9 ст. 26 Федерального закона от 12.06.2002 N 67-ФЗ "Об основных гарантиях избирательных прав и права на участие в референдуме граждан Российской Федерации",</w:t>
      </w:r>
    </w:p>
    <w:p w:rsidR="002A54A8" w:rsidRDefault="002A54A8" w:rsidP="002A54A8">
      <w:pPr>
        <w:keepNext/>
        <w:ind w:firstLine="425"/>
        <w:outlineLvl w:val="0"/>
        <w:rPr>
          <w:sz w:val="28"/>
          <w:szCs w:val="28"/>
        </w:rPr>
      </w:pPr>
    </w:p>
    <w:p w:rsidR="003D1EE5" w:rsidRPr="002A54A8" w:rsidRDefault="003D1EE5" w:rsidP="002A54A8">
      <w:pPr>
        <w:keepNext/>
        <w:ind w:firstLine="425"/>
        <w:outlineLvl w:val="0"/>
        <w:rPr>
          <w:sz w:val="28"/>
          <w:szCs w:val="28"/>
        </w:rPr>
      </w:pPr>
    </w:p>
    <w:p w:rsidR="002A54A8" w:rsidRDefault="002A54A8" w:rsidP="002A54A8">
      <w:pPr>
        <w:spacing w:line="240" w:lineRule="auto"/>
        <w:ind w:firstLine="425"/>
        <w:jc w:val="center"/>
        <w:rPr>
          <w:sz w:val="28"/>
          <w:szCs w:val="28"/>
        </w:rPr>
      </w:pPr>
      <w:r w:rsidRPr="002A54A8">
        <w:rPr>
          <w:sz w:val="28"/>
          <w:szCs w:val="28"/>
        </w:rPr>
        <w:t>Территориальная избирательная комиссия города Батайска</w:t>
      </w:r>
    </w:p>
    <w:p w:rsidR="003D1EE5" w:rsidRPr="002A54A8" w:rsidRDefault="003D1EE5" w:rsidP="002A54A8">
      <w:pPr>
        <w:spacing w:line="240" w:lineRule="auto"/>
        <w:ind w:firstLine="425"/>
        <w:jc w:val="center"/>
        <w:rPr>
          <w:sz w:val="28"/>
          <w:szCs w:val="28"/>
        </w:rPr>
      </w:pPr>
    </w:p>
    <w:p w:rsidR="002A54A8" w:rsidRPr="002A54A8" w:rsidRDefault="002A54A8" w:rsidP="002A54A8">
      <w:pPr>
        <w:spacing w:line="240" w:lineRule="auto"/>
        <w:ind w:firstLine="425"/>
        <w:jc w:val="center"/>
        <w:rPr>
          <w:b/>
          <w:sz w:val="28"/>
          <w:szCs w:val="28"/>
        </w:rPr>
      </w:pPr>
      <w:r w:rsidRPr="002A54A8">
        <w:rPr>
          <w:b/>
          <w:sz w:val="28"/>
          <w:szCs w:val="28"/>
        </w:rPr>
        <w:t>ПОСТАНОВЛЯЕТ:</w:t>
      </w:r>
    </w:p>
    <w:p w:rsidR="002A54A8" w:rsidRPr="002A54A8" w:rsidRDefault="002A54A8" w:rsidP="002A54A8">
      <w:pPr>
        <w:spacing w:line="240" w:lineRule="auto"/>
        <w:ind w:firstLine="425"/>
        <w:rPr>
          <w:sz w:val="28"/>
          <w:szCs w:val="28"/>
        </w:rPr>
      </w:pPr>
    </w:p>
    <w:p w:rsidR="003D1EE5" w:rsidRPr="003D1EE5" w:rsidRDefault="002A54A8" w:rsidP="003D1EE5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line="240" w:lineRule="auto"/>
        <w:ind w:firstLine="709"/>
        <w:rPr>
          <w:sz w:val="28"/>
          <w:szCs w:val="24"/>
        </w:rPr>
      </w:pPr>
      <w:r w:rsidRPr="002A54A8">
        <w:rPr>
          <w:sz w:val="28"/>
        </w:rPr>
        <w:t xml:space="preserve">1. </w:t>
      </w:r>
      <w:proofErr w:type="gramStart"/>
      <w:r w:rsidR="003D1EE5" w:rsidRPr="003D1EE5">
        <w:rPr>
          <w:sz w:val="28"/>
          <w:szCs w:val="24"/>
        </w:rPr>
        <w:t>Внести изменения в постановление Территориальной избирательной комиссии города Батайска от 19.06.2019г. № 138-1</w:t>
      </w:r>
      <w:r w:rsidR="003D1EE5">
        <w:rPr>
          <w:sz w:val="28"/>
          <w:szCs w:val="24"/>
        </w:rPr>
        <w:t>0</w:t>
      </w:r>
      <w:r w:rsidR="003D1EE5" w:rsidRPr="003D1EE5">
        <w:rPr>
          <w:sz w:val="28"/>
          <w:szCs w:val="24"/>
        </w:rPr>
        <w:t xml:space="preserve"> «О Рабочей группе </w:t>
      </w:r>
      <w:r w:rsidR="003D1EE5">
        <w:rPr>
          <w:sz w:val="28"/>
          <w:szCs w:val="24"/>
        </w:rPr>
        <w:t xml:space="preserve">по проверке соблюдения порядка </w:t>
      </w:r>
      <w:r w:rsidR="003D1EE5" w:rsidRPr="003D1EE5">
        <w:rPr>
          <w:sz w:val="28"/>
          <w:szCs w:val="24"/>
        </w:rPr>
        <w:t>сбора подписей избирателей</w:t>
      </w:r>
      <w:r w:rsidR="003D1EE5">
        <w:rPr>
          <w:sz w:val="28"/>
          <w:szCs w:val="24"/>
        </w:rPr>
        <w:t xml:space="preserve">, оформления подписных листов, </w:t>
      </w:r>
      <w:r w:rsidR="003D1EE5" w:rsidRPr="003D1EE5">
        <w:rPr>
          <w:sz w:val="28"/>
          <w:szCs w:val="24"/>
        </w:rPr>
        <w:t>достоверности сведени</w:t>
      </w:r>
      <w:r w:rsidR="003D1EE5">
        <w:rPr>
          <w:sz w:val="28"/>
          <w:szCs w:val="24"/>
        </w:rPr>
        <w:t xml:space="preserve">й об избирателях и их подписей при проведении выборов </w:t>
      </w:r>
      <w:r w:rsidR="003D1EE5" w:rsidRPr="003D1EE5">
        <w:rPr>
          <w:sz w:val="28"/>
          <w:szCs w:val="24"/>
        </w:rPr>
        <w:t>депутатов Батайской городской Думы седьмого созыва.», изложив приложение к нему в редакции согласно приложению к настоящему постановлению.</w:t>
      </w:r>
      <w:proofErr w:type="gramEnd"/>
    </w:p>
    <w:p w:rsidR="002A54A8" w:rsidRPr="002A54A8" w:rsidRDefault="003D1EE5" w:rsidP="003D1EE5">
      <w:pPr>
        <w:tabs>
          <w:tab w:val="left" w:pos="8505"/>
        </w:tabs>
        <w:spacing w:line="240" w:lineRule="auto"/>
        <w:ind w:right="-1" w:firstLine="709"/>
        <w:rPr>
          <w:sz w:val="28"/>
        </w:rPr>
      </w:pPr>
      <w:r>
        <w:rPr>
          <w:sz w:val="28"/>
        </w:rPr>
        <w:t>2</w:t>
      </w:r>
      <w:r w:rsidR="002A54A8" w:rsidRPr="002A54A8">
        <w:rPr>
          <w:sz w:val="28"/>
        </w:rPr>
        <w:t>. </w:t>
      </w:r>
      <w:proofErr w:type="gramStart"/>
      <w:r w:rsidR="002A54A8" w:rsidRPr="002A54A8">
        <w:rPr>
          <w:sz w:val="28"/>
        </w:rPr>
        <w:t>Разместить</w:t>
      </w:r>
      <w:proofErr w:type="gramEnd"/>
      <w:r w:rsidR="002A54A8" w:rsidRPr="002A54A8">
        <w:rPr>
          <w:sz w:val="28"/>
        </w:rPr>
        <w:t xml:space="preserve"> 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2A54A8" w:rsidRPr="002A54A8" w:rsidRDefault="002A54A8" w:rsidP="002A54A8">
      <w:pPr>
        <w:tabs>
          <w:tab w:val="left" w:pos="709"/>
        </w:tabs>
        <w:suppressAutoHyphens/>
        <w:autoSpaceDE w:val="0"/>
        <w:autoSpaceDN w:val="0"/>
        <w:adjustRightInd w:val="0"/>
        <w:spacing w:line="240" w:lineRule="auto"/>
        <w:ind w:right="-1"/>
        <w:rPr>
          <w:sz w:val="28"/>
        </w:rPr>
      </w:pPr>
      <w:r w:rsidRPr="002A54A8">
        <w:rPr>
          <w:sz w:val="28"/>
        </w:rPr>
        <w:lastRenderedPageBreak/>
        <w:tab/>
      </w:r>
      <w:r w:rsidR="003D1EE5">
        <w:rPr>
          <w:sz w:val="28"/>
        </w:rPr>
        <w:t>3</w:t>
      </w:r>
      <w:r w:rsidRPr="002A54A8">
        <w:rPr>
          <w:sz w:val="28"/>
        </w:rPr>
        <w:t>. </w:t>
      </w:r>
      <w:proofErr w:type="gramStart"/>
      <w:r w:rsidRPr="002A54A8">
        <w:rPr>
          <w:sz w:val="28"/>
        </w:rPr>
        <w:t>Контроль за</w:t>
      </w:r>
      <w:proofErr w:type="gramEnd"/>
      <w:r w:rsidRPr="002A54A8">
        <w:rPr>
          <w:sz w:val="28"/>
        </w:rPr>
        <w:t xml:space="preserve"> исполнением настоящего постановления возложить на </w:t>
      </w:r>
      <w:proofErr w:type="spellStart"/>
      <w:r w:rsidRPr="002A54A8">
        <w:rPr>
          <w:sz w:val="28"/>
        </w:rPr>
        <w:t>Шаркову</w:t>
      </w:r>
      <w:proofErr w:type="spellEnd"/>
      <w:r w:rsidRPr="002A54A8">
        <w:rPr>
          <w:sz w:val="28"/>
        </w:rPr>
        <w:t xml:space="preserve"> А.В.</w:t>
      </w:r>
    </w:p>
    <w:p w:rsidR="002A54A8" w:rsidRPr="002A54A8" w:rsidRDefault="002A54A8" w:rsidP="002A54A8">
      <w:pPr>
        <w:suppressAutoHyphens/>
        <w:spacing w:line="240" w:lineRule="auto"/>
        <w:ind w:right="28" w:firstLine="567"/>
        <w:rPr>
          <w:sz w:val="28"/>
        </w:rPr>
      </w:pPr>
    </w:p>
    <w:tbl>
      <w:tblPr>
        <w:tblStyle w:val="a3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2"/>
        <w:gridCol w:w="2663"/>
      </w:tblGrid>
      <w:tr w:rsidR="002A54A8" w:rsidRPr="002A54A8" w:rsidTr="002A54A8">
        <w:trPr>
          <w:tblCellSpacing w:w="28" w:type="dxa"/>
          <w:jc w:val="center"/>
        </w:trPr>
        <w:tc>
          <w:tcPr>
            <w:tcW w:w="3431" w:type="dxa"/>
            <w:hideMark/>
          </w:tcPr>
          <w:p w:rsidR="002A54A8" w:rsidRPr="002A54A8" w:rsidRDefault="002A54A8" w:rsidP="002A54A8">
            <w:pPr>
              <w:rPr>
                <w:sz w:val="28"/>
                <w:szCs w:val="28"/>
              </w:rPr>
            </w:pPr>
            <w:r w:rsidRPr="002A54A8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2A54A8" w:rsidRPr="002A54A8" w:rsidRDefault="002A54A8" w:rsidP="002A54A8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:rsidR="002A54A8" w:rsidRPr="002A54A8" w:rsidRDefault="002A54A8" w:rsidP="002A54A8">
            <w:pPr>
              <w:rPr>
                <w:sz w:val="28"/>
                <w:szCs w:val="28"/>
              </w:rPr>
            </w:pPr>
            <w:r w:rsidRPr="002A54A8">
              <w:rPr>
                <w:sz w:val="28"/>
                <w:szCs w:val="28"/>
              </w:rPr>
              <w:t xml:space="preserve">Ю.Н. </w:t>
            </w:r>
            <w:proofErr w:type="spellStart"/>
            <w:r w:rsidRPr="002A54A8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2A54A8" w:rsidRPr="002A54A8" w:rsidTr="002A54A8">
        <w:trPr>
          <w:tblCellSpacing w:w="28" w:type="dxa"/>
          <w:jc w:val="center"/>
        </w:trPr>
        <w:tc>
          <w:tcPr>
            <w:tcW w:w="3431" w:type="dxa"/>
          </w:tcPr>
          <w:p w:rsidR="002A54A8" w:rsidRPr="002A54A8" w:rsidRDefault="002A54A8" w:rsidP="002A54A8">
            <w:pPr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2A54A8" w:rsidRPr="002A54A8" w:rsidRDefault="002A54A8" w:rsidP="002A54A8">
            <w:pPr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2A54A8" w:rsidRPr="002A54A8" w:rsidRDefault="002A54A8" w:rsidP="002A54A8">
            <w:pPr>
              <w:jc w:val="right"/>
              <w:rPr>
                <w:sz w:val="16"/>
                <w:szCs w:val="16"/>
              </w:rPr>
            </w:pPr>
          </w:p>
        </w:tc>
      </w:tr>
      <w:tr w:rsidR="002A54A8" w:rsidRPr="002A54A8" w:rsidTr="002A54A8">
        <w:trPr>
          <w:tblCellSpacing w:w="28" w:type="dxa"/>
          <w:jc w:val="center"/>
        </w:trPr>
        <w:tc>
          <w:tcPr>
            <w:tcW w:w="3431" w:type="dxa"/>
            <w:hideMark/>
          </w:tcPr>
          <w:p w:rsidR="002A54A8" w:rsidRPr="002A54A8" w:rsidRDefault="002A54A8" w:rsidP="002A54A8">
            <w:pPr>
              <w:rPr>
                <w:sz w:val="28"/>
                <w:szCs w:val="28"/>
              </w:rPr>
            </w:pPr>
            <w:r w:rsidRPr="002A54A8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2A54A8" w:rsidRPr="002A54A8" w:rsidRDefault="002A54A8" w:rsidP="002A54A8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:rsidR="002A54A8" w:rsidRPr="002A54A8" w:rsidRDefault="002A54A8" w:rsidP="002A54A8">
            <w:pPr>
              <w:rPr>
                <w:sz w:val="28"/>
                <w:szCs w:val="28"/>
              </w:rPr>
            </w:pPr>
            <w:r w:rsidRPr="002A54A8">
              <w:rPr>
                <w:sz w:val="28"/>
                <w:szCs w:val="28"/>
              </w:rPr>
              <w:t xml:space="preserve">А.В. </w:t>
            </w:r>
            <w:proofErr w:type="spellStart"/>
            <w:r w:rsidRPr="002A54A8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2A54A8" w:rsidRPr="002A54A8" w:rsidRDefault="002A54A8" w:rsidP="002A54A8">
      <w:pPr>
        <w:rPr>
          <w:sz w:val="24"/>
          <w:szCs w:val="24"/>
        </w:rPr>
      </w:pPr>
    </w:p>
    <w:p w:rsidR="00214462" w:rsidRDefault="00214462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Pr="00980E0A" w:rsidRDefault="00980E0A" w:rsidP="00980E0A">
      <w:pPr>
        <w:widowControl w:val="0"/>
        <w:suppressAutoHyphens/>
        <w:spacing w:line="240" w:lineRule="auto"/>
        <w:ind w:left="5812"/>
        <w:jc w:val="center"/>
        <w:rPr>
          <w:sz w:val="24"/>
          <w:szCs w:val="24"/>
        </w:rPr>
      </w:pPr>
      <w:r w:rsidRPr="00980E0A">
        <w:rPr>
          <w:sz w:val="24"/>
          <w:szCs w:val="24"/>
        </w:rPr>
        <w:lastRenderedPageBreak/>
        <w:t>Приложение</w:t>
      </w:r>
    </w:p>
    <w:p w:rsidR="00980E0A" w:rsidRPr="00980E0A" w:rsidRDefault="00980E0A" w:rsidP="00980E0A">
      <w:pPr>
        <w:widowControl w:val="0"/>
        <w:suppressAutoHyphens/>
        <w:spacing w:line="240" w:lineRule="auto"/>
        <w:ind w:left="5812"/>
        <w:jc w:val="center"/>
        <w:rPr>
          <w:sz w:val="24"/>
          <w:szCs w:val="24"/>
        </w:rPr>
      </w:pPr>
    </w:p>
    <w:p w:rsidR="00980E0A" w:rsidRPr="00980E0A" w:rsidRDefault="00980E0A" w:rsidP="00980E0A">
      <w:pPr>
        <w:widowControl w:val="0"/>
        <w:suppressAutoHyphens/>
        <w:spacing w:line="240" w:lineRule="auto"/>
        <w:ind w:left="5812"/>
        <w:jc w:val="center"/>
        <w:rPr>
          <w:sz w:val="24"/>
          <w:szCs w:val="24"/>
        </w:rPr>
      </w:pPr>
      <w:r w:rsidRPr="00980E0A">
        <w:rPr>
          <w:sz w:val="24"/>
          <w:szCs w:val="24"/>
        </w:rPr>
        <w:t>УТВЕРЖДЕН</w:t>
      </w:r>
    </w:p>
    <w:p w:rsidR="00980E0A" w:rsidRPr="00980E0A" w:rsidRDefault="00980E0A" w:rsidP="00980E0A">
      <w:pPr>
        <w:widowControl w:val="0"/>
        <w:suppressAutoHyphens/>
        <w:spacing w:line="240" w:lineRule="auto"/>
        <w:ind w:left="5812"/>
        <w:jc w:val="center"/>
        <w:rPr>
          <w:sz w:val="24"/>
          <w:szCs w:val="24"/>
        </w:rPr>
      </w:pPr>
      <w:r w:rsidRPr="00980E0A">
        <w:rPr>
          <w:sz w:val="24"/>
          <w:szCs w:val="24"/>
        </w:rPr>
        <w:t xml:space="preserve">постановлением Территориальной избирательной комиссии </w:t>
      </w:r>
    </w:p>
    <w:p w:rsidR="00980E0A" w:rsidRPr="00980E0A" w:rsidRDefault="00980E0A" w:rsidP="00980E0A">
      <w:pPr>
        <w:widowControl w:val="0"/>
        <w:suppressAutoHyphens/>
        <w:spacing w:line="240" w:lineRule="auto"/>
        <w:ind w:left="5812"/>
        <w:jc w:val="center"/>
        <w:rPr>
          <w:sz w:val="24"/>
          <w:szCs w:val="24"/>
        </w:rPr>
      </w:pPr>
      <w:r w:rsidRPr="00980E0A">
        <w:rPr>
          <w:sz w:val="24"/>
          <w:szCs w:val="24"/>
        </w:rPr>
        <w:t>города Батайска</w:t>
      </w:r>
    </w:p>
    <w:p w:rsidR="00980E0A" w:rsidRPr="00980E0A" w:rsidRDefault="00980E0A" w:rsidP="00980E0A">
      <w:pPr>
        <w:spacing w:line="240" w:lineRule="auto"/>
        <w:ind w:left="5812"/>
        <w:jc w:val="center"/>
        <w:rPr>
          <w:sz w:val="16"/>
        </w:rPr>
      </w:pPr>
      <w:bookmarkStart w:id="0" w:name="__DdeLink__3764_2741697564"/>
      <w:bookmarkEnd w:id="0"/>
      <w:r w:rsidRPr="00980E0A">
        <w:rPr>
          <w:sz w:val="22"/>
          <w:szCs w:val="22"/>
        </w:rPr>
        <w:t xml:space="preserve">от </w:t>
      </w:r>
      <w:r>
        <w:rPr>
          <w:sz w:val="22"/>
          <w:szCs w:val="22"/>
        </w:rPr>
        <w:t>24.07.2019 г. № 152</w:t>
      </w:r>
      <w:r w:rsidRPr="00980E0A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6B5D51">
        <w:rPr>
          <w:sz w:val="22"/>
          <w:szCs w:val="22"/>
        </w:rPr>
        <w:t>4</w:t>
      </w:r>
      <w:bookmarkStart w:id="1" w:name="_GoBack"/>
      <w:bookmarkEnd w:id="1"/>
    </w:p>
    <w:p w:rsidR="00980E0A" w:rsidRPr="00980E0A" w:rsidRDefault="00980E0A" w:rsidP="00980E0A">
      <w:pPr>
        <w:spacing w:line="240" w:lineRule="auto"/>
        <w:jc w:val="center"/>
        <w:rPr>
          <w:b/>
          <w:sz w:val="28"/>
          <w:szCs w:val="28"/>
        </w:rPr>
      </w:pPr>
    </w:p>
    <w:p w:rsidR="00980E0A" w:rsidRPr="00980E0A" w:rsidRDefault="00980E0A" w:rsidP="00980E0A">
      <w:pPr>
        <w:keepNext/>
        <w:tabs>
          <w:tab w:val="right" w:pos="9639"/>
        </w:tabs>
        <w:suppressAutoHyphens/>
        <w:spacing w:before="60" w:after="60" w:line="240" w:lineRule="auto"/>
        <w:jc w:val="center"/>
        <w:outlineLvl w:val="0"/>
        <w:rPr>
          <w:b/>
          <w:kern w:val="28"/>
          <w:sz w:val="28"/>
        </w:rPr>
      </w:pPr>
      <w:r w:rsidRPr="00980E0A">
        <w:rPr>
          <w:b/>
          <w:kern w:val="28"/>
          <w:sz w:val="28"/>
        </w:rPr>
        <w:t>СОСТАВ</w:t>
      </w:r>
    </w:p>
    <w:p w:rsidR="00980E0A" w:rsidRPr="00980E0A" w:rsidRDefault="00980E0A" w:rsidP="00980E0A">
      <w:pPr>
        <w:keepNext/>
        <w:tabs>
          <w:tab w:val="right" w:pos="9639"/>
        </w:tabs>
        <w:suppressAutoHyphens/>
        <w:spacing w:line="240" w:lineRule="auto"/>
        <w:jc w:val="center"/>
        <w:outlineLvl w:val="0"/>
        <w:rPr>
          <w:b/>
          <w:kern w:val="28"/>
          <w:sz w:val="28"/>
        </w:rPr>
      </w:pPr>
      <w:r w:rsidRPr="00980E0A">
        <w:rPr>
          <w:b/>
          <w:kern w:val="28"/>
          <w:sz w:val="28"/>
        </w:rPr>
        <w:t xml:space="preserve">Рабочей группы по проверке соблюдения порядка сбора подписей избирателей, оформления подписных листов, достоверности сведений </w:t>
      </w:r>
    </w:p>
    <w:p w:rsidR="00980E0A" w:rsidRPr="00980E0A" w:rsidRDefault="00980E0A" w:rsidP="00980E0A">
      <w:pPr>
        <w:keepNext/>
        <w:tabs>
          <w:tab w:val="right" w:pos="9639"/>
        </w:tabs>
        <w:suppressAutoHyphens/>
        <w:spacing w:line="240" w:lineRule="auto"/>
        <w:jc w:val="center"/>
        <w:outlineLvl w:val="0"/>
        <w:rPr>
          <w:b/>
          <w:kern w:val="28"/>
          <w:sz w:val="28"/>
        </w:rPr>
      </w:pPr>
      <w:r w:rsidRPr="00980E0A">
        <w:rPr>
          <w:b/>
          <w:kern w:val="28"/>
          <w:sz w:val="28"/>
        </w:rPr>
        <w:t>об избирателях и их подписей при проведении выборов депутатов Батайской городской Думы седьмого созыва</w:t>
      </w:r>
    </w:p>
    <w:p w:rsidR="00980E0A" w:rsidRPr="00980E0A" w:rsidRDefault="00980E0A" w:rsidP="00980E0A">
      <w:pPr>
        <w:spacing w:line="240" w:lineRule="auto"/>
        <w:jc w:val="left"/>
        <w:rPr>
          <w:b/>
          <w:sz w:val="28"/>
          <w:szCs w:val="28"/>
        </w:rPr>
      </w:pPr>
    </w:p>
    <w:p w:rsidR="00980E0A" w:rsidRPr="00980E0A" w:rsidRDefault="00980E0A" w:rsidP="00980E0A">
      <w:pPr>
        <w:spacing w:line="240" w:lineRule="auto"/>
        <w:jc w:val="center"/>
        <w:rPr>
          <w:b/>
          <w:sz w:val="28"/>
          <w:szCs w:val="28"/>
        </w:rPr>
      </w:pPr>
    </w:p>
    <w:p w:rsidR="00980E0A" w:rsidRPr="00980E0A" w:rsidRDefault="00980E0A" w:rsidP="00980E0A">
      <w:pPr>
        <w:spacing w:line="240" w:lineRule="auto"/>
        <w:jc w:val="left"/>
        <w:rPr>
          <w:b/>
          <w:sz w:val="28"/>
          <w:szCs w:val="28"/>
        </w:rPr>
      </w:pPr>
      <w:r w:rsidRPr="00980E0A">
        <w:rPr>
          <w:b/>
          <w:sz w:val="28"/>
          <w:szCs w:val="28"/>
        </w:rPr>
        <w:t>Руководитель Рабочей группы:</w:t>
      </w:r>
    </w:p>
    <w:p w:rsidR="00980E0A" w:rsidRPr="00980E0A" w:rsidRDefault="00980E0A" w:rsidP="00980E0A">
      <w:pPr>
        <w:spacing w:line="240" w:lineRule="auto"/>
        <w:ind w:firstLine="709"/>
        <w:rPr>
          <w:sz w:val="28"/>
          <w:szCs w:val="28"/>
        </w:rPr>
      </w:pPr>
      <w:r w:rsidRPr="00980E0A">
        <w:rPr>
          <w:i/>
          <w:sz w:val="28"/>
          <w:szCs w:val="28"/>
        </w:rPr>
        <w:t>Ревенко Игорь Николаевич</w:t>
      </w:r>
      <w:r w:rsidRPr="00980E0A">
        <w:rPr>
          <w:sz w:val="28"/>
          <w:szCs w:val="28"/>
        </w:rPr>
        <w:t xml:space="preserve"> - заместитель председателя Территориальной избирательной комиссии города Батайска. </w:t>
      </w:r>
    </w:p>
    <w:p w:rsidR="00980E0A" w:rsidRPr="00980E0A" w:rsidRDefault="00980E0A" w:rsidP="00980E0A">
      <w:pPr>
        <w:spacing w:line="240" w:lineRule="auto"/>
        <w:jc w:val="left"/>
        <w:rPr>
          <w:b/>
          <w:sz w:val="28"/>
          <w:szCs w:val="28"/>
        </w:rPr>
      </w:pPr>
      <w:r w:rsidRPr="00980E0A">
        <w:rPr>
          <w:b/>
          <w:sz w:val="28"/>
          <w:szCs w:val="28"/>
        </w:rPr>
        <w:t>Заместитель руководителя рабочей группы:</w:t>
      </w:r>
    </w:p>
    <w:p w:rsidR="00980E0A" w:rsidRPr="00980E0A" w:rsidRDefault="00980E0A" w:rsidP="00980E0A">
      <w:pPr>
        <w:spacing w:line="240" w:lineRule="auto"/>
        <w:ind w:firstLine="709"/>
        <w:rPr>
          <w:sz w:val="28"/>
          <w:szCs w:val="28"/>
        </w:rPr>
      </w:pPr>
      <w:proofErr w:type="spellStart"/>
      <w:r w:rsidRPr="00980E0A">
        <w:rPr>
          <w:i/>
          <w:sz w:val="28"/>
          <w:szCs w:val="28"/>
        </w:rPr>
        <w:t>Шаркова</w:t>
      </w:r>
      <w:proofErr w:type="spellEnd"/>
      <w:r w:rsidRPr="00980E0A">
        <w:rPr>
          <w:i/>
          <w:sz w:val="28"/>
          <w:szCs w:val="28"/>
        </w:rPr>
        <w:t xml:space="preserve">  Анна  Владимировна </w:t>
      </w:r>
      <w:r w:rsidRPr="00980E0A">
        <w:rPr>
          <w:sz w:val="28"/>
          <w:szCs w:val="28"/>
        </w:rPr>
        <w:t>– секретарь Территориальной избирательной комиссии города Батайска.</w:t>
      </w:r>
    </w:p>
    <w:p w:rsidR="00980E0A" w:rsidRPr="00980E0A" w:rsidRDefault="00980E0A" w:rsidP="00980E0A">
      <w:pPr>
        <w:spacing w:line="240" w:lineRule="auto"/>
        <w:jc w:val="center"/>
        <w:rPr>
          <w:sz w:val="28"/>
          <w:szCs w:val="28"/>
        </w:rPr>
      </w:pPr>
    </w:p>
    <w:p w:rsidR="00980E0A" w:rsidRPr="00980E0A" w:rsidRDefault="00980E0A" w:rsidP="00980E0A">
      <w:pPr>
        <w:spacing w:line="240" w:lineRule="auto"/>
        <w:jc w:val="left"/>
        <w:rPr>
          <w:b/>
          <w:sz w:val="28"/>
          <w:szCs w:val="28"/>
        </w:rPr>
      </w:pPr>
      <w:r w:rsidRPr="00980E0A">
        <w:rPr>
          <w:b/>
          <w:sz w:val="28"/>
          <w:szCs w:val="28"/>
        </w:rPr>
        <w:t>Секретарь рабочей группы:</w:t>
      </w:r>
    </w:p>
    <w:p w:rsidR="00980E0A" w:rsidRPr="00980E0A" w:rsidRDefault="00980E0A" w:rsidP="00980E0A">
      <w:pPr>
        <w:spacing w:line="240" w:lineRule="auto"/>
        <w:ind w:firstLine="709"/>
        <w:rPr>
          <w:sz w:val="28"/>
          <w:szCs w:val="28"/>
        </w:rPr>
      </w:pPr>
      <w:proofErr w:type="spellStart"/>
      <w:r w:rsidRPr="00980E0A">
        <w:rPr>
          <w:i/>
          <w:sz w:val="28"/>
          <w:szCs w:val="28"/>
        </w:rPr>
        <w:t>Мирошникова</w:t>
      </w:r>
      <w:proofErr w:type="spellEnd"/>
      <w:r w:rsidRPr="00980E0A">
        <w:rPr>
          <w:i/>
          <w:sz w:val="28"/>
          <w:szCs w:val="28"/>
        </w:rPr>
        <w:t xml:space="preserve">  Виктория  Сергеевна</w:t>
      </w:r>
      <w:r w:rsidRPr="00980E0A">
        <w:rPr>
          <w:sz w:val="28"/>
          <w:szCs w:val="28"/>
        </w:rPr>
        <w:t xml:space="preserve"> - член Территориальной избирательной комиссии города Батайска с правом решающего голоса.</w:t>
      </w:r>
    </w:p>
    <w:p w:rsidR="00980E0A" w:rsidRPr="00980E0A" w:rsidRDefault="00980E0A" w:rsidP="00980E0A">
      <w:pPr>
        <w:spacing w:line="240" w:lineRule="auto"/>
        <w:jc w:val="center"/>
        <w:rPr>
          <w:b/>
          <w:sz w:val="28"/>
          <w:szCs w:val="28"/>
        </w:rPr>
      </w:pPr>
    </w:p>
    <w:p w:rsidR="00980E0A" w:rsidRPr="00980E0A" w:rsidRDefault="00980E0A" w:rsidP="00980E0A">
      <w:pPr>
        <w:spacing w:line="240" w:lineRule="auto"/>
        <w:jc w:val="left"/>
        <w:rPr>
          <w:b/>
          <w:sz w:val="28"/>
          <w:szCs w:val="28"/>
        </w:rPr>
      </w:pPr>
      <w:r w:rsidRPr="00980E0A">
        <w:rPr>
          <w:b/>
          <w:sz w:val="28"/>
          <w:szCs w:val="28"/>
        </w:rPr>
        <w:t>Члены рабочей группы:</w:t>
      </w:r>
    </w:p>
    <w:p w:rsidR="00980E0A" w:rsidRPr="00980E0A" w:rsidRDefault="00980E0A" w:rsidP="00980E0A">
      <w:pPr>
        <w:spacing w:line="240" w:lineRule="auto"/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Маслов Александр Николаевич</w:t>
      </w:r>
      <w:r w:rsidRPr="00980E0A">
        <w:rPr>
          <w:i/>
          <w:sz w:val="28"/>
          <w:szCs w:val="28"/>
        </w:rPr>
        <w:t xml:space="preserve"> - </w:t>
      </w:r>
      <w:r w:rsidRPr="00980E0A">
        <w:rPr>
          <w:sz w:val="28"/>
          <w:szCs w:val="28"/>
        </w:rPr>
        <w:t>член Территориальной избирательной комиссии города Батайска с правом решающего голоса;</w:t>
      </w:r>
    </w:p>
    <w:p w:rsidR="00980E0A" w:rsidRPr="00980E0A" w:rsidRDefault="00980E0A" w:rsidP="00980E0A">
      <w:pPr>
        <w:spacing w:line="240" w:lineRule="auto"/>
        <w:ind w:firstLine="709"/>
        <w:rPr>
          <w:sz w:val="28"/>
          <w:szCs w:val="28"/>
        </w:rPr>
      </w:pPr>
      <w:proofErr w:type="spellStart"/>
      <w:r w:rsidRPr="00980E0A">
        <w:rPr>
          <w:i/>
          <w:sz w:val="28"/>
          <w:szCs w:val="28"/>
        </w:rPr>
        <w:t>Ребриева</w:t>
      </w:r>
      <w:proofErr w:type="spellEnd"/>
      <w:r w:rsidRPr="00980E0A">
        <w:rPr>
          <w:i/>
          <w:sz w:val="28"/>
          <w:szCs w:val="28"/>
        </w:rPr>
        <w:t xml:space="preserve"> Кристина Вячеславовна </w:t>
      </w:r>
      <w:r w:rsidRPr="00980E0A">
        <w:rPr>
          <w:sz w:val="28"/>
          <w:szCs w:val="28"/>
        </w:rPr>
        <w:t>- член Территориальной избирательной комиссии города Батайска с правом решающего голоса;</w:t>
      </w:r>
    </w:p>
    <w:p w:rsidR="00980E0A" w:rsidRPr="00980E0A" w:rsidRDefault="00980E0A" w:rsidP="00980E0A">
      <w:pPr>
        <w:spacing w:line="240" w:lineRule="auto"/>
        <w:ind w:firstLine="709"/>
        <w:rPr>
          <w:sz w:val="28"/>
          <w:szCs w:val="28"/>
        </w:rPr>
      </w:pPr>
    </w:p>
    <w:p w:rsidR="00980E0A" w:rsidRPr="00980E0A" w:rsidRDefault="00980E0A" w:rsidP="00980E0A">
      <w:pPr>
        <w:rPr>
          <w:sz w:val="28"/>
          <w:szCs w:val="28"/>
        </w:rPr>
      </w:pPr>
    </w:p>
    <w:p w:rsidR="00980E0A" w:rsidRPr="00980E0A" w:rsidRDefault="00980E0A" w:rsidP="00980E0A">
      <w:pPr>
        <w:spacing w:line="240" w:lineRule="auto"/>
        <w:jc w:val="left"/>
        <w:rPr>
          <w:sz w:val="24"/>
          <w:szCs w:val="24"/>
        </w:rPr>
      </w:pPr>
    </w:p>
    <w:p w:rsidR="00980E0A" w:rsidRDefault="00980E0A"/>
    <w:sectPr w:rsidR="00980E0A" w:rsidSect="00D82785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4A8"/>
    <w:rsid w:val="00214462"/>
    <w:rsid w:val="002A54A8"/>
    <w:rsid w:val="003D1EE5"/>
    <w:rsid w:val="006B5D51"/>
    <w:rsid w:val="00980E0A"/>
    <w:rsid w:val="00C54658"/>
    <w:rsid w:val="00D8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A54A8"/>
    <w:pPr>
      <w:spacing w:line="240" w:lineRule="auto"/>
      <w:jc w:val="left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semiHidden/>
    <w:unhideWhenUsed/>
    <w:rsid w:val="003D1EE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D1EE5"/>
    <w:rPr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A54A8"/>
    <w:pPr>
      <w:spacing w:line="240" w:lineRule="auto"/>
      <w:jc w:val="left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semiHidden/>
    <w:unhideWhenUsed/>
    <w:rsid w:val="003D1EE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D1EE5"/>
    <w:rPr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5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6</cp:revision>
  <dcterms:created xsi:type="dcterms:W3CDTF">2019-08-02T12:16:00Z</dcterms:created>
  <dcterms:modified xsi:type="dcterms:W3CDTF">2019-08-02T12:31:00Z</dcterms:modified>
</cp:coreProperties>
</file>