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55653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03459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24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0345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03459">
              <w:rPr>
                <w:b/>
                <w:color w:val="000000" w:themeColor="text1"/>
                <w:sz w:val="28"/>
                <w:szCs w:val="28"/>
              </w:rPr>
              <w:t>152-21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850B14">
            <w:pPr>
              <w:ind w:left="1134" w:right="1134"/>
              <w:jc w:val="center"/>
            </w:pPr>
            <w:proofErr w:type="spellStart"/>
            <w:r w:rsidRPr="000B258B">
              <w:rPr>
                <w:b/>
                <w:bCs/>
                <w:sz w:val="28"/>
                <w:szCs w:val="28"/>
              </w:rPr>
              <w:t>Батайской</w:t>
            </w:r>
            <w:proofErr w:type="spellEnd"/>
            <w:r w:rsidRPr="000B258B">
              <w:rPr>
                <w:b/>
                <w:bCs/>
                <w:sz w:val="28"/>
                <w:szCs w:val="28"/>
              </w:rPr>
              <w:t xml:space="preserve">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r w:rsidR="00B03459" w:rsidRPr="00B03459">
              <w:rPr>
                <w:b/>
                <w:sz w:val="28"/>
                <w:szCs w:val="28"/>
              </w:rPr>
              <w:t>Арсеньева Сергея Николаевича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</w:t>
      </w:r>
      <w:r w:rsidRPr="00850B14">
        <w:rPr>
          <w:sz w:val="28"/>
          <w:szCs w:val="28"/>
        </w:rPr>
        <w:t xml:space="preserve">седьмого созыва </w:t>
      </w:r>
      <w:r w:rsidR="00B03459">
        <w:rPr>
          <w:sz w:val="28"/>
          <w:szCs w:val="28"/>
        </w:rPr>
        <w:t>Арсеньева Сергея Николаевича</w:t>
      </w:r>
      <w:r w:rsidR="00266533" w:rsidRPr="00850B14">
        <w:rPr>
          <w:sz w:val="28"/>
          <w:szCs w:val="28"/>
        </w:rPr>
        <w:t>,</w:t>
      </w:r>
      <w:r w:rsidR="00DD5914" w:rsidRPr="00850B14">
        <w:rPr>
          <w:sz w:val="28"/>
          <w:szCs w:val="28"/>
        </w:rPr>
        <w:t xml:space="preserve"> </w:t>
      </w:r>
      <w:r w:rsidRPr="00850B14">
        <w:rPr>
          <w:sz w:val="28"/>
          <w:szCs w:val="28"/>
        </w:rPr>
        <w:t>руководствуясь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</w:t>
      </w:r>
      <w:r w:rsidRPr="00446A47">
        <w:rPr>
          <w:sz w:val="28"/>
          <w:szCs w:val="28"/>
        </w:rPr>
        <w:t>н</w:t>
      </w:r>
      <w:r w:rsidRPr="00446A47">
        <w:rPr>
          <w:sz w:val="28"/>
          <w:szCs w:val="28"/>
        </w:rPr>
        <w:t>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</w:t>
      </w:r>
      <w:r w:rsidRPr="00446A47">
        <w:rPr>
          <w:sz w:val="28"/>
          <w:szCs w:val="28"/>
        </w:rPr>
        <w:t>й</w:t>
      </w:r>
      <w:r w:rsidRPr="00446A47">
        <w:rPr>
          <w:sz w:val="28"/>
          <w:szCs w:val="28"/>
        </w:rPr>
        <w:t>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</w:t>
      </w:r>
      <w:r w:rsidR="00446A47" w:rsidRPr="00446A47">
        <w:rPr>
          <w:sz w:val="28"/>
          <w:szCs w:val="28"/>
        </w:rPr>
        <w:t>н</w:t>
      </w:r>
      <w:r w:rsidR="00446A47" w:rsidRPr="00446A47">
        <w:rPr>
          <w:sz w:val="28"/>
          <w:szCs w:val="28"/>
        </w:rPr>
        <w:t>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3E3B21" w:rsidRDefault="00446A47" w:rsidP="00A91AB0">
      <w:pPr>
        <w:pStyle w:val="a8"/>
        <w:suppressAutoHyphens/>
        <w:spacing w:line="240" w:lineRule="auto"/>
        <w:rPr>
          <w:b/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D55068">
        <w:rPr>
          <w:sz w:val="28"/>
          <w:szCs w:val="28"/>
        </w:rPr>
        <w:t>Боржестека</w:t>
      </w:r>
      <w:proofErr w:type="spellEnd"/>
      <w:r w:rsidR="00D55068">
        <w:rPr>
          <w:sz w:val="28"/>
          <w:szCs w:val="28"/>
        </w:rPr>
        <w:t xml:space="preserve"> Максима Александровича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3E3B21">
        <w:rPr>
          <w:sz w:val="28"/>
          <w:szCs w:val="28"/>
        </w:rPr>
        <w:t xml:space="preserve">Батайской городской Думы седьмого </w:t>
      </w:r>
      <w:r w:rsidRPr="00850B14">
        <w:rPr>
          <w:sz w:val="28"/>
          <w:szCs w:val="28"/>
        </w:rPr>
        <w:t xml:space="preserve">созыва </w:t>
      </w:r>
      <w:r w:rsidR="00B03459">
        <w:rPr>
          <w:sz w:val="28"/>
          <w:szCs w:val="28"/>
        </w:rPr>
        <w:t>Арсеньева Сергея Николаевича</w:t>
      </w:r>
      <w:bookmarkStart w:id="0" w:name="_GoBack"/>
      <w:bookmarkEnd w:id="0"/>
      <w:r w:rsidR="003E3B21" w:rsidRPr="00850B14">
        <w:rPr>
          <w:sz w:val="28"/>
          <w:szCs w:val="28"/>
        </w:rPr>
        <w:t>.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0073E7">
        <w:rPr>
          <w:sz w:val="28"/>
          <w:szCs w:val="28"/>
        </w:rPr>
        <w:t xml:space="preserve">дополнительный офис публичного акционерного общества «Сбербанк России» № 5221/0765, </w:t>
      </w:r>
      <w:proofErr w:type="gramStart"/>
      <w:r w:rsidR="000073E7">
        <w:rPr>
          <w:sz w:val="28"/>
          <w:szCs w:val="28"/>
        </w:rPr>
        <w:t>расположенном</w:t>
      </w:r>
      <w:proofErr w:type="gramEnd"/>
      <w:r w:rsidR="000073E7">
        <w:rPr>
          <w:sz w:val="28"/>
          <w:szCs w:val="28"/>
        </w:rPr>
        <w:t xml:space="preserve"> по адресу: 346887, Ростовская область, г. Батайск, </w:t>
      </w:r>
      <w:r w:rsidR="00D724DD">
        <w:rPr>
          <w:sz w:val="28"/>
          <w:szCs w:val="28"/>
        </w:rPr>
        <w:t xml:space="preserve">               </w:t>
      </w:r>
      <w:r w:rsidR="000073E7">
        <w:rPr>
          <w:sz w:val="28"/>
          <w:szCs w:val="28"/>
        </w:rPr>
        <w:t>ул. Ленина, д. 168 в.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1DC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459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24DD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C0B57-1C29-436B-B6EF-ED3B3DD9C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195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23</cp:revision>
  <cp:lastPrinted>2019-07-12T08:34:00Z</cp:lastPrinted>
  <dcterms:created xsi:type="dcterms:W3CDTF">2019-07-14T22:19:00Z</dcterms:created>
  <dcterms:modified xsi:type="dcterms:W3CDTF">2019-07-25T07:43:00Z</dcterms:modified>
</cp:coreProperties>
</file>