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CA2" w:rsidRDefault="00C40CA2" w:rsidP="00C40CA2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21952814" r:id="rId7"/>
        </w:object>
      </w:r>
    </w:p>
    <w:p w:rsidR="00C40CA2" w:rsidRDefault="00C40CA2" w:rsidP="00C40CA2">
      <w:pPr>
        <w:jc w:val="center"/>
        <w:rPr>
          <w:sz w:val="16"/>
        </w:rPr>
      </w:pPr>
    </w:p>
    <w:p w:rsidR="00C40CA2" w:rsidRDefault="00C40CA2" w:rsidP="00C40CA2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C40CA2" w:rsidRPr="000E451C" w:rsidRDefault="00C40CA2" w:rsidP="00197D15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C40CA2" w:rsidRPr="000E451C" w:rsidRDefault="00C40CA2" w:rsidP="00C40CA2">
      <w:pPr>
        <w:pBdr>
          <w:bottom w:val="single" w:sz="12" w:space="0" w:color="auto"/>
        </w:pBdr>
        <w:jc w:val="center"/>
        <w:rPr>
          <w:b/>
          <w:sz w:val="32"/>
          <w:szCs w:val="32"/>
        </w:rPr>
      </w:pPr>
    </w:p>
    <w:p w:rsidR="00C40CA2" w:rsidRPr="006E0B03" w:rsidRDefault="00C40CA2" w:rsidP="00C40CA2">
      <w:pPr>
        <w:rPr>
          <w:sz w:val="20"/>
          <w:szCs w:val="20"/>
        </w:rPr>
      </w:pPr>
    </w:p>
    <w:p w:rsidR="00C40CA2" w:rsidRPr="006E0B03" w:rsidRDefault="00C40CA2" w:rsidP="00A7559E">
      <w:pPr>
        <w:rPr>
          <w:b/>
          <w:sz w:val="28"/>
        </w:rPr>
      </w:pPr>
    </w:p>
    <w:p w:rsidR="00C40CA2" w:rsidRDefault="00C40CA2" w:rsidP="00C40CA2">
      <w:pPr>
        <w:jc w:val="center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C40CA2" w:rsidRDefault="00C40CA2" w:rsidP="00C40CA2">
      <w:pPr>
        <w:rPr>
          <w:b/>
          <w:sz w:val="28"/>
        </w:rPr>
      </w:pPr>
    </w:p>
    <w:p w:rsidR="00C40CA2" w:rsidRDefault="006E2DFF" w:rsidP="00C40CA2">
      <w:pPr>
        <w:rPr>
          <w:b/>
          <w:sz w:val="28"/>
        </w:rPr>
      </w:pPr>
      <w:r>
        <w:rPr>
          <w:b/>
          <w:sz w:val="28"/>
        </w:rPr>
        <w:t>11июня</w:t>
      </w:r>
      <w:r w:rsidR="00C40CA2" w:rsidRPr="00833CF5">
        <w:rPr>
          <w:b/>
          <w:sz w:val="28"/>
        </w:rPr>
        <w:t>201</w:t>
      </w:r>
      <w:r w:rsidR="004B1ACB">
        <w:rPr>
          <w:b/>
          <w:sz w:val="28"/>
        </w:rPr>
        <w:t>9</w:t>
      </w:r>
      <w:r w:rsidR="00C40CA2" w:rsidRPr="00833CF5">
        <w:rPr>
          <w:b/>
          <w:sz w:val="28"/>
        </w:rPr>
        <w:t xml:space="preserve"> г.</w:t>
      </w:r>
      <w:r w:rsidR="00C31D87">
        <w:rPr>
          <w:b/>
          <w:sz w:val="28"/>
        </w:rPr>
        <w:t xml:space="preserve">                                                                                           </w:t>
      </w:r>
      <w:r w:rsidR="00F50087">
        <w:rPr>
          <w:b/>
          <w:sz w:val="28"/>
        </w:rPr>
        <w:t>№</w:t>
      </w:r>
      <w:r>
        <w:rPr>
          <w:b/>
          <w:sz w:val="28"/>
        </w:rPr>
        <w:t>137</w:t>
      </w:r>
      <w:r w:rsidR="00BA5B0E">
        <w:rPr>
          <w:b/>
          <w:sz w:val="28"/>
        </w:rPr>
        <w:t>-</w:t>
      </w:r>
      <w:r w:rsidR="00A365F5">
        <w:rPr>
          <w:b/>
          <w:sz w:val="28"/>
        </w:rPr>
        <w:t>8</w:t>
      </w:r>
    </w:p>
    <w:p w:rsidR="006E2DFF" w:rsidRDefault="006E2DFF" w:rsidP="00C40CA2">
      <w:pPr>
        <w:rPr>
          <w:b/>
          <w:sz w:val="28"/>
        </w:rPr>
      </w:pPr>
    </w:p>
    <w:p w:rsidR="00C40CA2" w:rsidRPr="00B83137" w:rsidRDefault="00C40CA2" w:rsidP="00C40CA2">
      <w:pPr>
        <w:jc w:val="center"/>
        <w:rPr>
          <w:sz w:val="28"/>
        </w:rPr>
      </w:pPr>
      <w:r w:rsidRPr="00B83137">
        <w:rPr>
          <w:sz w:val="28"/>
        </w:rPr>
        <w:t>город Батайск</w:t>
      </w:r>
    </w:p>
    <w:p w:rsidR="004B1ACB" w:rsidRDefault="004B1ACB" w:rsidP="00C40CA2">
      <w:pPr>
        <w:jc w:val="center"/>
        <w:rPr>
          <w:b/>
          <w:sz w:val="28"/>
        </w:rPr>
      </w:pPr>
    </w:p>
    <w:tbl>
      <w:tblPr>
        <w:tblStyle w:val="a3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505"/>
      </w:tblGrid>
      <w:tr w:rsidR="0035151F" w:rsidTr="00F05D17">
        <w:tc>
          <w:tcPr>
            <w:tcW w:w="8505" w:type="dxa"/>
          </w:tcPr>
          <w:p w:rsidR="00A7559E" w:rsidRDefault="00BA5B0E" w:rsidP="00F05D17">
            <w:pPr>
              <w:autoSpaceDE w:val="0"/>
              <w:autoSpaceDN w:val="0"/>
              <w:jc w:val="center"/>
              <w:rPr>
                <w:b/>
                <w:bCs/>
                <w:sz w:val="28"/>
                <w:szCs w:val="28"/>
              </w:rPr>
            </w:pPr>
            <w:r w:rsidRPr="00BA5B0E">
              <w:rPr>
                <w:b/>
                <w:bCs/>
                <w:sz w:val="28"/>
                <w:szCs w:val="28"/>
              </w:rPr>
              <w:t>Об исключении из резерва составов</w:t>
            </w:r>
            <w:r w:rsidR="0035151F">
              <w:rPr>
                <w:b/>
                <w:bCs/>
                <w:sz w:val="28"/>
                <w:szCs w:val="28"/>
              </w:rPr>
              <w:t xml:space="preserve">участковых </w:t>
            </w:r>
          </w:p>
          <w:p w:rsidR="00F05D17" w:rsidRDefault="00F05D17" w:rsidP="00F05D17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</w:rPr>
              <w:t>избирательных комиссий на территории</w:t>
            </w:r>
          </w:p>
          <w:p w:rsidR="00F05D17" w:rsidRDefault="00F05D17" w:rsidP="00F05D17">
            <w:pPr>
              <w:autoSpaceDE w:val="0"/>
              <w:autoSpaceDN w:val="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sz w:val="28"/>
                <w:szCs w:val="28"/>
              </w:rPr>
              <w:t>города Батайска</w:t>
            </w:r>
          </w:p>
          <w:p w:rsidR="0035151F" w:rsidRPr="0035151F" w:rsidRDefault="0035151F" w:rsidP="0035151F">
            <w:pPr>
              <w:tabs>
                <w:tab w:val="left" w:pos="8505"/>
                <w:tab w:val="left" w:pos="9072"/>
              </w:tabs>
              <w:ind w:right="22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35151F" w:rsidRDefault="0035151F" w:rsidP="0035151F">
      <w:pPr>
        <w:ind w:left="2835" w:right="2664"/>
        <w:jc w:val="both"/>
        <w:rPr>
          <w:b/>
          <w:bCs/>
          <w:spacing w:val="20"/>
          <w:sz w:val="22"/>
        </w:rPr>
      </w:pPr>
    </w:p>
    <w:p w:rsidR="0035151F" w:rsidRDefault="0035151F" w:rsidP="0035151F">
      <w:pPr>
        <w:ind w:left="2835" w:right="2664"/>
        <w:jc w:val="both"/>
        <w:rPr>
          <w:b/>
          <w:bCs/>
          <w:spacing w:val="20"/>
          <w:sz w:val="22"/>
        </w:rPr>
      </w:pPr>
    </w:p>
    <w:p w:rsidR="008E077A" w:rsidRDefault="00A7559E" w:rsidP="00D14677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7559E">
        <w:rPr>
          <w:sz w:val="28"/>
          <w:szCs w:val="20"/>
        </w:rPr>
        <w:t>На основании</w:t>
      </w:r>
      <w:hyperlink r:id="rId8" w:history="1">
        <w:r w:rsidRPr="00A7559E">
          <w:rPr>
            <w:sz w:val="28"/>
            <w:szCs w:val="20"/>
          </w:rPr>
          <w:t>пункта 5.1 статьи 27 Федерального закона "Об основных гарантиях избирательных прав и права на участие в референдуме граждан Российской Федерации"</w:t>
        </w:r>
      </w:hyperlink>
      <w:r w:rsidRPr="00A7559E">
        <w:rPr>
          <w:sz w:val="28"/>
          <w:szCs w:val="20"/>
        </w:rPr>
        <w:t>от 12.06.2002 N 67-ФЗ,пункта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N 152/1137-6,</w:t>
      </w:r>
      <w:r w:rsidR="00D14677">
        <w:rPr>
          <w:sz w:val="28"/>
          <w:szCs w:val="20"/>
        </w:rPr>
        <w:t xml:space="preserve"> а так же</w:t>
      </w:r>
      <w:r w:rsidR="00D14677" w:rsidRPr="00806AD8">
        <w:rPr>
          <w:color w:val="000000" w:themeColor="text1"/>
          <w:sz w:val="28"/>
          <w:szCs w:val="28"/>
        </w:rPr>
        <w:t xml:space="preserve">в связи с поданными заявлениями Гриненко Екатерины Владимировны, Зубковой Елены Петровны, Чеботаревой Галины Васильевны, </w:t>
      </w:r>
      <w:proofErr w:type="spellStart"/>
      <w:r w:rsidR="00D14677" w:rsidRPr="00806AD8">
        <w:rPr>
          <w:color w:val="000000" w:themeColor="text1"/>
          <w:sz w:val="28"/>
          <w:szCs w:val="28"/>
        </w:rPr>
        <w:t>Яргункиной</w:t>
      </w:r>
      <w:proofErr w:type="spellEnd"/>
      <w:r w:rsidR="00D14677" w:rsidRPr="00806AD8">
        <w:rPr>
          <w:color w:val="000000" w:themeColor="text1"/>
          <w:sz w:val="28"/>
          <w:szCs w:val="28"/>
        </w:rPr>
        <w:t xml:space="preserve"> Ларисы Михайловны, </w:t>
      </w:r>
      <w:proofErr w:type="spellStart"/>
      <w:r w:rsidR="00D14677" w:rsidRPr="00806AD8">
        <w:rPr>
          <w:color w:val="000000" w:themeColor="text1"/>
          <w:sz w:val="28"/>
          <w:szCs w:val="28"/>
        </w:rPr>
        <w:t>Пейковой</w:t>
      </w:r>
      <w:proofErr w:type="spellEnd"/>
      <w:r w:rsidR="00D14677" w:rsidRPr="00806AD8">
        <w:rPr>
          <w:color w:val="000000" w:themeColor="text1"/>
          <w:sz w:val="28"/>
          <w:szCs w:val="28"/>
        </w:rPr>
        <w:t xml:space="preserve"> Елены Александровны, Клещевой Ольги Валерьевны, Куц Натальи Ивановны, </w:t>
      </w:r>
      <w:proofErr w:type="spellStart"/>
      <w:r w:rsidR="00D14677" w:rsidRPr="00806AD8">
        <w:rPr>
          <w:color w:val="000000" w:themeColor="text1"/>
          <w:sz w:val="28"/>
          <w:szCs w:val="28"/>
        </w:rPr>
        <w:t>Загутиной</w:t>
      </w:r>
      <w:proofErr w:type="spellEnd"/>
      <w:r w:rsidR="00D14677" w:rsidRPr="00806AD8">
        <w:rPr>
          <w:color w:val="000000" w:themeColor="text1"/>
          <w:sz w:val="28"/>
          <w:szCs w:val="28"/>
        </w:rPr>
        <w:t xml:space="preserve"> Юлии Викторовны</w:t>
      </w:r>
      <w:r w:rsidR="00D14677">
        <w:rPr>
          <w:color w:val="000000" w:themeColor="text1"/>
          <w:sz w:val="28"/>
          <w:szCs w:val="28"/>
        </w:rPr>
        <w:t>,</w:t>
      </w:r>
    </w:p>
    <w:p w:rsidR="00D14677" w:rsidRPr="00A7559E" w:rsidRDefault="00D14677" w:rsidP="00A7559E">
      <w:pPr>
        <w:spacing w:line="276" w:lineRule="auto"/>
        <w:ind w:firstLine="709"/>
        <w:jc w:val="both"/>
        <w:rPr>
          <w:sz w:val="28"/>
          <w:szCs w:val="20"/>
        </w:rPr>
      </w:pPr>
    </w:p>
    <w:p w:rsidR="008E077A" w:rsidRDefault="008E077A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 Батайска</w:t>
      </w:r>
    </w:p>
    <w:p w:rsidR="008E077A" w:rsidRDefault="008E077A" w:rsidP="008E077A">
      <w:pPr>
        <w:pStyle w:val="a6"/>
        <w:spacing w:line="240" w:lineRule="auto"/>
        <w:ind w:firstLine="0"/>
        <w:jc w:val="center"/>
        <w:rPr>
          <w:sz w:val="28"/>
          <w:szCs w:val="28"/>
        </w:rPr>
      </w:pPr>
    </w:p>
    <w:p w:rsidR="0035151F" w:rsidRPr="00770AF4" w:rsidRDefault="0035151F" w:rsidP="008E077A">
      <w:pPr>
        <w:pStyle w:val="a6"/>
        <w:spacing w:line="240" w:lineRule="auto"/>
        <w:ind w:firstLine="0"/>
        <w:jc w:val="center"/>
        <w:rPr>
          <w:b/>
          <w:sz w:val="28"/>
        </w:rPr>
      </w:pPr>
      <w:r w:rsidRPr="00770AF4">
        <w:rPr>
          <w:b/>
          <w:sz w:val="28"/>
        </w:rPr>
        <w:t>ПОСТАНОВЛЯЕТ:</w:t>
      </w:r>
    </w:p>
    <w:p w:rsidR="0035151F" w:rsidRPr="00F05D17" w:rsidRDefault="0035151F" w:rsidP="008E077A">
      <w:pPr>
        <w:pStyle w:val="a6"/>
        <w:spacing w:line="240" w:lineRule="auto"/>
        <w:jc w:val="center"/>
        <w:rPr>
          <w:sz w:val="28"/>
        </w:rPr>
      </w:pPr>
    </w:p>
    <w:p w:rsidR="0035151F" w:rsidRDefault="0035151F" w:rsidP="0035151F">
      <w:pPr>
        <w:pStyle w:val="a6"/>
        <w:rPr>
          <w:sz w:val="28"/>
        </w:rPr>
      </w:pPr>
      <w:r w:rsidRPr="00F05D17">
        <w:rPr>
          <w:sz w:val="28"/>
        </w:rPr>
        <w:t>1. </w:t>
      </w:r>
      <w:r w:rsidR="00A7559E">
        <w:rPr>
          <w:sz w:val="28"/>
        </w:rPr>
        <w:t>Исключи</w:t>
      </w:r>
      <w:r w:rsidRPr="00F05D17">
        <w:rPr>
          <w:sz w:val="28"/>
        </w:rPr>
        <w:t xml:space="preserve">ть </w:t>
      </w:r>
      <w:r w:rsidR="00A7559E">
        <w:rPr>
          <w:sz w:val="28"/>
        </w:rPr>
        <w:t>из</w:t>
      </w:r>
      <w:r w:rsidRPr="00F05D17">
        <w:rPr>
          <w:sz w:val="28"/>
        </w:rPr>
        <w:t xml:space="preserve"> резерв</w:t>
      </w:r>
      <w:r w:rsidR="00A7559E">
        <w:rPr>
          <w:sz w:val="28"/>
        </w:rPr>
        <w:t>а</w:t>
      </w:r>
      <w:r w:rsidRPr="00F05D17">
        <w:rPr>
          <w:sz w:val="28"/>
        </w:rPr>
        <w:t xml:space="preserve"> составов участковых комиссий </w:t>
      </w:r>
      <w:r w:rsidR="00770AF4" w:rsidRPr="008E077A">
        <w:rPr>
          <w:sz w:val="28"/>
          <w:szCs w:val="24"/>
        </w:rPr>
        <w:t>на территории города Батайска</w:t>
      </w:r>
      <w:r>
        <w:rPr>
          <w:sz w:val="28"/>
        </w:rPr>
        <w:t xml:space="preserve"> список  лиц согласно приложению.</w:t>
      </w:r>
    </w:p>
    <w:p w:rsidR="0035151F" w:rsidRDefault="0035151F" w:rsidP="0035151F">
      <w:pPr>
        <w:pStyle w:val="a6"/>
        <w:rPr>
          <w:sz w:val="28"/>
        </w:rPr>
      </w:pPr>
      <w:r>
        <w:rPr>
          <w:sz w:val="28"/>
        </w:rPr>
        <w:lastRenderedPageBreak/>
        <w:t>2. </w:t>
      </w:r>
      <w:r w:rsidR="00A7559E">
        <w:rPr>
          <w:sz w:val="28"/>
          <w:szCs w:val="28"/>
        </w:rPr>
        <w:t>Разместить на</w:t>
      </w:r>
      <w:r w:rsidR="00570B99">
        <w:rPr>
          <w:sz w:val="28"/>
          <w:szCs w:val="28"/>
        </w:rPr>
        <w:t>стоящее постановление на сайте Т</w:t>
      </w:r>
      <w:r w:rsidR="00A7559E">
        <w:rPr>
          <w:sz w:val="28"/>
          <w:szCs w:val="28"/>
        </w:rPr>
        <w:t>ерриториальной избирательной комиссии города Батайска в информационно-телекоммуникационной сети «Интернет».</w:t>
      </w:r>
    </w:p>
    <w:p w:rsidR="0035151F" w:rsidRPr="00F05D17" w:rsidRDefault="0035151F" w:rsidP="0035151F">
      <w:pPr>
        <w:jc w:val="both"/>
        <w:rPr>
          <w:sz w:val="28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864"/>
        <w:gridCol w:w="2516"/>
      </w:tblGrid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Председатель комиссии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Ю.Н. </w:t>
            </w:r>
            <w:proofErr w:type="spellStart"/>
            <w:r w:rsidRPr="00F05D17">
              <w:rPr>
                <w:sz w:val="28"/>
                <w:szCs w:val="20"/>
              </w:rPr>
              <w:t>Радачинский</w:t>
            </w:r>
            <w:proofErr w:type="spellEnd"/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</w:tr>
      <w:tr w:rsidR="00F05D17" w:rsidTr="00F05D17">
        <w:tc>
          <w:tcPr>
            <w:tcW w:w="3190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Секретарь  комиссии                                                  </w:t>
            </w:r>
          </w:p>
        </w:tc>
        <w:tc>
          <w:tcPr>
            <w:tcW w:w="3864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</w:p>
        </w:tc>
        <w:tc>
          <w:tcPr>
            <w:tcW w:w="2516" w:type="dxa"/>
          </w:tcPr>
          <w:p w:rsidR="00F05D17" w:rsidRDefault="00F05D17" w:rsidP="0035151F">
            <w:pPr>
              <w:spacing w:line="360" w:lineRule="auto"/>
              <w:jc w:val="both"/>
              <w:rPr>
                <w:sz w:val="28"/>
                <w:szCs w:val="20"/>
              </w:rPr>
            </w:pPr>
            <w:r w:rsidRPr="00F05D17">
              <w:rPr>
                <w:sz w:val="28"/>
                <w:szCs w:val="20"/>
              </w:rPr>
              <w:t xml:space="preserve">А.В. </w:t>
            </w:r>
            <w:proofErr w:type="spellStart"/>
            <w:r w:rsidRPr="00F05D17">
              <w:rPr>
                <w:sz w:val="28"/>
                <w:szCs w:val="20"/>
              </w:rPr>
              <w:t>Шаркова</w:t>
            </w:r>
            <w:proofErr w:type="spellEnd"/>
          </w:p>
        </w:tc>
      </w:tr>
    </w:tbl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474563" w:rsidRDefault="00474563" w:rsidP="000A37B8">
      <w:pPr>
        <w:ind w:left="6237"/>
        <w:jc w:val="center"/>
      </w:pPr>
    </w:p>
    <w:p w:rsidR="0035151F" w:rsidRDefault="0035151F" w:rsidP="000A37B8">
      <w:pPr>
        <w:ind w:left="6237"/>
        <w:jc w:val="center"/>
      </w:pPr>
      <w:r>
        <w:lastRenderedPageBreak/>
        <w:t xml:space="preserve">Приложение </w:t>
      </w:r>
      <w:r>
        <w:br/>
        <w:t>к постановлению</w:t>
      </w:r>
    </w:p>
    <w:p w:rsidR="0035151F" w:rsidRDefault="000A37B8" w:rsidP="000A37B8">
      <w:pPr>
        <w:ind w:left="6237"/>
        <w:jc w:val="center"/>
      </w:pPr>
      <w:r>
        <w:t>Территориальной и</w:t>
      </w:r>
      <w:r w:rsidR="0035151F">
        <w:t>збирательной комиссии</w:t>
      </w:r>
    </w:p>
    <w:p w:rsidR="0035151F" w:rsidRDefault="000A37B8" w:rsidP="000A37B8">
      <w:pPr>
        <w:ind w:left="6237"/>
        <w:jc w:val="center"/>
      </w:pPr>
      <w:r>
        <w:t>города Батайска</w:t>
      </w:r>
    </w:p>
    <w:p w:rsidR="0035151F" w:rsidRDefault="0035151F" w:rsidP="000A37B8">
      <w:pPr>
        <w:ind w:left="6237"/>
        <w:jc w:val="center"/>
      </w:pPr>
      <w:r>
        <w:t xml:space="preserve">от </w:t>
      </w:r>
      <w:r w:rsidR="000A37B8">
        <w:t>11.06.2019</w:t>
      </w:r>
      <w:r>
        <w:t xml:space="preserve"> г. № </w:t>
      </w:r>
      <w:r w:rsidR="000A37B8">
        <w:t>137-</w:t>
      </w:r>
      <w:r w:rsidR="00A365F5">
        <w:t>8</w:t>
      </w:r>
    </w:p>
    <w:p w:rsidR="0035151F" w:rsidRPr="00A7559E" w:rsidRDefault="0035151F" w:rsidP="0035151F">
      <w:pPr>
        <w:ind w:left="4678" w:hanging="4678"/>
        <w:rPr>
          <w:b/>
          <w:bCs/>
          <w:color w:val="000000" w:themeColor="text1" w:themeShade="80"/>
          <w:sz w:val="28"/>
          <w:szCs w:val="28"/>
        </w:rPr>
      </w:pPr>
    </w:p>
    <w:p w:rsidR="000A37B8" w:rsidRPr="00A7559E" w:rsidRDefault="0035151F" w:rsidP="00A7559E">
      <w:pPr>
        <w:jc w:val="center"/>
        <w:rPr>
          <w:b/>
          <w:bCs/>
          <w:color w:val="000000" w:themeColor="text1" w:themeShade="80"/>
          <w:sz w:val="28"/>
          <w:szCs w:val="28"/>
        </w:rPr>
      </w:pPr>
      <w:r w:rsidRPr="000A37B8">
        <w:rPr>
          <w:b/>
          <w:bCs/>
          <w:color w:val="000000" w:themeColor="text1" w:themeShade="80"/>
          <w:sz w:val="28"/>
          <w:szCs w:val="28"/>
        </w:rPr>
        <w:t xml:space="preserve">Список лиц, </w:t>
      </w:r>
      <w:r w:rsidR="00A7559E" w:rsidRPr="00A7559E">
        <w:rPr>
          <w:b/>
          <w:bCs/>
          <w:color w:val="000000" w:themeColor="text1" w:themeShade="80"/>
          <w:sz w:val="28"/>
          <w:szCs w:val="28"/>
        </w:rPr>
        <w:t>исключенных из резерва составов</w:t>
      </w:r>
      <w:r w:rsidR="00A7559E" w:rsidRPr="00A7559E">
        <w:rPr>
          <w:b/>
          <w:bCs/>
          <w:color w:val="000000" w:themeColor="text1" w:themeShade="80"/>
          <w:sz w:val="28"/>
          <w:szCs w:val="28"/>
        </w:rPr>
        <w:br/>
        <w:t>участковых комиссий</w:t>
      </w:r>
      <w:r w:rsidR="000A37B8" w:rsidRPr="00A7559E">
        <w:rPr>
          <w:b/>
          <w:bCs/>
          <w:color w:val="000000" w:themeColor="text1" w:themeShade="80"/>
          <w:sz w:val="28"/>
          <w:szCs w:val="28"/>
        </w:rPr>
        <w:t>на территории</w:t>
      </w:r>
    </w:p>
    <w:p w:rsidR="000A37B8" w:rsidRDefault="000A37B8" w:rsidP="000A37B8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города Батайска</w:t>
      </w:r>
    </w:p>
    <w:p w:rsidR="007E516C" w:rsidRDefault="007E516C" w:rsidP="000A37B8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bookmarkStart w:id="0" w:name="_GoBack"/>
      <w:r w:rsidRPr="007E516C">
        <w:rPr>
          <w:rFonts w:eastAsiaTheme="minorEastAsia"/>
          <w:bCs/>
          <w:sz w:val="28"/>
          <w:szCs w:val="28"/>
        </w:rPr>
        <w:t>на основании подпункта «а»</w:t>
      </w:r>
      <w:r w:rsidRPr="007E516C">
        <w:rPr>
          <w:sz w:val="28"/>
          <w:szCs w:val="20"/>
        </w:rPr>
        <w:t xml:space="preserve">пункта </w:t>
      </w:r>
      <w:bookmarkEnd w:id="0"/>
      <w:r w:rsidRPr="00A7559E">
        <w:rPr>
          <w:sz w:val="28"/>
          <w:szCs w:val="20"/>
        </w:rPr>
        <w:t>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N 152/1137-6</w:t>
      </w:r>
    </w:p>
    <w:p w:rsidR="0035151F" w:rsidRDefault="0035151F" w:rsidP="000A37B8">
      <w:pPr>
        <w:jc w:val="center"/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969"/>
        <w:gridCol w:w="5103"/>
      </w:tblGrid>
      <w:tr w:rsidR="00A7559E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59E" w:rsidRDefault="00A7559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59E" w:rsidRDefault="00A7559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559E" w:rsidRDefault="00A7559E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Кем предложен</w:t>
            </w:r>
          </w:p>
        </w:tc>
      </w:tr>
      <w:tr w:rsidR="00A7559E" w:rsidTr="00A7559E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59E" w:rsidRDefault="00A7559E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59E" w:rsidRPr="006A1649" w:rsidRDefault="00A7559E">
            <w:pPr>
              <w:rPr>
                <w:color w:val="000000"/>
              </w:rPr>
            </w:pPr>
            <w:r w:rsidRPr="006A1649">
              <w:rPr>
                <w:color w:val="000000"/>
              </w:rPr>
              <w:t>Гриненко Екатерина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59E" w:rsidRPr="00700950" w:rsidRDefault="00A7559E" w:rsidP="00263AFA">
            <w:pPr>
              <w:spacing w:line="264" w:lineRule="atLeast"/>
              <w:jc w:val="center"/>
              <w:outlineLvl w:val="1"/>
            </w:pPr>
            <w:proofErr w:type="spellStart"/>
            <w:r w:rsidRPr="00700950">
              <w:rPr>
                <w:lang w:eastAsia="en-US"/>
              </w:rPr>
              <w:t>Батайское</w:t>
            </w:r>
            <w:proofErr w:type="spellEnd"/>
            <w:r w:rsidRPr="00700950">
              <w:rPr>
                <w:lang w:eastAsia="en-US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A7559E" w:rsidTr="00A7559E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59E" w:rsidRDefault="00A7559E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59E" w:rsidRPr="006A1649" w:rsidRDefault="00D25380">
            <w:pPr>
              <w:rPr>
                <w:color w:val="000000"/>
              </w:rPr>
            </w:pPr>
            <w:r w:rsidRPr="006A1649">
              <w:rPr>
                <w:color w:val="000000"/>
              </w:rPr>
              <w:t>Зубкова Елена Петровна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59E" w:rsidRPr="00700950" w:rsidRDefault="00D25380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700950">
              <w:rPr>
                <w:lang w:eastAsia="en-US"/>
              </w:rPr>
              <w:t>Батайское</w:t>
            </w:r>
            <w:proofErr w:type="spellEnd"/>
            <w:r w:rsidRPr="00700950">
              <w:rPr>
                <w:lang w:eastAsia="en-US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A7559E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59E" w:rsidRDefault="00A7559E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59E" w:rsidRPr="006A1649" w:rsidRDefault="00D25380">
            <w:pPr>
              <w:rPr>
                <w:color w:val="000000"/>
              </w:rPr>
            </w:pPr>
            <w:r w:rsidRPr="006A1649">
              <w:rPr>
                <w:color w:val="000000"/>
              </w:rPr>
              <w:t>Чеботарева Галина Васильевна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59E" w:rsidRPr="00D25380" w:rsidRDefault="00A7559E">
            <w:pPr>
              <w:spacing w:line="276" w:lineRule="auto"/>
              <w:ind w:right="-88"/>
              <w:jc w:val="center"/>
              <w:rPr>
                <w:lang w:eastAsia="en-US"/>
              </w:rPr>
            </w:pPr>
            <w:r w:rsidRPr="00D25380">
              <w:t>Региональное отделение в  Ростовской области Всероссийской политической партии «ПАРТИЯ ВЕЛИКОЕ ОТЕЧЕСТВО»</w:t>
            </w:r>
          </w:p>
        </w:tc>
      </w:tr>
      <w:tr w:rsidR="00A7559E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59E" w:rsidRDefault="00A7559E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59E" w:rsidRPr="006A1649" w:rsidRDefault="00D25380">
            <w:pPr>
              <w:rPr>
                <w:color w:val="000000"/>
              </w:rPr>
            </w:pPr>
            <w:proofErr w:type="spellStart"/>
            <w:r w:rsidRPr="006A1649">
              <w:rPr>
                <w:color w:val="000000"/>
              </w:rPr>
              <w:t>Яргункина</w:t>
            </w:r>
            <w:proofErr w:type="spellEnd"/>
            <w:r w:rsidRPr="006A1649">
              <w:rPr>
                <w:color w:val="000000"/>
              </w:rPr>
              <w:t xml:space="preserve"> Лариса Михайловна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59E" w:rsidRPr="00700950" w:rsidRDefault="00D25380">
            <w:pPr>
              <w:spacing w:line="276" w:lineRule="auto"/>
              <w:ind w:right="-88"/>
              <w:jc w:val="center"/>
              <w:rPr>
                <w:lang w:eastAsia="en-US"/>
              </w:rPr>
            </w:pPr>
            <w:proofErr w:type="spellStart"/>
            <w:r w:rsidRPr="00700950">
              <w:rPr>
                <w:lang w:eastAsia="en-US"/>
              </w:rPr>
              <w:t>Батайское</w:t>
            </w:r>
            <w:proofErr w:type="spellEnd"/>
            <w:r w:rsidRPr="00700950">
              <w:rPr>
                <w:lang w:eastAsia="en-US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AA4279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79" w:rsidRDefault="00AA427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79" w:rsidRPr="006A1649" w:rsidRDefault="00AA4279">
            <w:pPr>
              <w:rPr>
                <w:color w:val="000000"/>
              </w:rPr>
            </w:pPr>
            <w:proofErr w:type="spellStart"/>
            <w:r w:rsidRPr="00AA4279">
              <w:rPr>
                <w:color w:val="000000"/>
              </w:rPr>
              <w:t>Пейкова</w:t>
            </w:r>
            <w:proofErr w:type="spellEnd"/>
            <w:r w:rsidRPr="00AA4279">
              <w:rPr>
                <w:color w:val="000000"/>
              </w:rPr>
              <w:t xml:space="preserve"> Елена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79" w:rsidRPr="00AA4279" w:rsidRDefault="00AA4279">
            <w:pPr>
              <w:spacing w:line="276" w:lineRule="auto"/>
              <w:ind w:right="-88"/>
              <w:jc w:val="center"/>
              <w:rPr>
                <w:color w:val="000000"/>
              </w:rPr>
            </w:pPr>
            <w:r w:rsidRPr="00AA4279">
              <w:rPr>
                <w:color w:val="000000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AA4279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79" w:rsidRDefault="00AA427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79" w:rsidRPr="006A1649" w:rsidRDefault="00580624">
            <w:pPr>
              <w:rPr>
                <w:color w:val="000000"/>
              </w:rPr>
            </w:pPr>
            <w:proofErr w:type="spellStart"/>
            <w:r w:rsidRPr="00580624">
              <w:rPr>
                <w:color w:val="000000"/>
              </w:rPr>
              <w:t>Клещева</w:t>
            </w:r>
            <w:proofErr w:type="spellEnd"/>
            <w:r w:rsidRPr="00580624">
              <w:rPr>
                <w:color w:val="000000"/>
              </w:rPr>
              <w:t xml:space="preserve"> Ольга Валерьевна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79" w:rsidRPr="00580624" w:rsidRDefault="00580624">
            <w:pPr>
              <w:spacing w:line="276" w:lineRule="auto"/>
              <w:ind w:right="-88"/>
              <w:jc w:val="center"/>
              <w:rPr>
                <w:color w:val="000000"/>
              </w:rPr>
            </w:pPr>
            <w:r w:rsidRPr="00580624">
              <w:rPr>
                <w:color w:val="000000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AA4279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79" w:rsidRDefault="00AA427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79" w:rsidRPr="006A1649" w:rsidRDefault="00580624">
            <w:pPr>
              <w:rPr>
                <w:color w:val="000000"/>
              </w:rPr>
            </w:pPr>
            <w:r w:rsidRPr="00580624">
              <w:rPr>
                <w:color w:val="000000"/>
              </w:rPr>
              <w:t>Куц Наталья Ивановна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79" w:rsidRPr="00580624" w:rsidRDefault="00580624">
            <w:pPr>
              <w:spacing w:line="276" w:lineRule="auto"/>
              <w:ind w:right="-88"/>
              <w:jc w:val="center"/>
              <w:rPr>
                <w:color w:val="000000"/>
              </w:rPr>
            </w:pPr>
            <w:r w:rsidRPr="00580624">
              <w:rPr>
                <w:color w:val="000000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AA4279" w:rsidTr="00A7559E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79" w:rsidRDefault="00AA4279" w:rsidP="00263AFA">
            <w:pPr>
              <w:numPr>
                <w:ilvl w:val="0"/>
                <w:numId w:val="1"/>
              </w:numPr>
              <w:spacing w:line="276" w:lineRule="auto"/>
              <w:ind w:left="426" w:hanging="426"/>
              <w:rPr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79" w:rsidRPr="006A1649" w:rsidRDefault="00580624">
            <w:pPr>
              <w:rPr>
                <w:color w:val="000000"/>
              </w:rPr>
            </w:pPr>
            <w:proofErr w:type="spellStart"/>
            <w:r w:rsidRPr="00580624">
              <w:rPr>
                <w:color w:val="000000"/>
              </w:rPr>
              <w:t>Загутина</w:t>
            </w:r>
            <w:proofErr w:type="spellEnd"/>
            <w:r w:rsidRPr="00580624">
              <w:rPr>
                <w:color w:val="000000"/>
              </w:rPr>
              <w:t xml:space="preserve"> Юлия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279" w:rsidRPr="00580624" w:rsidRDefault="00580624">
            <w:pPr>
              <w:spacing w:line="276" w:lineRule="auto"/>
              <w:ind w:right="-88"/>
              <w:jc w:val="center"/>
              <w:rPr>
                <w:color w:val="000000"/>
              </w:rPr>
            </w:pPr>
            <w:r w:rsidRPr="00580624">
              <w:rPr>
                <w:color w:val="000000"/>
              </w:rPr>
              <w:t>Ростовское региональное отделение политической партии "ПАТРИОТЫ РОССИИ"</w:t>
            </w:r>
          </w:p>
        </w:tc>
      </w:tr>
    </w:tbl>
    <w:p w:rsidR="003D6056" w:rsidRDefault="003D6056" w:rsidP="003D6056">
      <w:pPr>
        <w:spacing w:line="360" w:lineRule="auto"/>
        <w:ind w:firstLine="600"/>
        <w:jc w:val="both"/>
        <w:rPr>
          <w:sz w:val="28"/>
        </w:rPr>
      </w:pPr>
    </w:p>
    <w:p w:rsidR="00C40CA2" w:rsidRPr="00647B78" w:rsidRDefault="00C40CA2" w:rsidP="00C40CA2">
      <w:pPr>
        <w:jc w:val="both"/>
        <w:rPr>
          <w:sz w:val="28"/>
          <w:szCs w:val="28"/>
        </w:rPr>
      </w:pPr>
    </w:p>
    <w:p w:rsidR="00F72511" w:rsidRDefault="00F72511"/>
    <w:sectPr w:rsidR="00F72511" w:rsidSect="00B906E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25CF1"/>
    <w:multiLevelType w:val="hybridMultilevel"/>
    <w:tmpl w:val="C2EC6954"/>
    <w:lvl w:ilvl="0" w:tplc="0419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40CA2"/>
    <w:rsid w:val="000A37B8"/>
    <w:rsid w:val="001210A4"/>
    <w:rsid w:val="00121AC8"/>
    <w:rsid w:val="00157223"/>
    <w:rsid w:val="0016433B"/>
    <w:rsid w:val="001945BD"/>
    <w:rsid w:val="00197D15"/>
    <w:rsid w:val="001B7C9F"/>
    <w:rsid w:val="001F5180"/>
    <w:rsid w:val="00211AA9"/>
    <w:rsid w:val="00240CD6"/>
    <w:rsid w:val="00250424"/>
    <w:rsid w:val="00263AFA"/>
    <w:rsid w:val="002E3FED"/>
    <w:rsid w:val="0035151F"/>
    <w:rsid w:val="00353183"/>
    <w:rsid w:val="003B46CA"/>
    <w:rsid w:val="003C2224"/>
    <w:rsid w:val="003D6056"/>
    <w:rsid w:val="00474563"/>
    <w:rsid w:val="00485C45"/>
    <w:rsid w:val="004928AD"/>
    <w:rsid w:val="00492A18"/>
    <w:rsid w:val="004B1ACB"/>
    <w:rsid w:val="004B60CB"/>
    <w:rsid w:val="00570B99"/>
    <w:rsid w:val="00580624"/>
    <w:rsid w:val="005A7CFA"/>
    <w:rsid w:val="006A1649"/>
    <w:rsid w:val="006E0B03"/>
    <w:rsid w:val="006E2DFF"/>
    <w:rsid w:val="00700950"/>
    <w:rsid w:val="00763690"/>
    <w:rsid w:val="00770AF4"/>
    <w:rsid w:val="007E516C"/>
    <w:rsid w:val="008657CD"/>
    <w:rsid w:val="008E077A"/>
    <w:rsid w:val="009252EC"/>
    <w:rsid w:val="00937868"/>
    <w:rsid w:val="00967400"/>
    <w:rsid w:val="00996885"/>
    <w:rsid w:val="009E0CA6"/>
    <w:rsid w:val="009F12EB"/>
    <w:rsid w:val="00A365F5"/>
    <w:rsid w:val="00A51B09"/>
    <w:rsid w:val="00A71C6E"/>
    <w:rsid w:val="00A7559E"/>
    <w:rsid w:val="00A83694"/>
    <w:rsid w:val="00AA4279"/>
    <w:rsid w:val="00AF1A1C"/>
    <w:rsid w:val="00B0739F"/>
    <w:rsid w:val="00B2733D"/>
    <w:rsid w:val="00B906E6"/>
    <w:rsid w:val="00BA5B0E"/>
    <w:rsid w:val="00BD3B59"/>
    <w:rsid w:val="00C31D87"/>
    <w:rsid w:val="00C3412F"/>
    <w:rsid w:val="00C40CA2"/>
    <w:rsid w:val="00D14677"/>
    <w:rsid w:val="00D25380"/>
    <w:rsid w:val="00D61F2B"/>
    <w:rsid w:val="00D6222A"/>
    <w:rsid w:val="00D63774"/>
    <w:rsid w:val="00E5037C"/>
    <w:rsid w:val="00E54DE4"/>
    <w:rsid w:val="00E84EA8"/>
    <w:rsid w:val="00EE2918"/>
    <w:rsid w:val="00F05D17"/>
    <w:rsid w:val="00F50087"/>
    <w:rsid w:val="00F72511"/>
    <w:rsid w:val="00FD6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FD6B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FD6BCB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35151F"/>
    <w:pPr>
      <w:spacing w:line="360" w:lineRule="auto"/>
      <w:ind w:firstLine="709"/>
      <w:jc w:val="both"/>
    </w:pPr>
    <w:rPr>
      <w:szCs w:val="20"/>
    </w:rPr>
  </w:style>
  <w:style w:type="character" w:styleId="a7">
    <w:name w:val="Hyperlink"/>
    <w:basedOn w:val="a0"/>
    <w:uiPriority w:val="99"/>
    <w:unhideWhenUsed/>
    <w:rsid w:val="00A7559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0C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1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20138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DEEC2-B44B-408B-AC41-87509F81B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Алла</dc:creator>
  <cp:lastModifiedBy>Пользователь</cp:lastModifiedBy>
  <cp:revision>39</cp:revision>
  <cp:lastPrinted>2019-05-21T10:22:00Z</cp:lastPrinted>
  <dcterms:created xsi:type="dcterms:W3CDTF">2019-05-20T05:38:00Z</dcterms:created>
  <dcterms:modified xsi:type="dcterms:W3CDTF">2019-06-13T13:40:00Z</dcterms:modified>
</cp:coreProperties>
</file>