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A5A" w:rsidRPr="00954CC0" w:rsidRDefault="00781A5A" w:rsidP="00781A5A">
      <w:pPr>
        <w:pStyle w:val="a6"/>
        <w:pBdr>
          <w:bottom w:val="none" w:sz="0" w:space="0" w:color="auto"/>
        </w:pBdr>
        <w:jc w:val="center"/>
        <w:rPr>
          <w:color w:val="auto"/>
        </w:rPr>
      </w:pPr>
      <w:r w:rsidRPr="00954CC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5pt;height:42.05pt" o:ole="" fillcolor="window">
            <v:imagedata r:id="rId6" o:title=""/>
          </v:shape>
          <o:OLEObject Type="Embed" ProgID="Word.Picture.8" ShapeID="_x0000_i1025" DrawAspect="Content" ObjectID="_1751005613" r:id="rId7"/>
        </w:object>
      </w:r>
    </w:p>
    <w:p w:rsidR="00781A5A" w:rsidRPr="00954CC0" w:rsidRDefault="00781A5A" w:rsidP="00781A5A">
      <w:pPr>
        <w:jc w:val="center"/>
        <w:outlineLvl w:val="0"/>
        <w:rPr>
          <w:b/>
          <w:sz w:val="32"/>
          <w:szCs w:val="32"/>
        </w:rPr>
      </w:pPr>
      <w:r w:rsidRPr="00954CC0">
        <w:rPr>
          <w:b/>
          <w:sz w:val="32"/>
          <w:szCs w:val="32"/>
        </w:rPr>
        <w:t xml:space="preserve">ТЕРРИТОРИАЛЬНАЯ ИЗБИРАТЕЛЬНАЯ КОМИССИЯ </w:t>
      </w:r>
    </w:p>
    <w:p w:rsidR="00781A5A" w:rsidRPr="00954CC0" w:rsidRDefault="00781A5A" w:rsidP="00781A5A">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rsidR="00781A5A" w:rsidRPr="00954CC0" w:rsidRDefault="00781A5A" w:rsidP="00781A5A">
      <w:pPr>
        <w:pBdr>
          <w:bottom w:val="single" w:sz="12" w:space="1" w:color="auto"/>
        </w:pBdr>
        <w:jc w:val="center"/>
        <w:rPr>
          <w:b/>
          <w:sz w:val="16"/>
          <w:szCs w:val="16"/>
        </w:rPr>
      </w:pPr>
    </w:p>
    <w:p w:rsidR="00781A5A" w:rsidRPr="002479E4" w:rsidRDefault="00781A5A" w:rsidP="00781A5A">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тел.:</w:t>
      </w:r>
      <w:r w:rsidRPr="002479E4">
        <w:rPr>
          <w:sz w:val="20"/>
          <w:szCs w:val="20"/>
        </w:rPr>
        <w:t xml:space="preserve"> (86354) 5-81-63, 5-81-64</w:t>
      </w:r>
    </w:p>
    <w:p w:rsidR="00781A5A" w:rsidRPr="00AC7E60" w:rsidRDefault="00781A5A" w:rsidP="00781A5A">
      <w:pPr>
        <w:rPr>
          <w:sz w:val="20"/>
          <w:szCs w:val="20"/>
          <w:lang w:val="en-US"/>
        </w:rPr>
      </w:pPr>
      <w:r>
        <w:rPr>
          <w:sz w:val="20"/>
          <w:szCs w:val="20"/>
        </w:rPr>
        <w:t>г</w:t>
      </w:r>
      <w:r w:rsidRPr="00AC7E60">
        <w:rPr>
          <w:sz w:val="20"/>
          <w:szCs w:val="20"/>
          <w:lang w:val="en-US"/>
        </w:rPr>
        <w:t xml:space="preserve">. </w:t>
      </w:r>
      <w:r>
        <w:rPr>
          <w:sz w:val="20"/>
          <w:szCs w:val="20"/>
        </w:rPr>
        <w:t>Батайск</w:t>
      </w:r>
      <w:r w:rsidRPr="00AC7E60">
        <w:rPr>
          <w:sz w:val="20"/>
          <w:szCs w:val="20"/>
          <w:lang w:val="en-US"/>
        </w:rPr>
        <w:t>, 346880</w:t>
      </w:r>
      <w:r w:rsidRPr="00AC7E60">
        <w:rPr>
          <w:sz w:val="20"/>
          <w:szCs w:val="20"/>
          <w:lang w:val="en-US"/>
        </w:rPr>
        <w:tab/>
      </w:r>
      <w:r w:rsidRPr="00AC7E60">
        <w:rPr>
          <w:sz w:val="20"/>
          <w:szCs w:val="20"/>
          <w:lang w:val="en-US"/>
        </w:rPr>
        <w:tab/>
      </w:r>
      <w:r w:rsidRPr="00AC7E60">
        <w:rPr>
          <w:sz w:val="20"/>
          <w:szCs w:val="20"/>
          <w:lang w:val="en-US"/>
        </w:rPr>
        <w:tab/>
        <w:t xml:space="preserve">                                                                        </w:t>
      </w:r>
      <w:r>
        <w:rPr>
          <w:sz w:val="20"/>
          <w:szCs w:val="20"/>
          <w:lang w:val="en-US"/>
        </w:rPr>
        <w:t>E</w:t>
      </w:r>
      <w:r w:rsidRPr="00AC7E60">
        <w:rPr>
          <w:sz w:val="20"/>
          <w:szCs w:val="20"/>
          <w:lang w:val="en-US"/>
        </w:rPr>
        <w:t>-</w:t>
      </w:r>
      <w:r>
        <w:rPr>
          <w:sz w:val="20"/>
          <w:szCs w:val="20"/>
          <w:lang w:val="en-US"/>
        </w:rPr>
        <w:t>mail</w:t>
      </w:r>
      <w:r w:rsidRPr="00AC7E60">
        <w:rPr>
          <w:sz w:val="20"/>
          <w:szCs w:val="20"/>
          <w:lang w:val="en-US"/>
        </w:rPr>
        <w:t xml:space="preserve">: </w:t>
      </w:r>
      <w:r>
        <w:rPr>
          <w:sz w:val="20"/>
          <w:szCs w:val="20"/>
          <w:lang w:val="en-US"/>
        </w:rPr>
        <w:t>tikbataysk</w:t>
      </w:r>
      <w:r w:rsidRPr="00AC7E60">
        <w:rPr>
          <w:sz w:val="20"/>
          <w:szCs w:val="20"/>
          <w:lang w:val="en-US"/>
        </w:rPr>
        <w:t>@</w:t>
      </w:r>
      <w:r>
        <w:rPr>
          <w:sz w:val="20"/>
          <w:szCs w:val="20"/>
          <w:lang w:val="en-US"/>
        </w:rPr>
        <w:t>yandex</w:t>
      </w:r>
      <w:r w:rsidRPr="00AC7E60">
        <w:rPr>
          <w:sz w:val="20"/>
          <w:szCs w:val="20"/>
          <w:lang w:val="en-US"/>
        </w:rPr>
        <w:t>.</w:t>
      </w:r>
      <w:r w:rsidR="00AC7E60">
        <w:rPr>
          <w:sz w:val="20"/>
          <w:szCs w:val="20"/>
          <w:lang w:val="en-US"/>
        </w:rPr>
        <w:t>ru</w:t>
      </w:r>
      <w:bookmarkStart w:id="0" w:name="_GoBack"/>
      <w:bookmarkEnd w:id="0"/>
    </w:p>
    <w:p w:rsidR="00781A5A" w:rsidRPr="00AC7E60" w:rsidRDefault="00781A5A" w:rsidP="00781A5A">
      <w:pPr>
        <w:rPr>
          <w:sz w:val="28"/>
          <w:szCs w:val="28"/>
          <w:lang w:val="en-US"/>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251"/>
        <w:gridCol w:w="3254"/>
        <w:gridCol w:w="3359"/>
      </w:tblGrid>
      <w:tr w:rsidR="00781A5A" w:rsidRPr="00954CC0" w:rsidTr="00781A5A">
        <w:trPr>
          <w:tblCellSpacing w:w="28" w:type="dxa"/>
          <w:jc w:val="center"/>
        </w:trPr>
        <w:tc>
          <w:tcPr>
            <w:tcW w:w="9752" w:type="dxa"/>
            <w:gridSpan w:val="3"/>
          </w:tcPr>
          <w:p w:rsidR="00781A5A" w:rsidRPr="00954CC0" w:rsidRDefault="00781A5A" w:rsidP="00781A5A">
            <w:pPr>
              <w:spacing w:line="276" w:lineRule="auto"/>
              <w:jc w:val="center"/>
              <w:rPr>
                <w:b/>
                <w:sz w:val="28"/>
                <w:szCs w:val="28"/>
              </w:rPr>
            </w:pPr>
            <w:r w:rsidRPr="00954CC0">
              <w:rPr>
                <w:b/>
                <w:sz w:val="28"/>
                <w:szCs w:val="28"/>
              </w:rPr>
              <w:t>ПОСТАНОВЛЕНИЕ</w:t>
            </w:r>
          </w:p>
        </w:tc>
      </w:tr>
      <w:tr w:rsidR="00781A5A" w:rsidRPr="00954CC0" w:rsidTr="00781A5A">
        <w:trPr>
          <w:tblCellSpacing w:w="28" w:type="dxa"/>
          <w:jc w:val="center"/>
        </w:trPr>
        <w:tc>
          <w:tcPr>
            <w:tcW w:w="3167" w:type="dxa"/>
          </w:tcPr>
          <w:p w:rsidR="00781A5A" w:rsidRPr="00954CC0" w:rsidRDefault="00781A5A" w:rsidP="00781A5A">
            <w:pPr>
              <w:spacing w:line="276" w:lineRule="auto"/>
              <w:jc w:val="both"/>
              <w:rPr>
                <w:b/>
                <w:sz w:val="28"/>
                <w:szCs w:val="28"/>
              </w:rPr>
            </w:pPr>
            <w:r>
              <w:rPr>
                <w:b/>
                <w:sz w:val="28"/>
                <w:szCs w:val="28"/>
              </w:rPr>
              <w:t>14 июля 2023</w:t>
            </w:r>
            <w:r w:rsidRPr="0070350C">
              <w:rPr>
                <w:b/>
                <w:sz w:val="28"/>
                <w:szCs w:val="28"/>
              </w:rPr>
              <w:t xml:space="preserve"> года</w:t>
            </w:r>
          </w:p>
        </w:tc>
        <w:tc>
          <w:tcPr>
            <w:tcW w:w="3198" w:type="dxa"/>
          </w:tcPr>
          <w:p w:rsidR="00781A5A" w:rsidRPr="00954CC0" w:rsidRDefault="00781A5A" w:rsidP="00781A5A">
            <w:pPr>
              <w:spacing w:line="276" w:lineRule="auto"/>
              <w:jc w:val="both"/>
              <w:rPr>
                <w:b/>
                <w:sz w:val="28"/>
                <w:szCs w:val="28"/>
              </w:rPr>
            </w:pPr>
          </w:p>
        </w:tc>
        <w:tc>
          <w:tcPr>
            <w:tcW w:w="3275" w:type="dxa"/>
          </w:tcPr>
          <w:p w:rsidR="00781A5A" w:rsidRPr="00954CC0" w:rsidRDefault="00781A5A" w:rsidP="00781A5A">
            <w:pPr>
              <w:spacing w:line="276" w:lineRule="auto"/>
              <w:jc w:val="center"/>
              <w:rPr>
                <w:b/>
                <w:sz w:val="28"/>
                <w:szCs w:val="28"/>
              </w:rPr>
            </w:pPr>
            <w:r>
              <w:rPr>
                <w:b/>
                <w:sz w:val="28"/>
                <w:szCs w:val="28"/>
              </w:rPr>
              <w:t xml:space="preserve">                           № 62-1</w:t>
            </w:r>
          </w:p>
        </w:tc>
      </w:tr>
      <w:tr w:rsidR="00781A5A" w:rsidRPr="00954CC0" w:rsidTr="00781A5A">
        <w:trPr>
          <w:tblCellSpacing w:w="28" w:type="dxa"/>
          <w:jc w:val="center"/>
        </w:trPr>
        <w:tc>
          <w:tcPr>
            <w:tcW w:w="3167" w:type="dxa"/>
          </w:tcPr>
          <w:p w:rsidR="00781A5A" w:rsidRPr="00954CC0" w:rsidRDefault="00781A5A" w:rsidP="00781A5A">
            <w:pPr>
              <w:spacing w:line="276" w:lineRule="auto"/>
              <w:jc w:val="both"/>
              <w:rPr>
                <w:b/>
                <w:sz w:val="28"/>
                <w:szCs w:val="28"/>
              </w:rPr>
            </w:pPr>
          </w:p>
        </w:tc>
        <w:tc>
          <w:tcPr>
            <w:tcW w:w="3198" w:type="dxa"/>
          </w:tcPr>
          <w:p w:rsidR="00781A5A" w:rsidRDefault="00781A5A" w:rsidP="00781A5A">
            <w:pPr>
              <w:spacing w:line="276" w:lineRule="auto"/>
              <w:jc w:val="center"/>
              <w:rPr>
                <w:sz w:val="28"/>
                <w:szCs w:val="28"/>
              </w:rPr>
            </w:pPr>
            <w:r w:rsidRPr="00954CC0">
              <w:rPr>
                <w:sz w:val="28"/>
                <w:szCs w:val="28"/>
              </w:rPr>
              <w:t>город Батайск</w:t>
            </w:r>
          </w:p>
          <w:p w:rsidR="00781A5A" w:rsidRPr="00781A5A" w:rsidRDefault="00781A5A" w:rsidP="00781A5A">
            <w:pPr>
              <w:spacing w:line="276" w:lineRule="auto"/>
              <w:jc w:val="center"/>
              <w:rPr>
                <w:sz w:val="28"/>
                <w:szCs w:val="28"/>
              </w:rPr>
            </w:pPr>
          </w:p>
        </w:tc>
        <w:tc>
          <w:tcPr>
            <w:tcW w:w="3275" w:type="dxa"/>
          </w:tcPr>
          <w:p w:rsidR="00781A5A" w:rsidRPr="00954CC0" w:rsidRDefault="00781A5A" w:rsidP="00781A5A">
            <w:pPr>
              <w:spacing w:line="276" w:lineRule="auto"/>
              <w:jc w:val="both"/>
              <w:rPr>
                <w:b/>
                <w:sz w:val="28"/>
                <w:szCs w:val="28"/>
              </w:rPr>
            </w:pPr>
          </w:p>
        </w:tc>
      </w:tr>
      <w:tr w:rsidR="00171ED8" w:rsidRPr="00171ED8" w:rsidTr="00781A5A">
        <w:trPr>
          <w:tblCellSpacing w:w="28" w:type="dxa"/>
          <w:jc w:val="center"/>
        </w:trPr>
        <w:tc>
          <w:tcPr>
            <w:tcW w:w="9752" w:type="dxa"/>
            <w:gridSpan w:val="3"/>
          </w:tcPr>
          <w:p w:rsidR="005D69E1" w:rsidRPr="00171ED8" w:rsidRDefault="005D69E1" w:rsidP="008F07EB">
            <w:pPr>
              <w:spacing w:line="276" w:lineRule="auto"/>
              <w:jc w:val="center"/>
              <w:rPr>
                <w:b/>
                <w:bCs/>
                <w:sz w:val="28"/>
              </w:rPr>
            </w:pPr>
            <w:r w:rsidRPr="00171ED8">
              <w:rPr>
                <w:b/>
                <w:bCs/>
                <w:sz w:val="28"/>
              </w:rPr>
              <w:t xml:space="preserve">О сборе предложений </w:t>
            </w:r>
          </w:p>
          <w:p w:rsidR="005D69E1" w:rsidRPr="00171ED8" w:rsidRDefault="005D69E1" w:rsidP="008F07EB">
            <w:pPr>
              <w:spacing w:line="276" w:lineRule="auto"/>
              <w:jc w:val="center"/>
              <w:rPr>
                <w:b/>
                <w:bCs/>
                <w:sz w:val="28"/>
              </w:rPr>
            </w:pPr>
            <w:r w:rsidRPr="00171ED8">
              <w:rPr>
                <w:b/>
                <w:bCs/>
                <w:sz w:val="28"/>
              </w:rPr>
              <w:t xml:space="preserve">для дополнительного зачисления в резерв </w:t>
            </w:r>
          </w:p>
          <w:p w:rsidR="005D69E1" w:rsidRPr="00171ED8" w:rsidRDefault="005D69E1" w:rsidP="00C822E9">
            <w:pPr>
              <w:spacing w:line="276" w:lineRule="auto"/>
              <w:jc w:val="center"/>
              <w:rPr>
                <w:b/>
                <w:sz w:val="28"/>
                <w:szCs w:val="28"/>
              </w:rPr>
            </w:pPr>
            <w:r w:rsidRPr="00171ED8">
              <w:rPr>
                <w:b/>
                <w:bCs/>
                <w:sz w:val="28"/>
              </w:rPr>
              <w:t>составов участковых комиссий на территории города Батайска</w:t>
            </w:r>
          </w:p>
        </w:tc>
      </w:tr>
    </w:tbl>
    <w:p w:rsidR="005D69E1" w:rsidRPr="00171ED8" w:rsidRDefault="005D69E1" w:rsidP="00E72CC1">
      <w:pPr>
        <w:spacing w:before="120" w:after="120" w:line="276" w:lineRule="auto"/>
        <w:jc w:val="both"/>
        <w:rPr>
          <w:b/>
          <w:sz w:val="28"/>
          <w:szCs w:val="28"/>
        </w:rPr>
      </w:pPr>
    </w:p>
    <w:p w:rsidR="005D69E1" w:rsidRPr="00171ED8" w:rsidRDefault="005D69E1" w:rsidP="00A65D08">
      <w:pPr>
        <w:spacing w:before="120" w:after="120" w:line="276" w:lineRule="auto"/>
        <w:ind w:firstLine="426"/>
        <w:jc w:val="both"/>
        <w:rPr>
          <w:sz w:val="28"/>
          <w:szCs w:val="28"/>
        </w:rPr>
      </w:pPr>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w:t>
      </w:r>
      <w:r w:rsidR="00A40226">
        <w:rPr>
          <w:sz w:val="28"/>
          <w:szCs w:val="20"/>
        </w:rPr>
        <w:t xml:space="preserve">                          </w:t>
      </w:r>
      <w:r w:rsidRPr="00171ED8">
        <w:rPr>
          <w:sz w:val="28"/>
          <w:szCs w:val="20"/>
        </w:rPr>
        <w:t>«О возложении полномочий по формированию резерва составов участковых комиссий на территориальные избирательные комиссии»,</w:t>
      </w:r>
    </w:p>
    <w:p w:rsidR="005D69E1" w:rsidRPr="00171ED8" w:rsidRDefault="005D69E1" w:rsidP="00781A5A">
      <w:pPr>
        <w:spacing w:before="120" w:after="120" w:line="276" w:lineRule="auto"/>
        <w:ind w:firstLine="426"/>
        <w:jc w:val="both"/>
        <w:rPr>
          <w:sz w:val="28"/>
          <w:szCs w:val="28"/>
        </w:rPr>
      </w:pPr>
      <w:r w:rsidRPr="00171ED8">
        <w:rPr>
          <w:sz w:val="28"/>
          <w:szCs w:val="28"/>
        </w:rPr>
        <w:t>Территориальная избирательная комиссия города Батайска</w:t>
      </w:r>
      <w:r w:rsidR="00781A5A">
        <w:rPr>
          <w:sz w:val="28"/>
          <w:szCs w:val="28"/>
        </w:rPr>
        <w:t xml:space="preserve"> </w:t>
      </w:r>
      <w:r w:rsidR="008F07EB">
        <w:rPr>
          <w:sz w:val="28"/>
          <w:szCs w:val="28"/>
        </w:rPr>
        <w:t>Ростовской области</w:t>
      </w:r>
    </w:p>
    <w:p w:rsidR="005D69E1" w:rsidRPr="00171ED8" w:rsidRDefault="005D69E1" w:rsidP="00A65D08">
      <w:pPr>
        <w:spacing w:before="120" w:after="120" w:line="276" w:lineRule="auto"/>
        <w:ind w:firstLine="426"/>
        <w:jc w:val="center"/>
        <w:rPr>
          <w:b/>
          <w:sz w:val="28"/>
          <w:szCs w:val="28"/>
        </w:rPr>
      </w:pPr>
      <w:r w:rsidRPr="00171ED8">
        <w:rPr>
          <w:b/>
          <w:sz w:val="28"/>
          <w:szCs w:val="28"/>
        </w:rPr>
        <w:t>ПОСТАНОВЛЯЕТ:</w:t>
      </w:r>
    </w:p>
    <w:p w:rsidR="005D69E1" w:rsidRPr="00171ED8" w:rsidRDefault="005D69E1" w:rsidP="00A65D08">
      <w:pPr>
        <w:spacing w:before="120" w:after="120" w:line="276" w:lineRule="auto"/>
        <w:ind w:firstLine="426"/>
        <w:jc w:val="center"/>
        <w:rPr>
          <w:b/>
          <w:sz w:val="28"/>
          <w:szCs w:val="28"/>
        </w:rPr>
      </w:pPr>
    </w:p>
    <w:p w:rsidR="005D69E1" w:rsidRPr="00171ED8" w:rsidRDefault="005D69E1" w:rsidP="00C822E9">
      <w:pPr>
        <w:spacing w:before="120" w:after="120"/>
        <w:ind w:firstLine="426"/>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w:t>
      </w:r>
      <w:r w:rsidR="00D93414">
        <w:rPr>
          <w:sz w:val="28"/>
          <w:szCs w:val="20"/>
        </w:rPr>
        <w:t xml:space="preserve">избирательных </w:t>
      </w:r>
      <w:r w:rsidRPr="00171ED8">
        <w:rPr>
          <w:sz w:val="28"/>
          <w:szCs w:val="20"/>
        </w:rPr>
        <w:t xml:space="preserve">комиссий на территории города </w:t>
      </w:r>
      <w:r w:rsidR="005711FE" w:rsidRPr="00171ED8">
        <w:rPr>
          <w:sz w:val="28"/>
          <w:szCs w:val="20"/>
        </w:rPr>
        <w:t>Батайска Ростовской области</w:t>
      </w:r>
      <w:r w:rsidR="009F40AF">
        <w:rPr>
          <w:sz w:val="28"/>
          <w:szCs w:val="20"/>
        </w:rPr>
        <w:t xml:space="preserve"> </w:t>
      </w:r>
      <w:r w:rsidRPr="00C822E9">
        <w:rPr>
          <w:sz w:val="28"/>
          <w:szCs w:val="20"/>
        </w:rPr>
        <w:t>в период с</w:t>
      </w:r>
      <w:r w:rsidR="009F40AF">
        <w:rPr>
          <w:sz w:val="28"/>
          <w:szCs w:val="20"/>
        </w:rPr>
        <w:t xml:space="preserve"> </w:t>
      </w:r>
      <w:r w:rsidR="00E72CC1">
        <w:rPr>
          <w:sz w:val="28"/>
          <w:szCs w:val="20"/>
        </w:rPr>
        <w:t>21 июля</w:t>
      </w:r>
      <w:r w:rsidR="008F07EB">
        <w:rPr>
          <w:sz w:val="28"/>
          <w:szCs w:val="20"/>
        </w:rPr>
        <w:t xml:space="preserve"> 202</w:t>
      </w:r>
      <w:r w:rsidR="00FB1A78">
        <w:rPr>
          <w:sz w:val="28"/>
          <w:szCs w:val="20"/>
        </w:rPr>
        <w:t>3</w:t>
      </w:r>
      <w:r w:rsidR="00FE33E3">
        <w:rPr>
          <w:sz w:val="28"/>
          <w:szCs w:val="20"/>
        </w:rPr>
        <w:t xml:space="preserve"> года</w:t>
      </w:r>
      <w:r w:rsidRPr="00C822E9">
        <w:rPr>
          <w:sz w:val="28"/>
          <w:szCs w:val="20"/>
        </w:rPr>
        <w:t xml:space="preserve"> по </w:t>
      </w:r>
      <w:r w:rsidR="00E72CC1">
        <w:rPr>
          <w:sz w:val="28"/>
          <w:szCs w:val="20"/>
        </w:rPr>
        <w:t xml:space="preserve">10 августа </w:t>
      </w:r>
      <w:r w:rsidR="00A40226">
        <w:rPr>
          <w:sz w:val="28"/>
          <w:szCs w:val="20"/>
        </w:rPr>
        <w:t xml:space="preserve">               </w:t>
      </w:r>
      <w:r w:rsidRPr="00C822E9">
        <w:rPr>
          <w:sz w:val="28"/>
          <w:szCs w:val="20"/>
        </w:rPr>
        <w:t>20</w:t>
      </w:r>
      <w:r w:rsidR="008F07EB">
        <w:rPr>
          <w:sz w:val="28"/>
          <w:szCs w:val="20"/>
        </w:rPr>
        <w:t>2</w:t>
      </w:r>
      <w:r w:rsidR="00FB1A78">
        <w:rPr>
          <w:sz w:val="28"/>
          <w:szCs w:val="20"/>
        </w:rPr>
        <w:t>3</w:t>
      </w:r>
      <w:r w:rsidRPr="00C822E9">
        <w:rPr>
          <w:sz w:val="28"/>
          <w:szCs w:val="20"/>
        </w:rPr>
        <w:t xml:space="preserve"> года.</w:t>
      </w:r>
    </w:p>
    <w:p w:rsidR="005D69E1" w:rsidRPr="00171ED8" w:rsidRDefault="005D69E1" w:rsidP="00C822E9">
      <w:pPr>
        <w:spacing w:before="120" w:after="120"/>
        <w:ind w:firstLine="426"/>
        <w:jc w:val="both"/>
        <w:rPr>
          <w:sz w:val="28"/>
          <w:szCs w:val="20"/>
        </w:rPr>
      </w:pPr>
      <w:r w:rsidRPr="00171ED8">
        <w:rPr>
          <w:sz w:val="28"/>
          <w:szCs w:val="20"/>
        </w:rPr>
        <w:t>2. </w:t>
      </w:r>
      <w:r w:rsidR="00431B2A">
        <w:rPr>
          <w:sz w:val="28"/>
          <w:szCs w:val="28"/>
        </w:rPr>
        <w:t xml:space="preserve">Главному </w:t>
      </w:r>
      <w:r w:rsidR="00431B2A" w:rsidRPr="00C830CD">
        <w:rPr>
          <w:sz w:val="28"/>
          <w:szCs w:val="28"/>
        </w:rPr>
        <w:t>специалист</w:t>
      </w:r>
      <w:r w:rsidR="00431B2A">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w:t>
      </w:r>
      <w:r w:rsidR="00431B2A" w:rsidRPr="00C830CD">
        <w:rPr>
          <w:sz w:val="28"/>
          <w:szCs w:val="28"/>
        </w:rPr>
        <w:lastRenderedPageBreak/>
        <w:t>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 xml:space="preserve">ации города Батайска Ростовской области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 xml:space="preserve">в составов участковых комиссий </w:t>
      </w:r>
      <w:r w:rsidRPr="00171ED8">
        <w:rPr>
          <w:sz w:val="28"/>
          <w:szCs w:val="20"/>
        </w:rPr>
        <w:t>в ГАС «Выборы» в соответствии с Регламентом использования Государственной</w:t>
      </w:r>
      <w:r w:rsidR="00FB1A78">
        <w:rPr>
          <w:sz w:val="28"/>
          <w:szCs w:val="20"/>
        </w:rPr>
        <w:t xml:space="preserve"> </w:t>
      </w:r>
      <w:r w:rsidRPr="00171ED8">
        <w:rPr>
          <w:sz w:val="28"/>
          <w:szCs w:val="20"/>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A65D08">
      <w:pPr>
        <w:spacing w:before="120" w:after="120" w:line="276" w:lineRule="auto"/>
        <w:ind w:firstLine="426"/>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D93414">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w:t>
      </w:r>
      <w:r w:rsidR="00A40226">
        <w:rPr>
          <w:sz w:val="28"/>
          <w:szCs w:val="28"/>
        </w:rPr>
        <w:t xml:space="preserve">              </w:t>
      </w:r>
      <w:r w:rsidR="000C4B12">
        <w:rPr>
          <w:sz w:val="28"/>
          <w:szCs w:val="28"/>
        </w:rPr>
        <w:t>ООО</w:t>
      </w:r>
      <w:r w:rsidR="00DA15E4" w:rsidRPr="00624970">
        <w:rPr>
          <w:sz w:val="28"/>
          <w:szCs w:val="28"/>
        </w:rPr>
        <w:t xml:space="preserve"> БИА </w:t>
      </w:r>
      <w:r w:rsidR="000C4B12">
        <w:rPr>
          <w:sz w:val="28"/>
          <w:szCs w:val="28"/>
        </w:rPr>
        <w:t>«</w:t>
      </w:r>
      <w:r w:rsidR="00DA15E4" w:rsidRPr="00624970">
        <w:rPr>
          <w:sz w:val="28"/>
          <w:szCs w:val="28"/>
        </w:rPr>
        <w:t>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rsidR="005D69E1" w:rsidRPr="00171ED8" w:rsidRDefault="005D69E1" w:rsidP="00A65D08">
      <w:pPr>
        <w:spacing w:before="120" w:after="120" w:line="276" w:lineRule="auto"/>
        <w:ind w:firstLine="426"/>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A65D08">
      <w:pPr>
        <w:spacing w:before="120" w:after="120" w:line="276" w:lineRule="auto"/>
        <w:ind w:firstLine="426"/>
        <w:jc w:val="both"/>
        <w:rPr>
          <w:sz w:val="28"/>
          <w:szCs w:val="28"/>
        </w:rPr>
      </w:pPr>
      <w:r>
        <w:rPr>
          <w:sz w:val="28"/>
          <w:szCs w:val="28"/>
        </w:rPr>
        <w:t xml:space="preserve">6. Контроль </w:t>
      </w:r>
      <w:r w:rsidR="00FB1A78">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r w:rsidR="00C822E9">
        <w:rPr>
          <w:sz w:val="28"/>
          <w:szCs w:val="28"/>
        </w:rPr>
        <w:t>Радачинского Ю.Н</w:t>
      </w:r>
      <w:r w:rsidR="00DA15E4" w:rsidRPr="00171ED8">
        <w:rPr>
          <w:sz w:val="28"/>
          <w:szCs w:val="28"/>
        </w:rPr>
        <w:t>.</w:t>
      </w:r>
    </w:p>
    <w:p w:rsidR="005D69E1" w:rsidRPr="00171ED8" w:rsidRDefault="005D69E1" w:rsidP="00E72CC1">
      <w:pPr>
        <w:spacing w:before="120" w:after="120" w:line="276" w:lineRule="auto"/>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350"/>
        <w:gridCol w:w="2627"/>
        <w:gridCol w:w="2887"/>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E72CC1" w:rsidP="008F07EB">
            <w:pPr>
              <w:rPr>
                <w:sz w:val="28"/>
                <w:szCs w:val="28"/>
              </w:rPr>
            </w:pPr>
            <w:r>
              <w:rPr>
                <w:sz w:val="28"/>
                <w:szCs w:val="28"/>
              </w:rPr>
              <w:t xml:space="preserve">   </w:t>
            </w:r>
            <w:r w:rsidR="00791079"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E72CC1" w:rsidP="008F07EB">
            <w:pPr>
              <w:rPr>
                <w:sz w:val="28"/>
                <w:szCs w:val="28"/>
              </w:rPr>
            </w:pPr>
            <w:r>
              <w:rPr>
                <w:sz w:val="28"/>
                <w:szCs w:val="28"/>
              </w:rPr>
              <w:t xml:space="preserve">   </w:t>
            </w:r>
            <w:r w:rsidR="008F07EB">
              <w:rPr>
                <w:sz w:val="28"/>
                <w:szCs w:val="28"/>
              </w:rPr>
              <w:t>О.Ф. Алтухова</w:t>
            </w:r>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E72CC1" w:rsidRDefault="00E72CC1" w:rsidP="00C016FB">
      <w:pPr>
        <w:pStyle w:val="3"/>
        <w:spacing w:before="0"/>
        <w:rPr>
          <w:rFonts w:ascii="Times New Roman" w:eastAsia="Times New Roman" w:hAnsi="Times New Roman" w:cs="Times New Roman"/>
          <w:b w:val="0"/>
          <w:bCs w:val="0"/>
          <w:color w:val="auto"/>
        </w:rPr>
      </w:pPr>
    </w:p>
    <w:p w:rsidR="00C016FB" w:rsidRPr="00C016FB" w:rsidRDefault="00C016FB" w:rsidP="00C016FB"/>
    <w:p w:rsidR="0062246C" w:rsidRPr="0062246C" w:rsidRDefault="0062246C" w:rsidP="00D93414">
      <w:pPr>
        <w:pStyle w:val="3"/>
        <w:spacing w:before="0"/>
        <w:ind w:left="5670"/>
        <w:jc w:val="center"/>
        <w:rPr>
          <w:rFonts w:ascii="Times New Roman" w:hAnsi="Times New Roman" w:cs="Times New Roman"/>
          <w:b w:val="0"/>
          <w:color w:val="auto"/>
        </w:rPr>
      </w:pPr>
      <w:r w:rsidRPr="0062246C">
        <w:rPr>
          <w:rFonts w:ascii="Times New Roman" w:hAnsi="Times New Roman" w:cs="Times New Roman"/>
          <w:b w:val="0"/>
          <w:color w:val="auto"/>
        </w:rPr>
        <w:lastRenderedPageBreak/>
        <w:t>Приложение</w:t>
      </w:r>
    </w:p>
    <w:p w:rsidR="0062246C" w:rsidRPr="0062246C" w:rsidRDefault="0062246C" w:rsidP="00D93414">
      <w:pPr>
        <w:ind w:left="5670"/>
        <w:jc w:val="center"/>
      </w:pPr>
      <w:r w:rsidRPr="0062246C">
        <w:t>к постановлению Территориальной</w:t>
      </w:r>
    </w:p>
    <w:p w:rsidR="0062246C" w:rsidRPr="0062246C" w:rsidRDefault="0062246C" w:rsidP="00D93414">
      <w:pPr>
        <w:ind w:left="5670"/>
        <w:jc w:val="center"/>
      </w:pPr>
      <w:r w:rsidRPr="0062246C">
        <w:t>избирательной комиссии</w:t>
      </w:r>
    </w:p>
    <w:p w:rsidR="0062246C" w:rsidRPr="0062246C" w:rsidRDefault="0062246C" w:rsidP="00D93414">
      <w:pPr>
        <w:ind w:left="5670"/>
        <w:jc w:val="center"/>
      </w:pPr>
      <w:r w:rsidRPr="0062246C">
        <w:t>города Батайска Ростовской области</w:t>
      </w:r>
    </w:p>
    <w:p w:rsidR="0062246C" w:rsidRPr="0062246C" w:rsidRDefault="00A40226" w:rsidP="00D93414">
      <w:pPr>
        <w:pStyle w:val="3"/>
        <w:spacing w:before="0"/>
        <w:ind w:left="5670"/>
        <w:jc w:val="center"/>
        <w:rPr>
          <w:rFonts w:ascii="Times New Roman" w:hAnsi="Times New Roman" w:cs="Times New Roman"/>
          <w:b w:val="0"/>
          <w:color w:val="auto"/>
        </w:rPr>
      </w:pPr>
      <w:r>
        <w:rPr>
          <w:rFonts w:ascii="Times New Roman" w:hAnsi="Times New Roman" w:cs="Times New Roman"/>
          <w:b w:val="0"/>
          <w:color w:val="auto"/>
        </w:rPr>
        <w:t>14 июля</w:t>
      </w:r>
      <w:r w:rsidR="0062246C" w:rsidRPr="0062246C">
        <w:rPr>
          <w:rFonts w:ascii="Times New Roman" w:hAnsi="Times New Roman" w:cs="Times New Roman"/>
          <w:b w:val="0"/>
          <w:color w:val="auto"/>
        </w:rPr>
        <w:t xml:space="preserve"> 202</w:t>
      </w:r>
      <w:r w:rsidR="00FB1A78">
        <w:rPr>
          <w:rFonts w:ascii="Times New Roman" w:hAnsi="Times New Roman" w:cs="Times New Roman"/>
          <w:b w:val="0"/>
          <w:color w:val="auto"/>
        </w:rPr>
        <w:t>3</w:t>
      </w:r>
      <w:r w:rsidR="0062246C" w:rsidRPr="0062246C">
        <w:rPr>
          <w:rFonts w:ascii="Times New Roman" w:hAnsi="Times New Roman" w:cs="Times New Roman"/>
          <w:b w:val="0"/>
          <w:color w:val="auto"/>
        </w:rPr>
        <w:t xml:space="preserve"> № </w:t>
      </w:r>
      <w:r>
        <w:rPr>
          <w:rFonts w:ascii="Times New Roman" w:hAnsi="Times New Roman" w:cs="Times New Roman"/>
          <w:b w:val="0"/>
          <w:color w:val="auto"/>
        </w:rPr>
        <w:t>6</w:t>
      </w:r>
      <w:r w:rsidR="00FB1A78">
        <w:rPr>
          <w:rFonts w:ascii="Times New Roman" w:hAnsi="Times New Roman" w:cs="Times New Roman"/>
          <w:b w:val="0"/>
          <w:color w:val="auto"/>
        </w:rPr>
        <w:t>2</w:t>
      </w:r>
      <w:r w:rsidR="0062246C" w:rsidRPr="0062246C">
        <w:rPr>
          <w:rFonts w:ascii="Times New Roman" w:hAnsi="Times New Roman" w:cs="Times New Roman"/>
          <w:b w:val="0"/>
          <w:color w:val="auto"/>
        </w:rPr>
        <w:t>-</w:t>
      </w:r>
      <w:r>
        <w:rPr>
          <w:rFonts w:ascii="Times New Roman" w:hAnsi="Times New Roman" w:cs="Times New Roman"/>
          <w:b w:val="0"/>
          <w:color w:val="auto"/>
        </w:rPr>
        <w:t>1</w:t>
      </w:r>
    </w:p>
    <w:p w:rsidR="0062246C" w:rsidRDefault="0062246C" w:rsidP="00C708E2">
      <w:pPr>
        <w:pStyle w:val="3"/>
        <w:spacing w:before="0"/>
        <w:ind w:firstLine="425"/>
        <w:jc w:val="center"/>
        <w:rPr>
          <w:rFonts w:ascii="Times New Roman" w:hAnsi="Times New Roman" w:cs="Times New Roman"/>
          <w:b w:val="0"/>
          <w:color w:val="auto"/>
        </w:rPr>
      </w:pPr>
    </w:p>
    <w:p w:rsidR="0062246C" w:rsidRDefault="0062246C" w:rsidP="0062246C"/>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62246C">
        <w:rPr>
          <w:rFonts w:ascii="Times New Roman" w:hAnsi="Times New Roman" w:cs="Times New Roman"/>
          <w:color w:val="auto"/>
          <w:sz w:val="28"/>
          <w:szCs w:val="28"/>
        </w:rPr>
        <w:t xml:space="preserve"> </w:t>
      </w:r>
      <w:r w:rsidR="00E2455A">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о приеме предложений по кандидатурам для дополнительного</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A40226" w:rsidRPr="00A40226" w:rsidRDefault="00171ED8" w:rsidP="00A40226">
      <w:pPr>
        <w:spacing w:before="120" w:after="120"/>
        <w:ind w:firstLine="426"/>
        <w:jc w:val="both"/>
        <w:rPr>
          <w:sz w:val="28"/>
          <w:szCs w:val="28"/>
        </w:rPr>
      </w:pPr>
      <w:r w:rsidRPr="00A40226">
        <w:rPr>
          <w:sz w:val="28"/>
          <w:szCs w:val="28"/>
        </w:rPr>
        <w:t>Прием докумен</w:t>
      </w:r>
      <w:r w:rsidR="00CD7349" w:rsidRPr="00A40226">
        <w:rPr>
          <w:sz w:val="28"/>
          <w:szCs w:val="28"/>
        </w:rPr>
        <w:t xml:space="preserve">тов осуществляется в период </w:t>
      </w:r>
      <w:r w:rsidR="00A40226" w:rsidRPr="00A40226">
        <w:rPr>
          <w:sz w:val="28"/>
          <w:szCs w:val="28"/>
        </w:rPr>
        <w:t xml:space="preserve">с 21 июля 2023 года </w:t>
      </w:r>
      <w:r w:rsidR="00A40226">
        <w:rPr>
          <w:sz w:val="28"/>
          <w:szCs w:val="28"/>
        </w:rPr>
        <w:t xml:space="preserve">                       </w:t>
      </w:r>
      <w:r w:rsidR="00A40226" w:rsidRPr="00A40226">
        <w:rPr>
          <w:sz w:val="28"/>
          <w:szCs w:val="28"/>
        </w:rPr>
        <w:t>по 10 августа 2023 года.</w:t>
      </w:r>
    </w:p>
    <w:p w:rsidR="00171ED8" w:rsidRPr="00171ED8" w:rsidRDefault="00171ED8" w:rsidP="00171ED8">
      <w:pPr>
        <w:pStyle w:val="21"/>
        <w:ind w:firstLine="426"/>
        <w:rPr>
          <w:szCs w:val="28"/>
        </w:rPr>
      </w:pPr>
      <w:r w:rsidRPr="00171ED8">
        <w:rPr>
          <w:szCs w:val="28"/>
        </w:rPr>
        <w:t xml:space="preserve"> Территориальной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w:t>
      </w:r>
      <w:r w:rsidR="00A40226">
        <w:rPr>
          <w:szCs w:val="28"/>
        </w:rPr>
        <w:t xml:space="preserve"> город</w:t>
      </w:r>
      <w:r w:rsidRPr="00171ED8">
        <w:rPr>
          <w:szCs w:val="28"/>
        </w:rPr>
        <w:t xml:space="preserve"> Батайск, пл. Ленина, 3, к.104 (здание администрации города, 1-ый этаж), контактный теле</w:t>
      </w:r>
      <w:r w:rsidR="00D06071">
        <w:rPr>
          <w:szCs w:val="28"/>
        </w:rPr>
        <w:t xml:space="preserve">фон: </w:t>
      </w:r>
      <w:r w:rsidR="00A40226">
        <w:rPr>
          <w:szCs w:val="28"/>
        </w:rPr>
        <w:t xml:space="preserve">                </w:t>
      </w:r>
      <w:r w:rsidR="00D06071">
        <w:rPr>
          <w:szCs w:val="28"/>
        </w:rPr>
        <w:t>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w:t>
      </w:r>
      <w:r w:rsidR="00A40226">
        <w:rPr>
          <w:szCs w:val="28"/>
        </w:rPr>
        <w:t xml:space="preserve">                 </w:t>
      </w:r>
      <w:r w:rsidRPr="00171ED8">
        <w:rPr>
          <w:szCs w:val="28"/>
        </w:rPr>
        <w:t xml:space="preserve">не соответствующие требованиям, установленным пунктом 1 статьи </w:t>
      </w:r>
      <w:r w:rsidR="00D06071">
        <w:rPr>
          <w:szCs w:val="28"/>
        </w:rPr>
        <w:t xml:space="preserve">                    29 </w:t>
      </w:r>
      <w:r w:rsidRPr="00171ED8">
        <w:rPr>
          <w:szCs w:val="28"/>
        </w:rPr>
        <w:t xml:space="preserve">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w:t>
      </w:r>
      <w:r w:rsidR="00A40226">
        <w:rPr>
          <w:szCs w:val="28"/>
        </w:rPr>
        <w:t xml:space="preserve">                       </w:t>
      </w:r>
      <w:r w:rsidRPr="00171ED8">
        <w:rPr>
          <w:szCs w:val="28"/>
        </w:rPr>
        <w:t xml:space="preserve">пункта 1 статьи 29 указанного Федерального закона, постановления ЦИК </w:t>
      </w:r>
      <w:r w:rsidR="00A40226">
        <w:rPr>
          <w:szCs w:val="28"/>
        </w:rPr>
        <w:t xml:space="preserve">                    </w:t>
      </w:r>
      <w:r w:rsidRPr="00171ED8">
        <w:rPr>
          <w:szCs w:val="28"/>
        </w:rPr>
        <w:t>от 05.12.2012 № 152\1137-6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rsidR="005103AC" w:rsidRPr="00171ED8" w:rsidRDefault="005103AC" w:rsidP="00A40226">
      <w:pPr>
        <w:pStyle w:val="21"/>
        <w:ind w:firstLine="0"/>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171ED8" w:rsidRPr="00171ED8" w:rsidRDefault="00171ED8" w:rsidP="00FB1A78">
      <w:pPr>
        <w:autoSpaceDE w:val="0"/>
        <w:autoSpaceDN w:val="0"/>
        <w:adjustRightInd w:val="0"/>
        <w:ind w:firstLine="426"/>
        <w:jc w:val="both"/>
        <w:rPr>
          <w:sz w:val="28"/>
          <w:szCs w:val="28"/>
        </w:rPr>
      </w:pPr>
      <w:r w:rsidRPr="00171ED8">
        <w:rPr>
          <w:b/>
          <w:i/>
          <w:sz w:val="28"/>
          <w:szCs w:val="28"/>
        </w:rPr>
        <w:t>Примечание.</w:t>
      </w:r>
      <w:r w:rsidR="00FB1A78">
        <w:rPr>
          <w:b/>
          <w:i/>
          <w:sz w:val="28"/>
          <w:szCs w:val="28"/>
        </w:rPr>
        <w:t xml:space="preserve"> </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w:t>
      </w:r>
      <w:r w:rsidRPr="00171ED8">
        <w:rPr>
          <w:sz w:val="28"/>
          <w:szCs w:val="28"/>
        </w:rPr>
        <w:lastRenderedPageBreak/>
        <w:t>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1" w:name="Par4"/>
      <w:bookmarkEnd w:id="1"/>
      <w:r w:rsidRPr="00171ED8">
        <w:rPr>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Нотариально удостоверенная или заверенная уполномоченным на </w:t>
      </w:r>
      <w:r w:rsidR="00A40226">
        <w:rPr>
          <w:sz w:val="28"/>
          <w:szCs w:val="28"/>
        </w:rPr>
        <w:t xml:space="preserve">                     </w:t>
      </w:r>
      <w:r w:rsidRPr="00171ED8">
        <w:rPr>
          <w:sz w:val="28"/>
          <w:szCs w:val="28"/>
        </w:rPr>
        <w:t>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E72CC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14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9E1"/>
    <w:rsid w:val="000C4B12"/>
    <w:rsid w:val="0014254C"/>
    <w:rsid w:val="00171ED8"/>
    <w:rsid w:val="001E053D"/>
    <w:rsid w:val="001E2C63"/>
    <w:rsid w:val="00242D71"/>
    <w:rsid w:val="00264DCD"/>
    <w:rsid w:val="00370C0F"/>
    <w:rsid w:val="004176F1"/>
    <w:rsid w:val="00431B2A"/>
    <w:rsid w:val="004C1184"/>
    <w:rsid w:val="005103AC"/>
    <w:rsid w:val="005711FE"/>
    <w:rsid w:val="00591A6A"/>
    <w:rsid w:val="005A4C89"/>
    <w:rsid w:val="005B47C7"/>
    <w:rsid w:val="005D69E1"/>
    <w:rsid w:val="0062246C"/>
    <w:rsid w:val="00624970"/>
    <w:rsid w:val="00627275"/>
    <w:rsid w:val="00636C6C"/>
    <w:rsid w:val="007337E0"/>
    <w:rsid w:val="00780807"/>
    <w:rsid w:val="00781A5A"/>
    <w:rsid w:val="00791079"/>
    <w:rsid w:val="00794C66"/>
    <w:rsid w:val="007B3AC7"/>
    <w:rsid w:val="00865F17"/>
    <w:rsid w:val="00876158"/>
    <w:rsid w:val="00886CD6"/>
    <w:rsid w:val="008F07EB"/>
    <w:rsid w:val="00963756"/>
    <w:rsid w:val="009F40AF"/>
    <w:rsid w:val="00A40226"/>
    <w:rsid w:val="00A65D08"/>
    <w:rsid w:val="00AC7E60"/>
    <w:rsid w:val="00AD215F"/>
    <w:rsid w:val="00B043AC"/>
    <w:rsid w:val="00B33188"/>
    <w:rsid w:val="00B55FE4"/>
    <w:rsid w:val="00B67E2E"/>
    <w:rsid w:val="00B829EA"/>
    <w:rsid w:val="00BA3FC0"/>
    <w:rsid w:val="00C016FB"/>
    <w:rsid w:val="00C708E2"/>
    <w:rsid w:val="00C822E9"/>
    <w:rsid w:val="00CD7349"/>
    <w:rsid w:val="00D06071"/>
    <w:rsid w:val="00D223D5"/>
    <w:rsid w:val="00D93414"/>
    <w:rsid w:val="00DA15E4"/>
    <w:rsid w:val="00E06018"/>
    <w:rsid w:val="00E2455A"/>
    <w:rsid w:val="00E45BC2"/>
    <w:rsid w:val="00E72CC1"/>
    <w:rsid w:val="00ED6EFD"/>
    <w:rsid w:val="00F36B79"/>
    <w:rsid w:val="00F518B2"/>
    <w:rsid w:val="00F87488"/>
    <w:rsid w:val="00FB1A7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paragraph" w:styleId="a6">
    <w:name w:val="Title"/>
    <w:basedOn w:val="a"/>
    <w:next w:val="a"/>
    <w:link w:val="a7"/>
    <w:qFormat/>
    <w:rsid w:val="00781A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rsid w:val="00781A5A"/>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paragraph" w:styleId="a6">
    <w:name w:val="Title"/>
    <w:basedOn w:val="a"/>
    <w:next w:val="a"/>
    <w:link w:val="a7"/>
    <w:qFormat/>
    <w:rsid w:val="00781A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rsid w:val="00781A5A"/>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2892A-6BE0-4707-BD62-D0561FF29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1479</Words>
  <Characters>8431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Наталья</cp:lastModifiedBy>
  <cp:revision>12</cp:revision>
  <cp:lastPrinted>2023-07-14T08:15:00Z</cp:lastPrinted>
  <dcterms:created xsi:type="dcterms:W3CDTF">2023-02-07T11:19:00Z</dcterms:created>
  <dcterms:modified xsi:type="dcterms:W3CDTF">2023-07-16T06:40:00Z</dcterms:modified>
</cp:coreProperties>
</file>