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1851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F7309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363AA8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F7309A">
        <w:rPr>
          <w:b/>
          <w:color w:val="000000" w:themeColor="text1"/>
          <w:sz w:val="28"/>
          <w:szCs w:val="28"/>
        </w:rPr>
        <w:t xml:space="preserve">№ </w:t>
      </w:r>
      <w:r w:rsidRPr="00F7309A">
        <w:rPr>
          <w:b/>
          <w:color w:val="000000" w:themeColor="text1"/>
          <w:sz w:val="28"/>
          <w:szCs w:val="28"/>
        </w:rPr>
        <w:t>98</w:t>
      </w:r>
      <w:r w:rsidR="005F6A27" w:rsidRPr="00F7309A">
        <w:rPr>
          <w:b/>
          <w:color w:val="000000" w:themeColor="text1"/>
          <w:sz w:val="28"/>
          <w:szCs w:val="28"/>
        </w:rPr>
        <w:t>-</w:t>
      </w:r>
      <w:r w:rsidR="008F749E" w:rsidRPr="00F7309A">
        <w:rPr>
          <w:b/>
          <w:color w:val="000000" w:themeColor="text1"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3126" w:rsidRDefault="00D73126" w:rsidP="00D73126">
      <w:pPr>
        <w:pStyle w:val="a7"/>
        <w:spacing w:line="240" w:lineRule="auto"/>
        <w:ind w:left="1701" w:right="170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</w:t>
      </w:r>
      <w:r w:rsidR="00363AA8">
        <w:rPr>
          <w:b/>
          <w:bCs/>
          <w:sz w:val="28"/>
          <w:szCs w:val="28"/>
        </w:rPr>
        <w:t>Батайской городской Думы</w:t>
      </w:r>
      <w:r>
        <w:rPr>
          <w:b/>
          <w:bCs/>
          <w:sz w:val="28"/>
          <w:szCs w:val="28"/>
        </w:rPr>
        <w:t xml:space="preserve"> шестого созыва, выдвинутому </w:t>
      </w:r>
      <w:r w:rsidR="00896A22">
        <w:rPr>
          <w:b/>
          <w:bCs/>
          <w:sz w:val="28"/>
          <w:szCs w:val="28"/>
        </w:rPr>
        <w:t xml:space="preserve">избирательным объединением </w:t>
      </w:r>
      <w:proofErr w:type="spellStart"/>
      <w:r w:rsidR="00F10EAC">
        <w:rPr>
          <w:b/>
          <w:bCs/>
          <w:sz w:val="28"/>
          <w:szCs w:val="28"/>
        </w:rPr>
        <w:t>Батайское</w:t>
      </w:r>
      <w:proofErr w:type="spellEnd"/>
      <w:r w:rsidR="00F10EAC">
        <w:rPr>
          <w:b/>
          <w:bCs/>
          <w:sz w:val="28"/>
          <w:szCs w:val="28"/>
        </w:rPr>
        <w:t xml:space="preserve"> </w:t>
      </w:r>
      <w:r w:rsidR="00F10EAC">
        <w:rPr>
          <w:b/>
          <w:sz w:val="28"/>
          <w:szCs w:val="28"/>
        </w:rPr>
        <w:t>местное отделение</w:t>
      </w:r>
      <w:r w:rsidR="00F10EAC" w:rsidRPr="00B7141E">
        <w:rPr>
          <w:b/>
          <w:sz w:val="28"/>
          <w:szCs w:val="28"/>
        </w:rPr>
        <w:t xml:space="preserve"> </w:t>
      </w:r>
      <w:r w:rsidR="00F10EAC">
        <w:rPr>
          <w:b/>
          <w:sz w:val="28"/>
          <w:szCs w:val="28"/>
        </w:rPr>
        <w:t>Ростовского регионального отделения</w:t>
      </w:r>
      <w:r w:rsidR="00F10EAC" w:rsidRPr="009F28E4">
        <w:rPr>
          <w:b/>
          <w:sz w:val="28"/>
          <w:szCs w:val="28"/>
        </w:rPr>
        <w:t xml:space="preserve"> Политической партии ЛДПР – Либерально-демократической партии России</w:t>
      </w:r>
      <w:r w:rsidR="00F10E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одномандатному избирательному округу </w:t>
      </w:r>
      <w:r w:rsidR="00F10EAC">
        <w:rPr>
          <w:b/>
          <w:bCs/>
          <w:sz w:val="28"/>
          <w:szCs w:val="28"/>
        </w:rPr>
        <w:t xml:space="preserve">№17, А.Н. </w:t>
      </w:r>
      <w:proofErr w:type="spellStart"/>
      <w:r w:rsidR="00F10EAC">
        <w:rPr>
          <w:b/>
          <w:bCs/>
          <w:sz w:val="28"/>
          <w:szCs w:val="28"/>
        </w:rPr>
        <w:t>Кабовой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Pr="00363AA8" w:rsidRDefault="00D73126" w:rsidP="00D73126">
      <w:pPr>
        <w:pStyle w:val="a7"/>
        <w:spacing w:line="240" w:lineRule="auto"/>
        <w:rPr>
          <w:sz w:val="28"/>
          <w:szCs w:val="28"/>
        </w:rPr>
      </w:pPr>
      <w:r w:rsidRPr="00363AA8">
        <w:rPr>
          <w:sz w:val="28"/>
          <w:szCs w:val="28"/>
        </w:rPr>
        <w:t>В соответствии с часть</w:t>
      </w:r>
      <w:r w:rsidR="009B5386">
        <w:rPr>
          <w:sz w:val="28"/>
          <w:szCs w:val="28"/>
        </w:rPr>
        <w:t>ю</w:t>
      </w:r>
      <w:r w:rsidRPr="00363AA8">
        <w:rPr>
          <w:sz w:val="28"/>
          <w:szCs w:val="28"/>
        </w:rPr>
        <w:t xml:space="preserve"> 5 статьи 52 Областного закона от 12.05.2016 </w:t>
      </w:r>
      <w:r w:rsidRPr="00363AA8">
        <w:rPr>
          <w:sz w:val="28"/>
          <w:szCs w:val="28"/>
        </w:rPr>
        <w:br/>
        <w:t>№ 525-ЗС «О выборах и реф</w:t>
      </w:r>
      <w:r w:rsidR="001339EA">
        <w:rPr>
          <w:sz w:val="28"/>
          <w:szCs w:val="28"/>
        </w:rPr>
        <w:t>ерендумах в Ростовской области»</w:t>
      </w:r>
      <w:r w:rsidRPr="00363AA8">
        <w:rPr>
          <w:sz w:val="28"/>
          <w:szCs w:val="28"/>
        </w:rPr>
        <w:t xml:space="preserve"> и на основании документов, представленных </w:t>
      </w:r>
      <w:proofErr w:type="spellStart"/>
      <w:r w:rsidR="00F10EAC">
        <w:rPr>
          <w:sz w:val="28"/>
          <w:szCs w:val="28"/>
        </w:rPr>
        <w:t>Кабовой</w:t>
      </w:r>
      <w:proofErr w:type="spellEnd"/>
      <w:r w:rsidR="00F10EAC">
        <w:rPr>
          <w:sz w:val="28"/>
          <w:szCs w:val="28"/>
        </w:rPr>
        <w:t xml:space="preserve"> А</w:t>
      </w:r>
      <w:r w:rsidR="00896A22">
        <w:rPr>
          <w:sz w:val="28"/>
          <w:szCs w:val="28"/>
        </w:rPr>
        <w:t>.</w:t>
      </w:r>
      <w:r w:rsidR="00363AA8" w:rsidRPr="00363AA8">
        <w:rPr>
          <w:sz w:val="28"/>
          <w:szCs w:val="28"/>
        </w:rPr>
        <w:t>Н.</w:t>
      </w:r>
      <w:r w:rsidRPr="00363AA8">
        <w:rPr>
          <w:sz w:val="28"/>
          <w:szCs w:val="28"/>
        </w:rPr>
        <w:t>,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63AA8" w:rsidRDefault="00363AA8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D73126">
      <w:pPr>
        <w:pStyle w:val="a7"/>
        <w:spacing w:line="240" w:lineRule="auto"/>
        <w:rPr>
          <w:spacing w:val="20"/>
          <w:sz w:val="28"/>
          <w:szCs w:val="28"/>
        </w:rPr>
      </w:pPr>
    </w:p>
    <w:p w:rsidR="00D73126" w:rsidRPr="008F749E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 </w:t>
      </w:r>
      <w:r w:rsidR="00896A22" w:rsidRPr="00896A22">
        <w:rPr>
          <w:sz w:val="28"/>
          <w:szCs w:val="28"/>
        </w:rPr>
        <w:t xml:space="preserve">избирательным объединением </w:t>
      </w:r>
      <w:proofErr w:type="spellStart"/>
      <w:r w:rsidR="00896A22" w:rsidRPr="00896A22">
        <w:rPr>
          <w:sz w:val="28"/>
          <w:szCs w:val="28"/>
        </w:rPr>
        <w:t>Батайское</w:t>
      </w:r>
      <w:proofErr w:type="spellEnd"/>
      <w:r w:rsidR="00896A22" w:rsidRPr="00896A22">
        <w:rPr>
          <w:sz w:val="28"/>
          <w:szCs w:val="28"/>
        </w:rPr>
        <w:t xml:space="preserve"> местное отделение</w:t>
      </w:r>
      <w:r w:rsidR="00F10EAC" w:rsidRPr="00F10EAC">
        <w:rPr>
          <w:b/>
          <w:sz w:val="28"/>
          <w:szCs w:val="28"/>
        </w:rPr>
        <w:t xml:space="preserve"> </w:t>
      </w:r>
      <w:r w:rsidR="00F10EAC" w:rsidRPr="00F10EAC">
        <w:rPr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F10EAC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одномандатному избирательному округу </w:t>
      </w:r>
      <w:r w:rsidR="00363AA8">
        <w:rPr>
          <w:sz w:val="28"/>
          <w:szCs w:val="28"/>
        </w:rPr>
        <w:t>№ 17,</w:t>
      </w:r>
      <w:r>
        <w:rPr>
          <w:sz w:val="28"/>
          <w:szCs w:val="28"/>
        </w:rPr>
        <w:t xml:space="preserve"> </w:t>
      </w:r>
      <w:r w:rsidR="00896A22">
        <w:rPr>
          <w:sz w:val="28"/>
          <w:szCs w:val="28"/>
        </w:rPr>
        <w:t xml:space="preserve"> </w:t>
      </w:r>
      <w:proofErr w:type="spellStart"/>
      <w:r w:rsidR="00F10EAC">
        <w:rPr>
          <w:sz w:val="28"/>
          <w:szCs w:val="28"/>
        </w:rPr>
        <w:t>Кабовой</w:t>
      </w:r>
      <w:proofErr w:type="spellEnd"/>
      <w:r w:rsidR="00F10EAC">
        <w:rPr>
          <w:sz w:val="28"/>
          <w:szCs w:val="28"/>
        </w:rPr>
        <w:t xml:space="preserve"> Анастасии Николаевне</w:t>
      </w:r>
      <w:r w:rsidR="00694576">
        <w:rPr>
          <w:sz w:val="28"/>
          <w:szCs w:val="28"/>
        </w:rPr>
        <w:t xml:space="preserve"> (</w:t>
      </w:r>
      <w:r w:rsidR="00694576" w:rsidRPr="00F7309A">
        <w:rPr>
          <w:color w:val="000000" w:themeColor="text1"/>
          <w:sz w:val="28"/>
          <w:szCs w:val="28"/>
        </w:rPr>
        <w:t>ИНН 61</w:t>
      </w:r>
      <w:r w:rsidR="00F7309A" w:rsidRPr="00F7309A">
        <w:rPr>
          <w:color w:val="000000" w:themeColor="text1"/>
          <w:sz w:val="28"/>
          <w:szCs w:val="28"/>
        </w:rPr>
        <w:t>1405295170</w:t>
      </w:r>
      <w:r w:rsidR="00694576" w:rsidRPr="00F7309A">
        <w:rPr>
          <w:color w:val="000000" w:themeColor="text1"/>
          <w:sz w:val="28"/>
          <w:szCs w:val="28"/>
        </w:rPr>
        <w:t xml:space="preserve">) </w:t>
      </w:r>
      <w:r w:rsidRPr="00F7309A">
        <w:rPr>
          <w:color w:val="000000" w:themeColor="text1"/>
          <w:szCs w:val="28"/>
        </w:rPr>
        <w:t xml:space="preserve"> </w:t>
      </w:r>
      <w:r>
        <w:rPr>
          <w:color w:val="000000"/>
          <w:sz w:val="28"/>
          <w:szCs w:val="28"/>
        </w:rPr>
        <w:t>открыть специальный избирательный счет</w:t>
      </w:r>
      <w:r w:rsidR="008F749E"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F749E">
        <w:rPr>
          <w:color w:val="000000"/>
          <w:sz w:val="28"/>
          <w:szCs w:val="28"/>
        </w:rPr>
        <w:t>дополните</w:t>
      </w:r>
      <w:bookmarkStart w:id="0" w:name="_GoBack"/>
      <w:bookmarkEnd w:id="0"/>
      <w:r w:rsidR="008F749E">
        <w:rPr>
          <w:color w:val="000000"/>
          <w:sz w:val="28"/>
          <w:szCs w:val="28"/>
        </w:rPr>
        <w:t xml:space="preserve">льном офисе </w:t>
      </w:r>
      <w:r w:rsidR="008F749E">
        <w:rPr>
          <w:sz w:val="28"/>
          <w:szCs w:val="28"/>
        </w:rPr>
        <w:t xml:space="preserve">№ </w:t>
      </w:r>
      <w:r w:rsidR="008F749E">
        <w:rPr>
          <w:sz w:val="28"/>
          <w:szCs w:val="28"/>
        </w:rPr>
        <w:lastRenderedPageBreak/>
        <w:t xml:space="preserve">5221/0765 </w:t>
      </w:r>
      <w:r w:rsidRPr="00D73126">
        <w:rPr>
          <w:sz w:val="28"/>
          <w:szCs w:val="28"/>
        </w:rPr>
        <w:t xml:space="preserve"> Ростовского отделения публичного акционерного общества «Сбербанк России», расположенном по адресу: </w:t>
      </w:r>
      <w:r>
        <w:rPr>
          <w:sz w:val="28"/>
        </w:rPr>
        <w:t>346880, Ростовская область</w:t>
      </w:r>
      <w:proofErr w:type="gramEnd"/>
      <w:r>
        <w:rPr>
          <w:sz w:val="28"/>
        </w:rPr>
        <w:t xml:space="preserve">, город Батайск,  ул. Ленина, дом 168в. </w:t>
      </w:r>
    </w:p>
    <w:p w:rsidR="00D73126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копию настоящего постановления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</w:t>
      </w:r>
      <w:r w:rsidR="00896A22" w:rsidRPr="00896A22">
        <w:rPr>
          <w:sz w:val="28"/>
          <w:szCs w:val="28"/>
        </w:rPr>
        <w:t xml:space="preserve"> избирательным объединением </w:t>
      </w:r>
      <w:proofErr w:type="spellStart"/>
      <w:r w:rsidR="00896A22" w:rsidRPr="00896A22">
        <w:rPr>
          <w:sz w:val="28"/>
          <w:szCs w:val="28"/>
        </w:rPr>
        <w:t>Батайское</w:t>
      </w:r>
      <w:proofErr w:type="spellEnd"/>
      <w:r w:rsidR="00896A22" w:rsidRPr="00896A22">
        <w:rPr>
          <w:sz w:val="28"/>
          <w:szCs w:val="28"/>
        </w:rPr>
        <w:t xml:space="preserve"> местное отделение </w:t>
      </w:r>
      <w:r w:rsidR="00F10EAC" w:rsidRPr="00F10EAC">
        <w:rPr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F10EAC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по одноманда</w:t>
      </w:r>
      <w:r w:rsidR="008F749E">
        <w:rPr>
          <w:sz w:val="28"/>
          <w:szCs w:val="28"/>
        </w:rPr>
        <w:t xml:space="preserve">тному избирательному округу </w:t>
      </w:r>
      <w:r w:rsidR="00896A22">
        <w:rPr>
          <w:sz w:val="28"/>
          <w:szCs w:val="28"/>
        </w:rPr>
        <w:t>№</w:t>
      </w:r>
      <w:r w:rsidR="00363AA8">
        <w:rPr>
          <w:sz w:val="28"/>
          <w:szCs w:val="28"/>
        </w:rPr>
        <w:t>17</w:t>
      </w:r>
      <w:r w:rsidR="008F749E">
        <w:rPr>
          <w:sz w:val="28"/>
          <w:szCs w:val="28"/>
        </w:rPr>
        <w:t xml:space="preserve">, </w:t>
      </w:r>
      <w:proofErr w:type="spellStart"/>
      <w:r w:rsidR="00F10EAC">
        <w:rPr>
          <w:sz w:val="28"/>
          <w:szCs w:val="28"/>
        </w:rPr>
        <w:t>Кабовой</w:t>
      </w:r>
      <w:proofErr w:type="spellEnd"/>
      <w:r w:rsidR="00F10EAC">
        <w:rPr>
          <w:sz w:val="28"/>
          <w:szCs w:val="28"/>
        </w:rPr>
        <w:t xml:space="preserve"> Анастасии Николаевне.</w:t>
      </w:r>
    </w:p>
    <w:p w:rsidR="00D73126" w:rsidRPr="008F749E" w:rsidRDefault="00D73126" w:rsidP="008F749E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F749E">
        <w:rPr>
          <w:sz w:val="28"/>
          <w:szCs w:val="28"/>
        </w:rPr>
        <w:t>3. </w:t>
      </w:r>
      <w:proofErr w:type="gramStart"/>
      <w:r w:rsidRPr="008F749E">
        <w:rPr>
          <w:sz w:val="28"/>
          <w:szCs w:val="28"/>
        </w:rPr>
        <w:t>Разместить</w:t>
      </w:r>
      <w:proofErr w:type="gramEnd"/>
      <w:r w:rsidRPr="008F749E">
        <w:rPr>
          <w:sz w:val="28"/>
          <w:szCs w:val="28"/>
        </w:rPr>
        <w:t xml:space="preserve"> настоящее постановление на сайте </w:t>
      </w:r>
      <w:r w:rsidR="00363AA8">
        <w:rPr>
          <w:sz w:val="28"/>
          <w:szCs w:val="28"/>
        </w:rPr>
        <w:t xml:space="preserve">Территориальной </w:t>
      </w:r>
      <w:r w:rsidRPr="008F749E">
        <w:rPr>
          <w:sz w:val="28"/>
          <w:szCs w:val="28"/>
        </w:rPr>
        <w:t>избира</w:t>
      </w:r>
      <w:r w:rsidR="008F749E">
        <w:rPr>
          <w:sz w:val="28"/>
          <w:szCs w:val="28"/>
        </w:rPr>
        <w:t xml:space="preserve">тельной комиссии </w:t>
      </w:r>
      <w:r w:rsidR="00363AA8">
        <w:rPr>
          <w:sz w:val="28"/>
          <w:szCs w:val="28"/>
        </w:rPr>
        <w:t xml:space="preserve">города Батайска </w:t>
      </w:r>
      <w:r w:rsidRPr="008F749E">
        <w:rPr>
          <w:sz w:val="28"/>
          <w:szCs w:val="28"/>
        </w:rPr>
        <w:t>в информационно-телекоммуникационной сети «Интернет».</w:t>
      </w:r>
    </w:p>
    <w:p w:rsidR="00D73126" w:rsidRDefault="00D73126" w:rsidP="00D73126">
      <w:pPr>
        <w:pStyle w:val="ab"/>
        <w:suppressAutoHyphens/>
        <w:ind w:right="175" w:firstLine="709"/>
        <w:rPr>
          <w:szCs w:val="28"/>
        </w:rPr>
      </w:pPr>
    </w:p>
    <w:p w:rsidR="00D73126" w:rsidRDefault="00D73126" w:rsidP="00D73126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339EA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AA8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694576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96A22"/>
    <w:rsid w:val="008A70B6"/>
    <w:rsid w:val="008B4CCD"/>
    <w:rsid w:val="008C270F"/>
    <w:rsid w:val="008D78D3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B5386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0EAC"/>
    <w:rsid w:val="00F12118"/>
    <w:rsid w:val="00F13747"/>
    <w:rsid w:val="00F22261"/>
    <w:rsid w:val="00F313C4"/>
    <w:rsid w:val="00F65143"/>
    <w:rsid w:val="00F7309A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9F7EA-1F74-4410-8B5D-C1D0459B6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2018-07-12T13:26:00Z</cp:lastPrinted>
  <dcterms:created xsi:type="dcterms:W3CDTF">2016-03-24T11:33:00Z</dcterms:created>
  <dcterms:modified xsi:type="dcterms:W3CDTF">2018-07-12T13:35:00Z</dcterms:modified>
</cp:coreProperties>
</file>