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3357624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9501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7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01-</w:t>
      </w:r>
      <w:r w:rsidR="005B60DA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B76E26">
            <w:pPr>
              <w:jc w:val="both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Батайской городской Думы шестого созыва</w:t>
            </w:r>
            <w:r w:rsidR="00E549B1">
              <w:rPr>
                <w:b/>
                <w:sz w:val="28"/>
                <w:szCs w:val="28"/>
              </w:rPr>
              <w:t>, выдвинутого избирательным объединением</w:t>
            </w:r>
            <w:r w:rsidRPr="00B76E26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E549B1">
              <w:rPr>
                <w:b/>
                <w:sz w:val="28"/>
                <w:szCs w:val="28"/>
              </w:rPr>
              <w:t>1</w:t>
            </w:r>
            <w:r w:rsidR="005B60DA">
              <w:rPr>
                <w:b/>
                <w:sz w:val="28"/>
                <w:szCs w:val="28"/>
              </w:rPr>
              <w:t>7, Кудинова Виктора Николаевича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76E26" w:rsidRDefault="00B76E26" w:rsidP="0097349A">
      <w:pPr>
        <w:pStyle w:val="1"/>
        <w:spacing w:line="360" w:lineRule="auto"/>
        <w:ind w:firstLine="708"/>
        <w:rPr>
          <w:b w:val="0"/>
          <w:bCs/>
        </w:rPr>
      </w:pPr>
    </w:p>
    <w:p w:rsidR="00E549B1" w:rsidRDefault="00B76E26" w:rsidP="001F6122">
      <w:pPr>
        <w:pStyle w:val="1"/>
        <w:spacing w:line="300" w:lineRule="auto"/>
        <w:ind w:right="23" w:firstLine="709"/>
        <w:rPr>
          <w:b w:val="0"/>
          <w:bCs/>
        </w:rPr>
      </w:pPr>
      <w:proofErr w:type="gramStart"/>
      <w:r>
        <w:rPr>
          <w:b w:val="0"/>
          <w:bCs/>
        </w:rPr>
        <w:t>Проверив соответствие порядка выдвижения кандидата в депутаты Батайской городской Думы шестого созыва</w:t>
      </w:r>
      <w:r w:rsidR="00E549B1">
        <w:rPr>
          <w:b w:val="0"/>
          <w:bCs/>
        </w:rPr>
        <w:t>, выдвинутого избирательным объединением</w:t>
      </w:r>
      <w:r>
        <w:rPr>
          <w:b w:val="0"/>
          <w:bCs/>
        </w:rPr>
        <w:t xml:space="preserve"> по одноманда</w:t>
      </w:r>
      <w:r w:rsidR="00E549B1">
        <w:rPr>
          <w:b w:val="0"/>
          <w:bCs/>
        </w:rPr>
        <w:t>тному избирательному округу № 17</w:t>
      </w:r>
      <w:r>
        <w:rPr>
          <w:b w:val="0"/>
          <w:bCs/>
        </w:rPr>
        <w:t xml:space="preserve"> </w:t>
      </w:r>
      <w:r w:rsidR="005B60DA">
        <w:rPr>
          <w:b w:val="0"/>
          <w:bCs/>
        </w:rPr>
        <w:t>Кудинова Виктора Николаевича</w:t>
      </w:r>
      <w:r>
        <w:rPr>
          <w:b w:val="0"/>
          <w:bCs/>
        </w:rPr>
        <w:t xml:space="preserve">, </w:t>
      </w:r>
      <w:r w:rsidR="00E549B1" w:rsidRPr="00E549B1">
        <w:rPr>
          <w:b w:val="0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proofErr w:type="gramEnd"/>
      <w:r w:rsidR="00E549B1" w:rsidRPr="00E549B1">
        <w:rPr>
          <w:b w:val="0"/>
        </w:rPr>
        <w:t xml:space="preserve"> </w:t>
      </w:r>
      <w:proofErr w:type="gramStart"/>
      <w:r w:rsidR="00E549B1" w:rsidRPr="00E549B1">
        <w:rPr>
          <w:b w:val="0"/>
        </w:rPr>
        <w:t>выборах</w:t>
      </w:r>
      <w:proofErr w:type="gramEnd"/>
      <w:r w:rsidR="00E549B1" w:rsidRPr="00E549B1">
        <w:rPr>
          <w:b w:val="0"/>
        </w:rPr>
        <w:t xml:space="preserve"> и референдумах в Ростовской области»,</w:t>
      </w:r>
      <w:r w:rsidR="001F6122">
        <w:rPr>
          <w:b w:val="0"/>
        </w:rPr>
        <w:t xml:space="preserve"> </w:t>
      </w:r>
      <w:r w:rsidR="001F6122" w:rsidRPr="001F6122">
        <w:rPr>
          <w:b w:val="0"/>
        </w:rPr>
        <w:t>в соответствии со статьями 25, 38 указанного Федерального закона, статьями 16, 33 указанного Областного закона,</w:t>
      </w:r>
    </w:p>
    <w:p w:rsidR="003C0DBD" w:rsidRDefault="001F6122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270D7C" w:rsidP="00270D7C">
      <w:pPr>
        <w:spacing w:line="360" w:lineRule="auto"/>
        <w:jc w:val="both"/>
        <w:rPr>
          <w:sz w:val="28"/>
        </w:rPr>
      </w:pPr>
      <w:r>
        <w:rPr>
          <w:b/>
          <w:sz w:val="28"/>
          <w:szCs w:val="28"/>
        </w:rPr>
        <w:t xml:space="preserve">           </w:t>
      </w:r>
      <w:r w:rsidR="00EF0408"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1F6122">
        <w:rPr>
          <w:sz w:val="28"/>
        </w:rPr>
        <w:t xml:space="preserve">кандидатом в депутаты Батайской городской Думы шестого созыва, выдвинутого избирательным объединением </w:t>
      </w:r>
      <w:proofErr w:type="spellStart"/>
      <w:r w:rsidR="000616FE">
        <w:rPr>
          <w:sz w:val="28"/>
        </w:rPr>
        <w:t>Батайское</w:t>
      </w:r>
      <w:proofErr w:type="spellEnd"/>
      <w:r w:rsidR="000616FE">
        <w:rPr>
          <w:sz w:val="28"/>
        </w:rPr>
        <w:t xml:space="preserve"> </w:t>
      </w:r>
      <w:r w:rsidR="000616FE">
        <w:rPr>
          <w:sz w:val="28"/>
        </w:rPr>
        <w:lastRenderedPageBreak/>
        <w:t xml:space="preserve">местное отделение </w:t>
      </w:r>
      <w:r w:rsidR="005B60DA">
        <w:rPr>
          <w:sz w:val="28"/>
        </w:rPr>
        <w:t xml:space="preserve">Всероссийской </w:t>
      </w:r>
      <w:r w:rsidR="000616FE" w:rsidRPr="005B60DA">
        <w:rPr>
          <w:sz w:val="28"/>
        </w:rPr>
        <w:t>политической партии</w:t>
      </w:r>
      <w:r w:rsidR="000616FE" w:rsidRPr="000616FE">
        <w:rPr>
          <w:b/>
          <w:sz w:val="28"/>
        </w:rPr>
        <w:t xml:space="preserve"> </w:t>
      </w:r>
      <w:r w:rsidR="005B60DA">
        <w:rPr>
          <w:b/>
          <w:sz w:val="28"/>
        </w:rPr>
        <w:t>«ЕДИНАЯ РОССИЯ</w:t>
      </w:r>
      <w:r w:rsidR="000616FE" w:rsidRPr="000616FE">
        <w:rPr>
          <w:b/>
          <w:sz w:val="28"/>
        </w:rPr>
        <w:t>»</w:t>
      </w:r>
      <w:r w:rsidR="000616FE">
        <w:rPr>
          <w:b/>
          <w:sz w:val="28"/>
        </w:rPr>
        <w:t xml:space="preserve"> </w:t>
      </w:r>
      <w:r w:rsidR="000616FE">
        <w:rPr>
          <w:sz w:val="28"/>
        </w:rPr>
        <w:t>по одномандатному избирательному округу № 1</w:t>
      </w:r>
      <w:r w:rsidR="005B60DA">
        <w:rPr>
          <w:sz w:val="28"/>
        </w:rPr>
        <w:t>7, Кудинова Виктора Николаевича, 29 июля 1966</w:t>
      </w:r>
      <w:r w:rsidR="00D853DC">
        <w:rPr>
          <w:sz w:val="28"/>
        </w:rPr>
        <w:t xml:space="preserve"> года </w:t>
      </w:r>
      <w:r>
        <w:rPr>
          <w:sz w:val="28"/>
        </w:rPr>
        <w:t>рождения, проживающего</w:t>
      </w:r>
      <w:r w:rsidR="00D853DC">
        <w:rPr>
          <w:sz w:val="28"/>
        </w:rPr>
        <w:t>: Ро</w:t>
      </w:r>
      <w:r w:rsidR="00BB6566">
        <w:rPr>
          <w:sz w:val="28"/>
        </w:rPr>
        <w:t>стовская область, город Батайск.</w:t>
      </w:r>
      <w:r w:rsidR="00D853DC">
        <w:rPr>
          <w:sz w:val="28"/>
        </w:rPr>
        <w:t xml:space="preserve"> </w:t>
      </w:r>
    </w:p>
    <w:p w:rsidR="00BB6566" w:rsidRPr="000616FE" w:rsidRDefault="00BB6566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Дата регистрации 17 июля 2018 года</w:t>
      </w:r>
      <w:r w:rsidR="00270D7C">
        <w:rPr>
          <w:sz w:val="28"/>
        </w:rPr>
        <w:t xml:space="preserve">, время регистрации 17 часов </w:t>
      </w:r>
      <w:r w:rsidR="00103878" w:rsidRPr="00103878">
        <w:rPr>
          <w:sz w:val="28"/>
        </w:rPr>
        <w:t>20</w:t>
      </w:r>
      <w:r w:rsidR="00270D7C" w:rsidRPr="00103878">
        <w:rPr>
          <w:sz w:val="28"/>
        </w:rPr>
        <w:t xml:space="preserve"> </w:t>
      </w:r>
      <w:r>
        <w:rPr>
          <w:sz w:val="28"/>
        </w:rPr>
        <w:t>минут.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4. Разместить настоящее постановление на сайт</w:t>
      </w:r>
      <w:r>
        <w:rPr>
          <w:sz w:val="28"/>
          <w:szCs w:val="28"/>
        </w:rPr>
        <w:t xml:space="preserve">е </w:t>
      </w:r>
      <w:r>
        <w:rPr>
          <w:sz w:val="28"/>
          <w:szCs w:val="28"/>
          <w:lang w:val="ru-RU"/>
        </w:rPr>
        <w:t>Территориальной</w:t>
      </w:r>
      <w:r w:rsidRPr="00BB6566">
        <w:rPr>
          <w:sz w:val="28"/>
          <w:szCs w:val="28"/>
        </w:rPr>
        <w:t xml:space="preserve"> избира</w:t>
      </w:r>
      <w:r>
        <w:rPr>
          <w:sz w:val="28"/>
          <w:szCs w:val="28"/>
        </w:rPr>
        <w:t xml:space="preserve">тельной комиссии </w:t>
      </w:r>
      <w:r>
        <w:rPr>
          <w:sz w:val="28"/>
          <w:szCs w:val="28"/>
          <w:lang w:val="ru-RU"/>
        </w:rPr>
        <w:t>города Батайска</w:t>
      </w:r>
      <w:r w:rsidRPr="00BB656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5. Контроль </w:t>
      </w:r>
      <w:r>
        <w:rPr>
          <w:sz w:val="28"/>
          <w:szCs w:val="28"/>
          <w:lang w:val="ru-RU"/>
        </w:rPr>
        <w:t>над</w:t>
      </w:r>
      <w:r w:rsidRPr="00BB6566">
        <w:rPr>
          <w:sz w:val="28"/>
          <w:szCs w:val="28"/>
        </w:rPr>
        <w:t xml:space="preserve"> исполнением настоящего постановления возложит</w:t>
      </w:r>
      <w:r>
        <w:rPr>
          <w:sz w:val="28"/>
          <w:szCs w:val="28"/>
        </w:rPr>
        <w:t xml:space="preserve">ь </w:t>
      </w:r>
      <w:r>
        <w:rPr>
          <w:sz w:val="28"/>
          <w:szCs w:val="28"/>
        </w:rPr>
        <w:br/>
        <w:t xml:space="preserve">на </w:t>
      </w:r>
      <w:r>
        <w:rPr>
          <w:sz w:val="28"/>
          <w:szCs w:val="28"/>
          <w:lang w:val="ru-RU"/>
        </w:rPr>
        <w:t xml:space="preserve">секретаря комиссии </w:t>
      </w:r>
      <w:proofErr w:type="spellStart"/>
      <w:r>
        <w:rPr>
          <w:sz w:val="28"/>
          <w:szCs w:val="28"/>
          <w:lang w:val="ru-RU"/>
        </w:rPr>
        <w:t>Крючкову</w:t>
      </w:r>
      <w:proofErr w:type="spellEnd"/>
      <w:r>
        <w:rPr>
          <w:sz w:val="28"/>
          <w:szCs w:val="28"/>
          <w:lang w:val="ru-RU"/>
        </w:rPr>
        <w:t xml:space="preserve"> Т.В.</w:t>
      </w:r>
    </w:p>
    <w:p w:rsidR="00BB6566" w:rsidRPr="00BB6566" w:rsidRDefault="00BB6566" w:rsidP="00BB6566">
      <w:pPr>
        <w:spacing w:line="360" w:lineRule="auto"/>
        <w:jc w:val="both"/>
        <w:rPr>
          <w:sz w:val="28"/>
          <w:szCs w:val="28"/>
          <w:lang w:val="x-none"/>
        </w:rPr>
      </w:pPr>
    </w:p>
    <w:p w:rsidR="0039501D" w:rsidRPr="00BB6566" w:rsidRDefault="0039501D" w:rsidP="008F4F22">
      <w:pPr>
        <w:spacing w:line="360" w:lineRule="auto"/>
        <w:ind w:right="-1" w:firstLine="709"/>
        <w:jc w:val="both"/>
        <w:rPr>
          <w:sz w:val="28"/>
          <w:lang w:val="x-none"/>
        </w:rPr>
      </w:pPr>
    </w:p>
    <w:p w:rsidR="0039501D" w:rsidRDefault="0039501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                   Е.А. Доценко</w:t>
      </w:r>
    </w:p>
    <w:p w:rsidR="00A5067F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</w:t>
      </w:r>
      <w:bookmarkStart w:id="0" w:name="_GoBack"/>
      <w:bookmarkEnd w:id="0"/>
      <w:r w:rsidR="00BB6566">
        <w:rPr>
          <w:sz w:val="28"/>
          <w:szCs w:val="28"/>
        </w:rPr>
        <w:t xml:space="preserve">Т.В. </w:t>
      </w:r>
      <w:proofErr w:type="spellStart"/>
      <w:r w:rsidR="00BB6566">
        <w:rPr>
          <w:sz w:val="28"/>
          <w:szCs w:val="28"/>
        </w:rPr>
        <w:t>Крючкова</w:t>
      </w:r>
      <w:proofErr w:type="spellEnd"/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sectPr w:rsidR="00685BD9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103878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E56C4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B60DA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B60D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B60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B60D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B60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B2B23-5630-497C-8197-4843E3144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247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2018-07-17T15:34:00Z</cp:lastPrinted>
  <dcterms:created xsi:type="dcterms:W3CDTF">2016-04-13T12:24:00Z</dcterms:created>
  <dcterms:modified xsi:type="dcterms:W3CDTF">2018-07-17T15:34:00Z</dcterms:modified>
</cp:coreProperties>
</file>