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5619909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424FEA" w:rsidRDefault="00F6473F" w:rsidP="003C0398">
      <w:pPr>
        <w:rPr>
          <w:sz w:val="20"/>
          <w:szCs w:val="20"/>
        </w:rPr>
      </w:pPr>
    </w:p>
    <w:p w:rsidR="00F6473F" w:rsidRPr="00424FEA" w:rsidRDefault="00F6473F" w:rsidP="003C0398">
      <w:pPr>
        <w:rPr>
          <w:sz w:val="20"/>
          <w:szCs w:val="20"/>
        </w:rPr>
      </w:pPr>
    </w:p>
    <w:p w:rsidR="00F6473F" w:rsidRPr="00424FEA" w:rsidRDefault="00F6473F" w:rsidP="003C0398">
      <w:pPr>
        <w:rPr>
          <w:sz w:val="20"/>
          <w:szCs w:val="20"/>
        </w:rPr>
      </w:pPr>
    </w:p>
    <w:p w:rsidR="00EE1AD6" w:rsidRPr="00424FEA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BF2F9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11 марта</w:t>
      </w:r>
      <w:r w:rsidR="000C0348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706ED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13</w:t>
      </w:r>
      <w:r w:rsidR="000C0348">
        <w:rPr>
          <w:b/>
          <w:sz w:val="28"/>
          <w:szCs w:val="28"/>
        </w:rPr>
        <w:t>2</w:t>
      </w:r>
      <w:r w:rsidR="00F603EC">
        <w:rPr>
          <w:b/>
          <w:sz w:val="28"/>
          <w:szCs w:val="28"/>
        </w:rPr>
        <w:t>-</w:t>
      </w:r>
      <w:r w:rsidR="00E1727D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410379">
        <w:trPr>
          <w:trHeight w:val="1855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621DC1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</w:t>
            </w:r>
            <w:r w:rsidR="00BD7C98" w:rsidRPr="00BD7C98">
              <w:rPr>
                <w:b/>
                <w:sz w:val="28"/>
              </w:rPr>
              <w:t xml:space="preserve"> в составе участковой комиссии избирательного участка, </w:t>
            </w:r>
          </w:p>
          <w:p w:rsidR="00281353" w:rsidRPr="00C27EBD" w:rsidRDefault="00BD7C98" w:rsidP="007E5C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BF2F9D">
              <w:rPr>
                <w:b/>
                <w:sz w:val="28"/>
              </w:rPr>
              <w:t xml:space="preserve">225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6706ED" w:rsidRDefault="006706ED" w:rsidP="00410379">
      <w:pPr>
        <w:pStyle w:val="1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</w:t>
      </w:r>
      <w:proofErr w:type="gramStart"/>
      <w:r w:rsidR="00BD7C98"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BF2F9D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№ </w:t>
      </w:r>
      <w:r w:rsidR="00BF2F9D">
        <w:rPr>
          <w:b w:val="0"/>
          <w:szCs w:val="28"/>
        </w:rPr>
        <w:t xml:space="preserve">225 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AB46EE">
        <w:rPr>
          <w:b w:val="0"/>
          <w:szCs w:val="28"/>
        </w:rPr>
        <w:t xml:space="preserve"> </w:t>
      </w:r>
      <w:r w:rsidR="00BF2F9D">
        <w:rPr>
          <w:b w:val="0"/>
          <w:szCs w:val="28"/>
        </w:rPr>
        <w:t>Мещеряковой Маргариты Валерьевны</w:t>
      </w:r>
      <w:r w:rsidR="007F2C1B">
        <w:rPr>
          <w:b w:val="0"/>
          <w:szCs w:val="28"/>
        </w:rPr>
        <w:t xml:space="preserve">, </w:t>
      </w:r>
      <w:r w:rsidR="00C810CC">
        <w:rPr>
          <w:b w:val="0"/>
          <w:szCs w:val="28"/>
        </w:rPr>
        <w:t>предложенной в состав участковой избирательной комиссии</w:t>
      </w:r>
      <w:r w:rsidR="007C44F6">
        <w:rPr>
          <w:b w:val="0"/>
          <w:szCs w:val="28"/>
        </w:rPr>
        <w:t xml:space="preserve"> </w:t>
      </w:r>
      <w:r w:rsidR="00BF2F9D">
        <w:rPr>
          <w:b w:val="0"/>
          <w:szCs w:val="28"/>
        </w:rPr>
        <w:t>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F2F9D">
        <w:rPr>
          <w:b w:val="0"/>
          <w:iCs/>
          <w:szCs w:val="28"/>
        </w:rPr>
        <w:t xml:space="preserve"> 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</w:t>
      </w:r>
      <w:bookmarkStart w:id="0" w:name="_GoBack"/>
      <w:bookmarkEnd w:id="0"/>
      <w:r w:rsidR="00BD7C98" w:rsidRPr="00255CD5">
        <w:rPr>
          <w:b w:val="0"/>
          <w:szCs w:val="28"/>
        </w:rPr>
        <w:t xml:space="preserve">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645CF0" w:rsidRDefault="000A0279" w:rsidP="00410379">
      <w:pPr>
        <w:pStyle w:val="1"/>
        <w:ind w:firstLine="0"/>
        <w:rPr>
          <w:b w:val="0"/>
          <w:szCs w:val="28"/>
        </w:rPr>
      </w:pPr>
      <w:r>
        <w:tab/>
      </w:r>
    </w:p>
    <w:p w:rsidR="003C0DBD" w:rsidRDefault="00235A9D" w:rsidP="00410379">
      <w:pPr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410379">
      <w:pPr>
        <w:jc w:val="both"/>
        <w:rPr>
          <w:sz w:val="28"/>
          <w:szCs w:val="28"/>
        </w:rPr>
      </w:pPr>
    </w:p>
    <w:p w:rsidR="005B649D" w:rsidRDefault="00235A9D" w:rsidP="00410379">
      <w:pPr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BF2F9D" w:rsidRDefault="00BD7C98" w:rsidP="00410379">
      <w:pPr>
        <w:numPr>
          <w:ilvl w:val="0"/>
          <w:numId w:val="11"/>
        </w:numPr>
        <w:tabs>
          <w:tab w:val="clear" w:pos="502"/>
          <w:tab w:val="num" w:pos="284"/>
        </w:tabs>
        <w:ind w:left="0" w:right="-1" w:firstLine="357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BF2F9D">
        <w:rPr>
          <w:sz w:val="28"/>
        </w:rPr>
        <w:t xml:space="preserve">225 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AB46EE">
        <w:rPr>
          <w:sz w:val="28"/>
          <w:szCs w:val="28"/>
        </w:rPr>
        <w:t xml:space="preserve"> </w:t>
      </w:r>
      <w:r w:rsidR="00BF2F9D">
        <w:rPr>
          <w:sz w:val="28"/>
          <w:szCs w:val="28"/>
        </w:rPr>
        <w:t>Мещерякову Маргариту Валерьевну</w:t>
      </w:r>
      <w:r w:rsidR="00621DC1">
        <w:rPr>
          <w:sz w:val="28"/>
          <w:szCs w:val="28"/>
        </w:rPr>
        <w:t>.</w:t>
      </w:r>
    </w:p>
    <w:p w:rsidR="00BD7C98" w:rsidRDefault="00BD7C98" w:rsidP="00410379">
      <w:pPr>
        <w:numPr>
          <w:ilvl w:val="0"/>
          <w:numId w:val="11"/>
        </w:numPr>
        <w:tabs>
          <w:tab w:val="clear" w:pos="502"/>
          <w:tab w:val="num" w:pos="284"/>
        </w:tabs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BF2F9D">
        <w:rPr>
          <w:sz w:val="28"/>
          <w:szCs w:val="28"/>
        </w:rPr>
        <w:t>225</w:t>
      </w:r>
      <w:r w:rsidR="001A4469">
        <w:rPr>
          <w:sz w:val="28"/>
          <w:szCs w:val="28"/>
        </w:rPr>
        <w:t xml:space="preserve"> </w:t>
      </w:r>
      <w:r w:rsidR="007763E1">
        <w:rPr>
          <w:sz w:val="28"/>
          <w:szCs w:val="28"/>
        </w:rPr>
        <w:t>города Батайска.</w:t>
      </w:r>
    </w:p>
    <w:p w:rsidR="005B649D" w:rsidRDefault="005B649D" w:rsidP="00410379">
      <w:pPr>
        <w:jc w:val="both"/>
        <w:rPr>
          <w:sz w:val="28"/>
          <w:szCs w:val="28"/>
        </w:rPr>
      </w:pPr>
    </w:p>
    <w:p w:rsidR="005B649D" w:rsidRDefault="005B649D" w:rsidP="00410379">
      <w:pPr>
        <w:jc w:val="both"/>
        <w:rPr>
          <w:sz w:val="28"/>
          <w:szCs w:val="28"/>
        </w:rPr>
      </w:pPr>
    </w:p>
    <w:p w:rsidR="005B649D" w:rsidRDefault="005B649D" w:rsidP="0041037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         С.Н. Дзюба</w:t>
      </w:r>
    </w:p>
    <w:p w:rsidR="005B649D" w:rsidRDefault="005B649D" w:rsidP="00410379">
      <w:pPr>
        <w:jc w:val="both"/>
        <w:rPr>
          <w:sz w:val="28"/>
          <w:szCs w:val="28"/>
        </w:rPr>
      </w:pPr>
    </w:p>
    <w:p w:rsidR="005B649D" w:rsidRPr="007F7B05" w:rsidRDefault="005B649D" w:rsidP="004103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В.С. </w:t>
      </w:r>
      <w:proofErr w:type="spellStart"/>
      <w:r w:rsidR="00BF2F9D">
        <w:rPr>
          <w:sz w:val="28"/>
          <w:szCs w:val="28"/>
        </w:rPr>
        <w:t>Мирошникова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10379"/>
    <w:rsid w:val="0042392A"/>
    <w:rsid w:val="00424FE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1DC1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C7350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763E1"/>
    <w:rsid w:val="007A66E1"/>
    <w:rsid w:val="007B0C22"/>
    <w:rsid w:val="007B61AC"/>
    <w:rsid w:val="007C2EC7"/>
    <w:rsid w:val="007C38EB"/>
    <w:rsid w:val="007C44F6"/>
    <w:rsid w:val="007E3CE0"/>
    <w:rsid w:val="007E5CBD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10CC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1727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A93E3-6DE8-43C3-B02D-62F592436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140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2017-12-14T13:01:00Z</cp:lastPrinted>
  <dcterms:created xsi:type="dcterms:W3CDTF">2016-04-22T13:08:00Z</dcterms:created>
  <dcterms:modified xsi:type="dcterms:W3CDTF">2019-04-01T07:32:00Z</dcterms:modified>
</cp:coreProperties>
</file>