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93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B588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B3971BC" w:rsidR="004B67B9" w:rsidRPr="00B416EB" w:rsidRDefault="00D60830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2F6B27F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60830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3042A5">
              <w:rPr>
                <w:b/>
                <w:sz w:val="28"/>
                <w:szCs w:val="28"/>
              </w:rPr>
              <w:t>10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F4EDF5E" w:rsidR="00FE72F0" w:rsidRDefault="003042A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Яшина Михаила Владимировича</w:t>
            </w:r>
          </w:p>
          <w:p w14:paraId="394D0C67" w14:textId="7B1EB3C8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042A5">
              <w:rPr>
                <w:b/>
                <w:sz w:val="28"/>
                <w:szCs w:val="28"/>
              </w:rPr>
              <w:t>21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C66FBD1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3042A5" w:rsidRPr="003042A5">
        <w:rPr>
          <w:sz w:val="28"/>
          <w:szCs w:val="28"/>
        </w:rPr>
        <w:t>Яшина Михаила Владимировича</w:t>
      </w:r>
      <w:r w:rsidR="00FE72F0" w:rsidRPr="003042A5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3042A5">
        <w:rPr>
          <w:kern w:val="28"/>
          <w:sz w:val="28"/>
          <w:szCs w:val="28"/>
        </w:rPr>
        <w:t>ому избирательному округу  № 21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7A5EB5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3042A5" w:rsidRPr="003042A5">
        <w:rPr>
          <w:sz w:val="28"/>
          <w:szCs w:val="28"/>
        </w:rPr>
        <w:t>Яшина Михаила Владимировича</w:t>
      </w:r>
      <w:r w:rsidR="005A3D8A">
        <w:rPr>
          <w:bCs/>
          <w:sz w:val="28"/>
        </w:rPr>
        <w:t xml:space="preserve">, </w:t>
      </w:r>
      <w:r w:rsidR="00AB5CF6">
        <w:rPr>
          <w:bCs/>
          <w:sz w:val="28"/>
        </w:rPr>
        <w:t>2</w:t>
      </w:r>
      <w:r w:rsidR="00460731">
        <w:rPr>
          <w:bCs/>
          <w:sz w:val="28"/>
        </w:rPr>
        <w:t>9</w:t>
      </w:r>
      <w:r w:rsidR="00741796">
        <w:rPr>
          <w:bCs/>
          <w:sz w:val="28"/>
        </w:rPr>
        <w:t xml:space="preserve"> </w:t>
      </w:r>
      <w:r w:rsidR="003042A5">
        <w:rPr>
          <w:bCs/>
          <w:sz w:val="28"/>
        </w:rPr>
        <w:t>января</w:t>
      </w:r>
      <w:r w:rsidR="00D432CD">
        <w:rPr>
          <w:bCs/>
          <w:sz w:val="28"/>
        </w:rPr>
        <w:t xml:space="preserve"> </w:t>
      </w:r>
      <w:r w:rsidR="003042A5">
        <w:rPr>
          <w:bCs/>
          <w:sz w:val="28"/>
        </w:rPr>
        <w:t>1988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AB5CF6">
        <w:rPr>
          <w:bCs/>
          <w:sz w:val="28"/>
        </w:rPr>
        <w:t xml:space="preserve">гор. </w:t>
      </w:r>
      <w:r w:rsidR="003042A5">
        <w:rPr>
          <w:bCs/>
          <w:sz w:val="28"/>
        </w:rPr>
        <w:t>Ростов-на-Дону Россия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60830">
        <w:rPr>
          <w:bCs/>
          <w:sz w:val="28"/>
        </w:rPr>
        <w:t>гор. Ростов-на-Дону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3042A5">
        <w:rPr>
          <w:bCs/>
          <w:sz w:val="28"/>
        </w:rPr>
        <w:t>Г</w:t>
      </w:r>
      <w:r w:rsidR="00AB5CF6">
        <w:rPr>
          <w:bCs/>
          <w:sz w:val="28"/>
        </w:rPr>
        <w:t xml:space="preserve">осударственное образовательное учреждение </w:t>
      </w:r>
      <w:r w:rsidR="003042A5">
        <w:rPr>
          <w:bCs/>
          <w:sz w:val="28"/>
        </w:rPr>
        <w:t>высшего</w:t>
      </w:r>
      <w:r w:rsidR="00AB5CF6">
        <w:rPr>
          <w:bCs/>
          <w:sz w:val="28"/>
        </w:rPr>
        <w:t xml:space="preserve"> профессионального образования </w:t>
      </w:r>
      <w:r w:rsidR="003042A5">
        <w:rPr>
          <w:bCs/>
          <w:sz w:val="28"/>
        </w:rPr>
        <w:t>«Ростовский государственный строительный университет»</w:t>
      </w:r>
      <w:r w:rsidR="00636376">
        <w:rPr>
          <w:bCs/>
          <w:sz w:val="28"/>
        </w:rPr>
        <w:t xml:space="preserve">, </w:t>
      </w:r>
      <w:r w:rsidR="00460731">
        <w:rPr>
          <w:bCs/>
          <w:sz w:val="28"/>
        </w:rPr>
        <w:t>год окончания</w:t>
      </w:r>
      <w:r w:rsidR="003042A5">
        <w:rPr>
          <w:bCs/>
          <w:sz w:val="28"/>
        </w:rPr>
        <w:t xml:space="preserve"> 2010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AB5CF6">
        <w:rPr>
          <w:bCs/>
          <w:sz w:val="28"/>
        </w:rPr>
        <w:t>временно неработающий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 xml:space="preserve">политической </w:t>
      </w:r>
      <w:r w:rsidR="008A34D1" w:rsidRPr="00A871EC">
        <w:rPr>
          <w:b/>
          <w:sz w:val="28"/>
          <w:szCs w:val="28"/>
        </w:rPr>
        <w:lastRenderedPageBreak/>
        <w:t>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D60830">
        <w:rPr>
          <w:sz w:val="28"/>
          <w:szCs w:val="28"/>
        </w:rPr>
        <w:t xml:space="preserve">тному избирательному </w:t>
      </w:r>
      <w:r w:rsidR="003042A5">
        <w:rPr>
          <w:sz w:val="28"/>
          <w:szCs w:val="28"/>
        </w:rPr>
        <w:t>округу № 21</w:t>
      </w:r>
      <w:r>
        <w:rPr>
          <w:sz w:val="28"/>
          <w:szCs w:val="28"/>
        </w:rPr>
        <w:t>.</w:t>
      </w:r>
    </w:p>
    <w:p w14:paraId="22577E0F" w14:textId="6E92A342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D60830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3B5885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3B5885">
        <w:rPr>
          <w:sz w:val="28"/>
          <w:szCs w:val="20"/>
        </w:rPr>
        <w:t>02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42A5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B588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0731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03F3F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B5CF6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0830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C599C-9C82-4803-BDC6-29CD7A86F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63</cp:revision>
  <cp:lastPrinted>2024-08-04T08:41:00Z</cp:lastPrinted>
  <dcterms:created xsi:type="dcterms:W3CDTF">2019-03-28T06:06:00Z</dcterms:created>
  <dcterms:modified xsi:type="dcterms:W3CDTF">2024-08-04T15:23:00Z</dcterms:modified>
</cp:coreProperties>
</file>