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782947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FD360B" w:rsidRDefault="00FD360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13387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219C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B1338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219CD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52A84" w:rsidRDefault="00E85D4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</w:t>
            </w:r>
            <w:r w:rsidR="00B52A84" w:rsidRPr="00E85D41">
              <w:rPr>
                <w:b/>
                <w:sz w:val="28"/>
                <w:szCs w:val="20"/>
              </w:rPr>
              <w:t>назначе</w:t>
            </w:r>
            <w:r w:rsidR="00B52A84">
              <w:rPr>
                <w:b/>
                <w:sz w:val="28"/>
                <w:szCs w:val="20"/>
              </w:rPr>
              <w:t xml:space="preserve">нным кандидатом в депутаты </w:t>
            </w:r>
            <w:bookmarkStart w:id="0" w:name="_GoBack"/>
            <w:bookmarkEnd w:id="0"/>
          </w:p>
          <w:p w:rsidR="00B52A84" w:rsidRDefault="00B52A84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Батайской городской  Думы седьмого созыва</w:t>
            </w:r>
          </w:p>
          <w:p w:rsidR="004B67B9" w:rsidRPr="00B52A84" w:rsidRDefault="00B13387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0"/>
              </w:rPr>
              <w:t>Павлятенко Анатолием Алексеевичем</w:t>
            </w:r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414692" w:rsidRDefault="00414692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proofErr w:type="gramStart"/>
      <w:r w:rsidRPr="001E533E">
        <w:rPr>
          <w:sz w:val="28"/>
        </w:rPr>
        <w:t xml:space="preserve">Принимая </w:t>
      </w:r>
      <w:r w:rsidRPr="00B52A84">
        <w:rPr>
          <w:sz w:val="28"/>
        </w:rPr>
        <w:t xml:space="preserve">во внимание уведомление </w:t>
      </w:r>
      <w:r w:rsidR="00B52A84">
        <w:rPr>
          <w:sz w:val="28"/>
          <w:szCs w:val="20"/>
        </w:rPr>
        <w:t>кандидата</w:t>
      </w:r>
      <w:r w:rsidR="00B52A84" w:rsidRPr="00B52A84">
        <w:rPr>
          <w:sz w:val="28"/>
          <w:szCs w:val="20"/>
        </w:rPr>
        <w:t xml:space="preserve"> в депутаты Батайской городской  Думы седьмого </w:t>
      </w:r>
      <w:r w:rsidR="00B52A84" w:rsidRPr="00B13387">
        <w:rPr>
          <w:sz w:val="28"/>
        </w:rPr>
        <w:t xml:space="preserve">созыва </w:t>
      </w:r>
      <w:r w:rsidR="00B13387" w:rsidRPr="00B13387">
        <w:rPr>
          <w:sz w:val="28"/>
        </w:rPr>
        <w:t>Павлятенко Анатолия Алексеевича</w:t>
      </w:r>
      <w:r w:rsidR="00B13387" w:rsidRPr="00194A3C">
        <w:rPr>
          <w:sz w:val="28"/>
        </w:rPr>
        <w:t xml:space="preserve"> </w:t>
      </w:r>
      <w:r w:rsidRPr="00194A3C">
        <w:rPr>
          <w:sz w:val="28"/>
        </w:rPr>
        <w:t>о назначении члена ТИК с правом со</w:t>
      </w:r>
      <w:r w:rsidR="00194A3C" w:rsidRPr="00194A3C">
        <w:rPr>
          <w:sz w:val="28"/>
        </w:rPr>
        <w:t xml:space="preserve">вещательного голоса, заявление </w:t>
      </w:r>
      <w:r w:rsidR="00B13387">
        <w:rPr>
          <w:sz w:val="28"/>
        </w:rPr>
        <w:t>Тарасенко Татьяны Николаевны</w:t>
      </w:r>
      <w:r w:rsidR="00A11872">
        <w:rPr>
          <w:sz w:val="28"/>
        </w:rPr>
        <w:t xml:space="preserve"> </w:t>
      </w:r>
      <w:r w:rsidRPr="00194A3C">
        <w:rPr>
          <w:sz w:val="28"/>
        </w:rPr>
        <w:t xml:space="preserve">о согласии на назначение </w:t>
      </w:r>
      <w:r w:rsidR="00194A3C" w:rsidRPr="00194A3C">
        <w:rPr>
          <w:sz w:val="28"/>
        </w:rPr>
        <w:t>его</w:t>
      </w:r>
      <w:r w:rsidRPr="00194A3C">
        <w:rPr>
          <w:sz w:val="28"/>
        </w:rPr>
        <w:t xml:space="preserve"> членом ТИК с правом с</w:t>
      </w:r>
      <w:r w:rsidRPr="00194A3C">
        <w:rPr>
          <w:sz w:val="28"/>
        </w:rPr>
        <w:t>о</w:t>
      </w:r>
      <w:r w:rsidRPr="00194A3C">
        <w:rPr>
          <w:sz w:val="28"/>
        </w:rPr>
        <w:t xml:space="preserve">вещательного голоса от </w:t>
      </w:r>
      <w:r w:rsidR="00B13387">
        <w:rPr>
          <w:sz w:val="28"/>
        </w:rPr>
        <w:t>19</w:t>
      </w:r>
      <w:r w:rsidR="00777E35">
        <w:rPr>
          <w:sz w:val="28"/>
        </w:rPr>
        <w:t>.08</w:t>
      </w:r>
      <w:r w:rsidR="00ED7449" w:rsidRPr="00194A3C">
        <w:rPr>
          <w:sz w:val="28"/>
        </w:rPr>
        <w:t>.2019</w:t>
      </w:r>
      <w:r w:rsidRPr="00194A3C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Фед</w:t>
      </w:r>
      <w:r w:rsidRPr="001E533E">
        <w:rPr>
          <w:sz w:val="28"/>
        </w:rPr>
        <w:t>е</w:t>
      </w:r>
      <w:r w:rsidRPr="001E533E">
        <w:rPr>
          <w:sz w:val="28"/>
        </w:rPr>
        <w:t>рального закона от 12.06.2002 № 67-ФЗ «Об основных гарантиях избирател</w:t>
      </w:r>
      <w:r w:rsidRPr="001E533E">
        <w:rPr>
          <w:sz w:val="28"/>
        </w:rPr>
        <w:t>ь</w:t>
      </w:r>
      <w:r w:rsidRPr="001E533E">
        <w:rPr>
          <w:sz w:val="28"/>
        </w:rPr>
        <w:t>ных прав и права на участие</w:t>
      </w:r>
      <w:proofErr w:type="gramEnd"/>
      <w:r w:rsidR="00FD1A54">
        <w:rPr>
          <w:sz w:val="28"/>
        </w:rPr>
        <w:t xml:space="preserve"> </w:t>
      </w:r>
      <w:r w:rsidRPr="001E533E">
        <w:rPr>
          <w:sz w:val="28"/>
        </w:rPr>
        <w:t>в</w:t>
      </w:r>
      <w:r w:rsidR="00FD1A54">
        <w:rPr>
          <w:sz w:val="28"/>
        </w:rPr>
        <w:t xml:space="preserve"> </w:t>
      </w:r>
      <w:r w:rsidRPr="001E533E">
        <w:rPr>
          <w:sz w:val="28"/>
        </w:rPr>
        <w:t>референдуме граждан Российской Федер</w:t>
      </w:r>
      <w:r w:rsidRPr="001E533E">
        <w:rPr>
          <w:sz w:val="28"/>
        </w:rPr>
        <w:t>а</w:t>
      </w:r>
      <w:r w:rsidRPr="001E533E">
        <w:rPr>
          <w:sz w:val="28"/>
        </w:rPr>
        <w:t>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FD360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FD360B">
      <w:pPr>
        <w:ind w:firstLine="425"/>
        <w:jc w:val="center"/>
        <w:rPr>
          <w:sz w:val="28"/>
          <w:szCs w:val="28"/>
        </w:rPr>
      </w:pPr>
    </w:p>
    <w:p w:rsidR="001B044D" w:rsidRDefault="00235A9D" w:rsidP="00FD360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D360B" w:rsidRDefault="00FD360B" w:rsidP="00FD360B">
      <w:pPr>
        <w:ind w:firstLine="425"/>
        <w:jc w:val="center"/>
        <w:rPr>
          <w:b/>
          <w:sz w:val="28"/>
          <w:szCs w:val="28"/>
        </w:rPr>
      </w:pPr>
    </w:p>
    <w:p w:rsidR="00ED7449" w:rsidRPr="001E533E" w:rsidRDefault="00ED7449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B52A84" w:rsidRPr="00B52A84">
        <w:rPr>
          <w:rFonts w:ascii="Times New Roman" w:hAnsi="Times New Roman" w:cs="Times New Roman"/>
          <w:sz w:val="28"/>
        </w:rPr>
        <w:t xml:space="preserve">кандидата в депутаты Батайской городской  Думы седьмого созыва </w:t>
      </w:r>
      <w:r w:rsidR="008A1442" w:rsidRPr="008A1442">
        <w:rPr>
          <w:rFonts w:ascii="Times New Roman" w:hAnsi="Times New Roman" w:cs="Times New Roman"/>
          <w:sz w:val="28"/>
        </w:rPr>
        <w:t xml:space="preserve">Павлятенко Анатолия Алексеевича </w:t>
      </w:r>
      <w:r w:rsidRPr="001E533E">
        <w:rPr>
          <w:rFonts w:ascii="Times New Roman" w:hAnsi="Times New Roman" w:cs="Times New Roman"/>
          <w:sz w:val="28"/>
        </w:rPr>
        <w:t xml:space="preserve">о назначении </w:t>
      </w:r>
      <w:r w:rsidR="008A1442" w:rsidRPr="008A1442">
        <w:rPr>
          <w:rFonts w:ascii="Times New Roman" w:hAnsi="Times New Roman" w:cs="Times New Roman"/>
          <w:sz w:val="28"/>
        </w:rPr>
        <w:t>Тарасенко Татьяны Николаевны</w:t>
      </w:r>
      <w:r w:rsidR="008A1442" w:rsidRPr="00ED7449">
        <w:rPr>
          <w:rFonts w:ascii="Times New Roman" w:hAnsi="Times New Roman" w:cs="Times New Roman"/>
          <w:sz w:val="28"/>
        </w:rPr>
        <w:t xml:space="preserve"> </w:t>
      </w:r>
      <w:r w:rsidRPr="00ED7449">
        <w:rPr>
          <w:rFonts w:ascii="Times New Roman" w:hAnsi="Times New Roman" w:cs="Times New Roman"/>
          <w:sz w:val="28"/>
        </w:rPr>
        <w:t>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>ерриториальной изб</w:t>
      </w:r>
      <w:r w:rsidRPr="001E533E">
        <w:rPr>
          <w:rFonts w:ascii="Times New Roman" w:hAnsi="Times New Roman" w:cs="Times New Roman"/>
          <w:sz w:val="28"/>
        </w:rPr>
        <w:t>и</w:t>
      </w:r>
      <w:r w:rsidRPr="001E533E">
        <w:rPr>
          <w:rFonts w:ascii="Times New Roman" w:hAnsi="Times New Roman" w:cs="Times New Roman"/>
          <w:sz w:val="28"/>
        </w:rPr>
        <w:t xml:space="preserve">рательной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ED7449" w:rsidRDefault="005111F4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ED7449" w:rsidRPr="005111F4">
        <w:rPr>
          <w:rFonts w:ascii="Times New Roman" w:hAnsi="Times New Roman" w:cs="Times New Roman"/>
          <w:sz w:val="28"/>
        </w:rPr>
        <w:t>Выдать члену Территориальной избирательной комиссии города Б</w:t>
      </w:r>
      <w:r w:rsidR="00ED7449" w:rsidRPr="005111F4">
        <w:rPr>
          <w:rFonts w:ascii="Times New Roman" w:hAnsi="Times New Roman" w:cs="Times New Roman"/>
          <w:sz w:val="28"/>
        </w:rPr>
        <w:t>а</w:t>
      </w:r>
      <w:r w:rsidR="00ED7449" w:rsidRPr="005111F4">
        <w:rPr>
          <w:rFonts w:ascii="Times New Roman" w:hAnsi="Times New Roman" w:cs="Times New Roman"/>
          <w:sz w:val="28"/>
        </w:rPr>
        <w:t xml:space="preserve">тайска с правом совещательного голоса </w:t>
      </w:r>
      <w:r w:rsidR="008A1442" w:rsidRPr="00587135">
        <w:rPr>
          <w:rFonts w:ascii="Times New Roman" w:hAnsi="Times New Roman" w:cs="Times New Roman"/>
          <w:sz w:val="28"/>
        </w:rPr>
        <w:t>Тарасенко Татьяне Николаевне</w:t>
      </w:r>
      <w:r w:rsidR="00ED7449" w:rsidRPr="005111F4">
        <w:rPr>
          <w:rFonts w:ascii="Times New Roman" w:hAnsi="Times New Roman" w:cs="Times New Roman"/>
          <w:sz w:val="28"/>
        </w:rPr>
        <w:t>,</w:t>
      </w:r>
      <w:r w:rsidR="00FD360B">
        <w:rPr>
          <w:rFonts w:ascii="Times New Roman" w:hAnsi="Times New Roman" w:cs="Times New Roman"/>
          <w:sz w:val="28"/>
        </w:rPr>
        <w:t xml:space="preserve"> </w:t>
      </w:r>
      <w:r w:rsidR="008A1442">
        <w:rPr>
          <w:rFonts w:ascii="Times New Roman" w:hAnsi="Times New Roman" w:cs="Times New Roman"/>
          <w:sz w:val="28"/>
        </w:rPr>
        <w:t>02</w:t>
      </w:r>
      <w:r w:rsidR="00FD1A54">
        <w:rPr>
          <w:rFonts w:ascii="Times New Roman" w:hAnsi="Times New Roman" w:cs="Times New Roman"/>
          <w:sz w:val="28"/>
        </w:rPr>
        <w:t xml:space="preserve"> </w:t>
      </w:r>
      <w:r w:rsidR="008A1442">
        <w:rPr>
          <w:rFonts w:ascii="Times New Roman" w:hAnsi="Times New Roman" w:cs="Times New Roman"/>
          <w:sz w:val="28"/>
        </w:rPr>
        <w:t>января</w:t>
      </w:r>
      <w:r w:rsidR="00FD1A54">
        <w:rPr>
          <w:rFonts w:ascii="Times New Roman" w:hAnsi="Times New Roman" w:cs="Times New Roman"/>
          <w:sz w:val="28"/>
        </w:rPr>
        <w:t xml:space="preserve"> 197</w:t>
      </w:r>
      <w:r w:rsidR="008A1442">
        <w:rPr>
          <w:rFonts w:ascii="Times New Roman" w:hAnsi="Times New Roman" w:cs="Times New Roman"/>
          <w:sz w:val="28"/>
        </w:rPr>
        <w:t>0</w:t>
      </w:r>
      <w:r w:rsidR="00ED7449" w:rsidRPr="005111F4">
        <w:rPr>
          <w:rFonts w:ascii="Times New Roman" w:hAnsi="Times New Roman" w:cs="Times New Roman"/>
          <w:sz w:val="28"/>
        </w:rPr>
        <w:t xml:space="preserve">  года рождения, назначенн</w:t>
      </w:r>
      <w:r w:rsidR="00463C10" w:rsidRPr="005111F4">
        <w:rPr>
          <w:rFonts w:ascii="Times New Roman" w:hAnsi="Times New Roman" w:cs="Times New Roman"/>
          <w:sz w:val="28"/>
        </w:rPr>
        <w:t>ому</w:t>
      </w:r>
      <w:r w:rsidR="00FD1A54">
        <w:rPr>
          <w:rFonts w:ascii="Times New Roman" w:hAnsi="Times New Roman" w:cs="Times New Roman"/>
          <w:sz w:val="28"/>
        </w:rPr>
        <w:t xml:space="preserve"> </w:t>
      </w:r>
      <w:r w:rsidR="00B52A84" w:rsidRPr="005111F4">
        <w:rPr>
          <w:rFonts w:ascii="Times New Roman" w:hAnsi="Times New Roman" w:cs="Times New Roman"/>
          <w:sz w:val="28"/>
        </w:rPr>
        <w:t xml:space="preserve">кандидатом в депутаты Батайской городской  Думы седьмого созыва </w:t>
      </w:r>
      <w:r w:rsidR="008A1442" w:rsidRPr="008A1442">
        <w:rPr>
          <w:rFonts w:ascii="Times New Roman" w:hAnsi="Times New Roman" w:cs="Times New Roman"/>
          <w:sz w:val="28"/>
        </w:rPr>
        <w:t>Павлятенко Анатолием Алексеевичем</w:t>
      </w:r>
      <w:r w:rsidR="00FD1A54" w:rsidRPr="00FD1A54">
        <w:rPr>
          <w:rFonts w:ascii="Times New Roman" w:hAnsi="Times New Roman" w:cs="Times New Roman"/>
          <w:sz w:val="28"/>
        </w:rPr>
        <w:t xml:space="preserve"> </w:t>
      </w:r>
      <w:r w:rsidR="00ED7449" w:rsidRPr="005111F4">
        <w:rPr>
          <w:rFonts w:ascii="Times New Roman" w:hAnsi="Times New Roman" w:cs="Times New Roman"/>
          <w:sz w:val="28"/>
        </w:rPr>
        <w:t>- удостоверение члена ТИК с правом совещательного голоса установленного образца.</w:t>
      </w:r>
    </w:p>
    <w:p w:rsidR="00ED7449" w:rsidRDefault="00E81314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lastRenderedPageBreak/>
        <w:t xml:space="preserve">3.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8F2165" w:rsidRDefault="008F2165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8F2165" w:rsidRDefault="008F2165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8F2165" w:rsidRPr="00FC341F" w:rsidRDefault="008F2165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19CD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87135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1442"/>
    <w:rsid w:val="008A70B6"/>
    <w:rsid w:val="008B4CCD"/>
    <w:rsid w:val="008C270F"/>
    <w:rsid w:val="008D6EAD"/>
    <w:rsid w:val="008D78D3"/>
    <w:rsid w:val="008E16A8"/>
    <w:rsid w:val="008F0E76"/>
    <w:rsid w:val="008F2165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338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47D7-83EE-4011-A273-62B40807E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204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36</cp:revision>
  <cp:lastPrinted>2019-08-20T15:02:00Z</cp:lastPrinted>
  <dcterms:created xsi:type="dcterms:W3CDTF">2019-07-14T22:19:00Z</dcterms:created>
  <dcterms:modified xsi:type="dcterms:W3CDTF">2019-08-20T15:05:00Z</dcterms:modified>
</cp:coreProperties>
</file>