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870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72E7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3E3B21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872E73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77870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B77870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872E73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872E73">
              <w:rPr>
                <w:b/>
                <w:sz w:val="28"/>
                <w:szCs w:val="28"/>
              </w:rPr>
              <w:t>Лобода Елен</w:t>
            </w:r>
            <w:r w:rsidR="00872E73">
              <w:rPr>
                <w:b/>
                <w:sz w:val="28"/>
                <w:szCs w:val="28"/>
              </w:rPr>
              <w:t>ы</w:t>
            </w:r>
            <w:r w:rsidR="00872E73">
              <w:rPr>
                <w:b/>
                <w:sz w:val="28"/>
                <w:szCs w:val="28"/>
              </w:rPr>
              <w:t xml:space="preserve"> Николаевн</w:t>
            </w:r>
            <w:r w:rsidR="00872E73">
              <w:rPr>
                <w:b/>
                <w:sz w:val="28"/>
                <w:szCs w:val="28"/>
              </w:rPr>
              <w:t>ы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</w:t>
      </w:r>
      <w:r w:rsidRPr="00872E73">
        <w:rPr>
          <w:sz w:val="28"/>
          <w:szCs w:val="28"/>
        </w:rPr>
        <w:t xml:space="preserve">созыва </w:t>
      </w:r>
      <w:r w:rsidR="00872E73" w:rsidRPr="00872E73">
        <w:rPr>
          <w:sz w:val="28"/>
          <w:szCs w:val="28"/>
        </w:rPr>
        <w:t>Лобода Еленой Николаевной</w:t>
      </w:r>
      <w:r w:rsidR="00266533" w:rsidRPr="00872E73">
        <w:rPr>
          <w:sz w:val="28"/>
          <w:szCs w:val="28"/>
        </w:rPr>
        <w:t>,</w:t>
      </w:r>
      <w:r w:rsidR="00DD5914" w:rsidRPr="00872E73">
        <w:rPr>
          <w:sz w:val="28"/>
          <w:szCs w:val="28"/>
        </w:rPr>
        <w:t xml:space="preserve"> </w:t>
      </w:r>
      <w:r w:rsidRPr="00872E73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7787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3E3B21">
        <w:rPr>
          <w:sz w:val="28"/>
          <w:szCs w:val="28"/>
        </w:rPr>
        <w:t>Павлова Алексея Викторовича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872E73">
        <w:rPr>
          <w:sz w:val="28"/>
          <w:szCs w:val="28"/>
        </w:rPr>
        <w:t xml:space="preserve">Батайской городской Думы седьмого созыва </w:t>
      </w:r>
      <w:r w:rsidR="00872E73" w:rsidRPr="00872E73">
        <w:rPr>
          <w:sz w:val="28"/>
          <w:szCs w:val="28"/>
        </w:rPr>
        <w:t>Лобода Елены Николаевны</w:t>
      </w:r>
      <w:r w:rsidR="00B77870" w:rsidRPr="00872E73">
        <w:rPr>
          <w:sz w:val="28"/>
          <w:szCs w:val="28"/>
        </w:rPr>
        <w:t>.</w:t>
      </w:r>
      <w:r w:rsidR="00B77870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>авить настоя</w:t>
      </w:r>
      <w:bookmarkStart w:id="0" w:name="_GoBack"/>
      <w:bookmarkEnd w:id="0"/>
      <w:r w:rsidR="00A91AB0">
        <w:rPr>
          <w:sz w:val="28"/>
          <w:szCs w:val="28"/>
        </w:rPr>
        <w:t xml:space="preserve">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A476E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72E7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77870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24AD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3DFE7-24EF-4A00-AEC4-29363BCA4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190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20</cp:revision>
  <cp:lastPrinted>2019-07-12T08:34:00Z</cp:lastPrinted>
  <dcterms:created xsi:type="dcterms:W3CDTF">2019-07-14T22:19:00Z</dcterms:created>
  <dcterms:modified xsi:type="dcterms:W3CDTF">2019-07-18T17:59:00Z</dcterms:modified>
</cp:coreProperties>
</file>