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2BD" w:rsidRDefault="00C012BD" w:rsidP="003C0398">
      <w:pPr>
        <w:jc w:val="center"/>
        <w:rPr>
          <w:szCs w:val="28"/>
        </w:rPr>
      </w:pPr>
    </w:p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658060807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Pr="00831905" w:rsidRDefault="003C0398" w:rsidP="003C0398">
      <w:pPr>
        <w:rPr>
          <w:sz w:val="20"/>
          <w:szCs w:val="20"/>
        </w:rPr>
      </w:pPr>
    </w:p>
    <w:p w:rsidR="00EE1AD6" w:rsidRPr="00831905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3F0969" w:rsidRDefault="00353A3F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31</w:t>
      </w:r>
      <w:r w:rsidR="00C01D5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июля</w:t>
      </w:r>
      <w:r w:rsidR="007F7B05" w:rsidRPr="007F7B05">
        <w:rPr>
          <w:b/>
          <w:sz w:val="28"/>
          <w:szCs w:val="28"/>
        </w:rPr>
        <w:t xml:space="preserve"> 20</w:t>
      </w:r>
      <w:r w:rsidR="00831905">
        <w:rPr>
          <w:b/>
          <w:sz w:val="28"/>
          <w:szCs w:val="28"/>
        </w:rPr>
        <w:t>20</w:t>
      </w:r>
      <w:r w:rsidR="007F7B05" w:rsidRPr="007F7B05">
        <w:rPr>
          <w:b/>
          <w:sz w:val="28"/>
          <w:szCs w:val="28"/>
        </w:rPr>
        <w:t xml:space="preserve"> года</w:t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4B5506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C01D53">
        <w:rPr>
          <w:sz w:val="28"/>
          <w:szCs w:val="28"/>
        </w:rPr>
        <w:t xml:space="preserve">                       </w:t>
      </w:r>
      <w:r w:rsidR="007F7B05" w:rsidRPr="00A17747">
        <w:rPr>
          <w:b/>
          <w:sz w:val="28"/>
          <w:szCs w:val="28"/>
        </w:rPr>
        <w:t xml:space="preserve">№ </w:t>
      </w:r>
      <w:bookmarkStart w:id="0" w:name="_GoBack"/>
      <w:r>
        <w:rPr>
          <w:b/>
          <w:sz w:val="28"/>
          <w:szCs w:val="28"/>
        </w:rPr>
        <w:t>200</w:t>
      </w:r>
      <w:r w:rsidR="004B5506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3</w:t>
      </w:r>
      <w:bookmarkEnd w:id="0"/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572735" w:rsidRDefault="00572735" w:rsidP="007F7B05">
      <w:pPr>
        <w:spacing w:line="360" w:lineRule="auto"/>
        <w:jc w:val="center"/>
        <w:rPr>
          <w:sz w:val="28"/>
          <w:szCs w:val="28"/>
        </w:rPr>
      </w:pPr>
    </w:p>
    <w:p w:rsidR="00572735" w:rsidRDefault="00572735" w:rsidP="00572735">
      <w:pPr>
        <w:ind w:left="1418" w:right="17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избрании заместителя председателя Территориальной избирательной комиссии города Батайска</w:t>
      </w:r>
    </w:p>
    <w:p w:rsidR="00572735" w:rsidRPr="006675F7" w:rsidRDefault="00572735" w:rsidP="00572735">
      <w:pPr>
        <w:ind w:left="1418" w:right="1700"/>
        <w:jc w:val="center"/>
        <w:rPr>
          <w:b/>
          <w:sz w:val="28"/>
          <w:szCs w:val="28"/>
        </w:rPr>
      </w:pPr>
    </w:p>
    <w:p w:rsidR="00572735" w:rsidRPr="00572735" w:rsidRDefault="00572735" w:rsidP="00572735">
      <w:pPr>
        <w:pStyle w:val="ab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досрочным прекращением полномочий заместителя председателя </w:t>
      </w:r>
      <w:r w:rsidRPr="00201D69">
        <w:rPr>
          <w:rFonts w:ascii="Times New Roman" w:hAnsi="Times New Roman"/>
          <w:sz w:val="28"/>
          <w:szCs w:val="28"/>
        </w:rPr>
        <w:t>Территориальной избирательной ком</w:t>
      </w:r>
      <w:r>
        <w:rPr>
          <w:rFonts w:ascii="Times New Roman" w:hAnsi="Times New Roman"/>
          <w:sz w:val="28"/>
          <w:szCs w:val="28"/>
        </w:rPr>
        <w:t xml:space="preserve">иссии города Батайска </w:t>
      </w:r>
      <w:proofErr w:type="spellStart"/>
      <w:r w:rsidR="00353A3F">
        <w:rPr>
          <w:rFonts w:ascii="Times New Roman" w:hAnsi="Times New Roman"/>
          <w:sz w:val="28"/>
          <w:szCs w:val="28"/>
        </w:rPr>
        <w:t>Мирошниковой</w:t>
      </w:r>
      <w:proofErr w:type="spellEnd"/>
      <w:r w:rsidR="00353A3F">
        <w:rPr>
          <w:rFonts w:ascii="Times New Roman" w:hAnsi="Times New Roman"/>
          <w:sz w:val="28"/>
          <w:szCs w:val="28"/>
        </w:rPr>
        <w:t xml:space="preserve"> Виктории Сергеевны</w:t>
      </w:r>
      <w:r>
        <w:rPr>
          <w:rFonts w:ascii="Times New Roman" w:hAnsi="Times New Roman"/>
          <w:sz w:val="28"/>
          <w:szCs w:val="28"/>
        </w:rPr>
        <w:t xml:space="preserve">, заслушав Протокол № 3 счетной комиссии по выборам </w:t>
      </w:r>
      <w:r w:rsidRPr="00023489">
        <w:rPr>
          <w:rFonts w:ascii="Times New Roman" w:hAnsi="Times New Roman"/>
          <w:sz w:val="28"/>
          <w:szCs w:val="28"/>
        </w:rPr>
        <w:t>заместителя председателя</w:t>
      </w:r>
      <w:r w:rsidR="00C01D53">
        <w:rPr>
          <w:rFonts w:ascii="Times New Roman" w:hAnsi="Times New Roman"/>
          <w:sz w:val="28"/>
          <w:szCs w:val="28"/>
        </w:rPr>
        <w:t xml:space="preserve"> </w:t>
      </w:r>
      <w:r w:rsidRPr="00201D69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о результатах тайного голосования по избранию </w:t>
      </w:r>
      <w:r w:rsidRPr="00023489">
        <w:rPr>
          <w:rFonts w:ascii="Times New Roman" w:hAnsi="Times New Roman"/>
          <w:sz w:val="28"/>
          <w:szCs w:val="28"/>
        </w:rPr>
        <w:t>заместителя председателя</w:t>
      </w:r>
      <w:r w:rsidRPr="00201D69">
        <w:rPr>
          <w:rFonts w:ascii="Times New Roman" w:hAnsi="Times New Roman"/>
          <w:sz w:val="28"/>
          <w:szCs w:val="28"/>
        </w:rPr>
        <w:t xml:space="preserve"> Территориальной избирательной ком</w:t>
      </w:r>
      <w:r>
        <w:rPr>
          <w:rFonts w:ascii="Times New Roman" w:hAnsi="Times New Roman"/>
          <w:sz w:val="28"/>
          <w:szCs w:val="28"/>
        </w:rPr>
        <w:t>иссии города Батайска, н</w:t>
      </w:r>
      <w:r w:rsidRPr="00572735">
        <w:rPr>
          <w:rFonts w:ascii="Times New Roman" w:hAnsi="Times New Roman"/>
          <w:sz w:val="28"/>
          <w:szCs w:val="28"/>
        </w:rPr>
        <w:t xml:space="preserve">а основании п.8 и п.13 ст.28 Федерального закона от 12.06.2002 года № 67-ФЗ «Об основных гарантиях избирательныхправ и права на участие в референдуме граждан Российской Федерации» Территориальная избирательная комиссия города </w:t>
      </w:r>
      <w:r>
        <w:rPr>
          <w:rFonts w:ascii="Times New Roman" w:hAnsi="Times New Roman"/>
          <w:sz w:val="28"/>
          <w:szCs w:val="28"/>
        </w:rPr>
        <w:t>Батайска</w:t>
      </w:r>
    </w:p>
    <w:p w:rsidR="00572735" w:rsidRDefault="00572735" w:rsidP="00572735">
      <w:pPr>
        <w:pStyle w:val="ab"/>
        <w:ind w:firstLine="708"/>
        <w:jc w:val="both"/>
        <w:rPr>
          <w:rStyle w:val="ac"/>
          <w:rFonts w:ascii="Times New Roman" w:hAnsi="Times New Roman"/>
          <w:b w:val="0"/>
          <w:bCs w:val="0"/>
          <w:sz w:val="28"/>
          <w:szCs w:val="28"/>
        </w:rPr>
      </w:pPr>
    </w:p>
    <w:p w:rsidR="00572735" w:rsidRPr="00A60711" w:rsidRDefault="00572735" w:rsidP="00572735">
      <w:pPr>
        <w:pStyle w:val="ab"/>
        <w:jc w:val="center"/>
        <w:rPr>
          <w:rStyle w:val="ac"/>
          <w:rFonts w:ascii="Times New Roman" w:hAnsi="Times New Roman"/>
          <w:b w:val="0"/>
          <w:bCs w:val="0"/>
          <w:sz w:val="28"/>
          <w:szCs w:val="28"/>
        </w:rPr>
      </w:pPr>
      <w:r w:rsidRPr="004C2278">
        <w:rPr>
          <w:rFonts w:ascii="Times New Roman" w:hAnsi="Times New Roman"/>
          <w:sz w:val="28"/>
          <w:szCs w:val="28"/>
        </w:rPr>
        <w:t>ПОСТАНОВЛЯЕТ</w:t>
      </w:r>
      <w:r w:rsidR="00933110">
        <w:rPr>
          <w:rFonts w:ascii="Times New Roman" w:hAnsi="Times New Roman"/>
          <w:sz w:val="28"/>
          <w:szCs w:val="28"/>
        </w:rPr>
        <w:t>:</w:t>
      </w:r>
    </w:p>
    <w:p w:rsidR="00572735" w:rsidRPr="00170F78" w:rsidRDefault="00572735" w:rsidP="00572735">
      <w:pPr>
        <w:pStyle w:val="ab"/>
        <w:jc w:val="center"/>
        <w:rPr>
          <w:rStyle w:val="ac"/>
          <w:rFonts w:ascii="Times New Roman" w:hAnsi="Times New Roman"/>
          <w:bCs w:val="0"/>
          <w:sz w:val="28"/>
          <w:szCs w:val="28"/>
        </w:rPr>
      </w:pP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 xml:space="preserve">1. Утвердить Протокол № </w:t>
      </w:r>
      <w:r>
        <w:rPr>
          <w:rFonts w:ascii="Times New Roman" w:hAnsi="Times New Roman"/>
          <w:sz w:val="28"/>
          <w:szCs w:val="28"/>
        </w:rPr>
        <w:t>3</w:t>
      </w:r>
      <w:r w:rsidRPr="00572735">
        <w:rPr>
          <w:rFonts w:ascii="Times New Roman" w:hAnsi="Times New Roman"/>
          <w:sz w:val="28"/>
          <w:szCs w:val="28"/>
        </w:rPr>
        <w:t xml:space="preserve"> счетной комиссии о результатах тайного голосования по избранию </w:t>
      </w:r>
      <w:r w:rsidRPr="00023489">
        <w:rPr>
          <w:rFonts w:ascii="Times New Roman" w:hAnsi="Times New Roman"/>
          <w:sz w:val="28"/>
          <w:szCs w:val="28"/>
        </w:rPr>
        <w:t>заместителя председателя</w:t>
      </w:r>
      <w:r w:rsidRPr="00572735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>Батайска</w:t>
      </w:r>
      <w:r w:rsidRPr="00572735">
        <w:rPr>
          <w:rFonts w:ascii="Times New Roman" w:hAnsi="Times New Roman"/>
          <w:sz w:val="28"/>
          <w:szCs w:val="28"/>
        </w:rPr>
        <w:t>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 xml:space="preserve">2. Считать избранным на должность </w:t>
      </w:r>
      <w:r w:rsidRPr="00023489">
        <w:rPr>
          <w:rFonts w:ascii="Times New Roman" w:hAnsi="Times New Roman"/>
          <w:sz w:val="28"/>
          <w:szCs w:val="28"/>
        </w:rPr>
        <w:t>заместителя председателя</w:t>
      </w:r>
      <w:r w:rsidRPr="00572735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города</w:t>
      </w:r>
      <w:r>
        <w:rPr>
          <w:rFonts w:ascii="Times New Roman" w:hAnsi="Times New Roman"/>
          <w:sz w:val="28"/>
          <w:szCs w:val="28"/>
        </w:rPr>
        <w:t xml:space="preserve"> Батайска</w:t>
      </w:r>
      <w:r w:rsidR="00C01D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53A3F">
        <w:rPr>
          <w:rFonts w:ascii="Times New Roman" w:hAnsi="Times New Roman"/>
          <w:sz w:val="28"/>
          <w:szCs w:val="28"/>
        </w:rPr>
        <w:t>Бруеву</w:t>
      </w:r>
      <w:proofErr w:type="spellEnd"/>
      <w:r w:rsidR="00353A3F">
        <w:rPr>
          <w:rFonts w:ascii="Times New Roman" w:hAnsi="Times New Roman"/>
          <w:sz w:val="28"/>
          <w:szCs w:val="28"/>
        </w:rPr>
        <w:t xml:space="preserve"> Татьяну Анатольевну</w:t>
      </w:r>
      <w:r w:rsidRPr="00572735">
        <w:rPr>
          <w:rFonts w:ascii="Times New Roman" w:hAnsi="Times New Roman"/>
          <w:sz w:val="28"/>
          <w:szCs w:val="28"/>
        </w:rPr>
        <w:t xml:space="preserve"> на срок полномочий Территориальной избирательной комиссии.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>3. Направить копию настоящего постановления в Избирательную комиссию Ростовской  области.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t>4. Разместить</w:t>
      </w:r>
      <w:r w:rsidR="00933110">
        <w:rPr>
          <w:rFonts w:ascii="Times New Roman" w:hAnsi="Times New Roman"/>
          <w:sz w:val="28"/>
          <w:szCs w:val="28"/>
        </w:rPr>
        <w:t xml:space="preserve"> </w:t>
      </w:r>
      <w:r w:rsidRPr="00572735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>Батайска</w:t>
      </w:r>
      <w:r w:rsidRPr="00572735">
        <w:rPr>
          <w:rFonts w:ascii="Times New Roman" w:hAnsi="Times New Roman"/>
          <w:sz w:val="28"/>
          <w:szCs w:val="28"/>
        </w:rPr>
        <w:t>.</w:t>
      </w:r>
    </w:p>
    <w:p w:rsidR="00572735" w:rsidRPr="00572735" w:rsidRDefault="00572735" w:rsidP="00572735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  <w:r w:rsidRPr="00572735">
        <w:rPr>
          <w:rFonts w:ascii="Times New Roman" w:hAnsi="Times New Roman"/>
          <w:sz w:val="28"/>
          <w:szCs w:val="28"/>
        </w:rPr>
        <w:lastRenderedPageBreak/>
        <w:t xml:space="preserve">5. Контроль за выполнением настоящего постановления возложить на председателя Территориальной избирательной комиссии города </w:t>
      </w:r>
      <w:r>
        <w:rPr>
          <w:rFonts w:ascii="Times New Roman" w:hAnsi="Times New Roman"/>
          <w:sz w:val="28"/>
          <w:szCs w:val="28"/>
        </w:rPr>
        <w:t xml:space="preserve">Батайска Ю.Н. </w:t>
      </w:r>
      <w:proofErr w:type="spellStart"/>
      <w:r>
        <w:rPr>
          <w:rFonts w:ascii="Times New Roman" w:hAnsi="Times New Roman"/>
          <w:sz w:val="28"/>
          <w:szCs w:val="28"/>
        </w:rPr>
        <w:t>Радачинского</w:t>
      </w:r>
      <w:proofErr w:type="spellEnd"/>
      <w:r w:rsidRPr="00572735">
        <w:rPr>
          <w:rFonts w:ascii="Times New Roman" w:hAnsi="Times New Roman"/>
          <w:sz w:val="28"/>
          <w:szCs w:val="28"/>
        </w:rPr>
        <w:t>.</w:t>
      </w:r>
    </w:p>
    <w:p w:rsidR="003F0969" w:rsidRDefault="003F0969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3F0969" w:rsidRPr="0042392A" w:rsidRDefault="003F0969" w:rsidP="0042392A">
      <w:pPr>
        <w:spacing w:line="360" w:lineRule="auto"/>
        <w:ind w:left="705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656EA">
        <w:rPr>
          <w:sz w:val="28"/>
          <w:szCs w:val="28"/>
        </w:rPr>
        <w:t xml:space="preserve"> комиссии</w:t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5656EA">
        <w:rPr>
          <w:sz w:val="28"/>
          <w:szCs w:val="28"/>
        </w:rPr>
        <w:tab/>
      </w:r>
      <w:r w:rsidR="00933110">
        <w:rPr>
          <w:sz w:val="28"/>
          <w:szCs w:val="28"/>
        </w:rPr>
        <w:t xml:space="preserve">         </w:t>
      </w:r>
      <w:r w:rsidR="00597611">
        <w:rPr>
          <w:sz w:val="28"/>
          <w:szCs w:val="28"/>
        </w:rPr>
        <w:t>Ю.Н. Радачинский</w:t>
      </w:r>
    </w:p>
    <w:p w:rsidR="005656EA" w:rsidRDefault="005656EA" w:rsidP="00BC24AD">
      <w:pPr>
        <w:spacing w:line="360" w:lineRule="auto"/>
        <w:jc w:val="both"/>
        <w:rPr>
          <w:sz w:val="28"/>
          <w:szCs w:val="28"/>
        </w:rPr>
      </w:pPr>
    </w:p>
    <w:p w:rsidR="00B442E7" w:rsidRDefault="00D771FD" w:rsidP="00F905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3F0969">
        <w:rPr>
          <w:sz w:val="28"/>
          <w:szCs w:val="28"/>
        </w:rPr>
        <w:t>заседания</w:t>
      </w:r>
      <w:r w:rsidR="001E72C7">
        <w:rPr>
          <w:sz w:val="28"/>
          <w:szCs w:val="28"/>
        </w:rPr>
        <w:t xml:space="preserve"> комиссии</w:t>
      </w:r>
      <w:r w:rsidR="00E75C95">
        <w:rPr>
          <w:sz w:val="28"/>
          <w:szCs w:val="28"/>
        </w:rPr>
        <w:t xml:space="preserve">       </w:t>
      </w:r>
      <w:r w:rsidR="00C01D53">
        <w:rPr>
          <w:sz w:val="28"/>
          <w:szCs w:val="28"/>
        </w:rPr>
        <w:t xml:space="preserve">                           </w:t>
      </w:r>
      <w:r w:rsidR="00E75C95">
        <w:rPr>
          <w:sz w:val="28"/>
          <w:szCs w:val="28"/>
        </w:rPr>
        <w:t xml:space="preserve">  </w:t>
      </w:r>
      <w:r w:rsidR="00933110">
        <w:rPr>
          <w:sz w:val="28"/>
          <w:szCs w:val="28"/>
        </w:rPr>
        <w:t xml:space="preserve">         </w:t>
      </w:r>
      <w:r w:rsidR="00E75C95">
        <w:rPr>
          <w:sz w:val="28"/>
          <w:szCs w:val="28"/>
        </w:rPr>
        <w:t>О.Ф. Алтухова</w:t>
      </w:r>
    </w:p>
    <w:sectPr w:rsidR="00B442E7" w:rsidSect="00174A85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6DE1ED9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7A4B5241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B1B7CAB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/>
  <w:stylePaneFormatFilter w:val="3F01"/>
  <w:doNotTrackMoves/>
  <w:defaultTabStop w:val="708"/>
  <w:drawingGridHorizontalSpacing w:val="12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398"/>
    <w:rsid w:val="000014D3"/>
    <w:rsid w:val="000055C4"/>
    <w:rsid w:val="00017A54"/>
    <w:rsid w:val="0006005A"/>
    <w:rsid w:val="00085052"/>
    <w:rsid w:val="000B7126"/>
    <w:rsid w:val="00104738"/>
    <w:rsid w:val="00104FA7"/>
    <w:rsid w:val="00107330"/>
    <w:rsid w:val="0010766C"/>
    <w:rsid w:val="00116107"/>
    <w:rsid w:val="00117EB8"/>
    <w:rsid w:val="00125AA9"/>
    <w:rsid w:val="001466AE"/>
    <w:rsid w:val="001523AC"/>
    <w:rsid w:val="00153814"/>
    <w:rsid w:val="00174A85"/>
    <w:rsid w:val="00177BB6"/>
    <w:rsid w:val="00185898"/>
    <w:rsid w:val="001B49BF"/>
    <w:rsid w:val="001B6CE7"/>
    <w:rsid w:val="001E56C4"/>
    <w:rsid w:val="001E72C7"/>
    <w:rsid w:val="0020035F"/>
    <w:rsid w:val="00216A5B"/>
    <w:rsid w:val="00231FCD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2F7C87"/>
    <w:rsid w:val="00306312"/>
    <w:rsid w:val="00313B74"/>
    <w:rsid w:val="00316D52"/>
    <w:rsid w:val="00321D78"/>
    <w:rsid w:val="00323D62"/>
    <w:rsid w:val="00346BC7"/>
    <w:rsid w:val="00352F1F"/>
    <w:rsid w:val="00353A3F"/>
    <w:rsid w:val="00377EA1"/>
    <w:rsid w:val="00393E2B"/>
    <w:rsid w:val="0039598B"/>
    <w:rsid w:val="003A3903"/>
    <w:rsid w:val="003C0398"/>
    <w:rsid w:val="003C0DBD"/>
    <w:rsid w:val="003C1AEB"/>
    <w:rsid w:val="003C433E"/>
    <w:rsid w:val="003D4551"/>
    <w:rsid w:val="003F0969"/>
    <w:rsid w:val="003F4087"/>
    <w:rsid w:val="003F40B3"/>
    <w:rsid w:val="00400561"/>
    <w:rsid w:val="0040250F"/>
    <w:rsid w:val="0042392A"/>
    <w:rsid w:val="004265F4"/>
    <w:rsid w:val="00430216"/>
    <w:rsid w:val="004804E7"/>
    <w:rsid w:val="00482C27"/>
    <w:rsid w:val="004947EA"/>
    <w:rsid w:val="004A0A37"/>
    <w:rsid w:val="004B5371"/>
    <w:rsid w:val="004B5506"/>
    <w:rsid w:val="004C0E1E"/>
    <w:rsid w:val="004C2430"/>
    <w:rsid w:val="004F11EA"/>
    <w:rsid w:val="0051265F"/>
    <w:rsid w:val="00531160"/>
    <w:rsid w:val="0053243E"/>
    <w:rsid w:val="005346AD"/>
    <w:rsid w:val="00541D35"/>
    <w:rsid w:val="005656EA"/>
    <w:rsid w:val="00572735"/>
    <w:rsid w:val="00575E18"/>
    <w:rsid w:val="00582CA2"/>
    <w:rsid w:val="00594773"/>
    <w:rsid w:val="00597611"/>
    <w:rsid w:val="005A5241"/>
    <w:rsid w:val="005A5C33"/>
    <w:rsid w:val="005A6DA9"/>
    <w:rsid w:val="00622F21"/>
    <w:rsid w:val="00622F70"/>
    <w:rsid w:val="00635DC8"/>
    <w:rsid w:val="00640893"/>
    <w:rsid w:val="0064436D"/>
    <w:rsid w:val="006675C7"/>
    <w:rsid w:val="00682EFA"/>
    <w:rsid w:val="006939A9"/>
    <w:rsid w:val="006C3631"/>
    <w:rsid w:val="006C55CA"/>
    <w:rsid w:val="007037F5"/>
    <w:rsid w:val="007068B6"/>
    <w:rsid w:val="00722558"/>
    <w:rsid w:val="0072678E"/>
    <w:rsid w:val="00736B13"/>
    <w:rsid w:val="00742E6A"/>
    <w:rsid w:val="00742F62"/>
    <w:rsid w:val="007641DB"/>
    <w:rsid w:val="00765C53"/>
    <w:rsid w:val="00767187"/>
    <w:rsid w:val="007919DF"/>
    <w:rsid w:val="007A66E1"/>
    <w:rsid w:val="007B61AC"/>
    <w:rsid w:val="007C38EB"/>
    <w:rsid w:val="007E3CE0"/>
    <w:rsid w:val="007F0BC9"/>
    <w:rsid w:val="007F4E2B"/>
    <w:rsid w:val="007F7B05"/>
    <w:rsid w:val="00801D98"/>
    <w:rsid w:val="0082443C"/>
    <w:rsid w:val="00831905"/>
    <w:rsid w:val="00852CB8"/>
    <w:rsid w:val="00891F4F"/>
    <w:rsid w:val="008A70B6"/>
    <w:rsid w:val="008B4CCD"/>
    <w:rsid w:val="008B4FC6"/>
    <w:rsid w:val="008C1194"/>
    <w:rsid w:val="008C270F"/>
    <w:rsid w:val="008D78D3"/>
    <w:rsid w:val="008E220C"/>
    <w:rsid w:val="008F0E76"/>
    <w:rsid w:val="008F5946"/>
    <w:rsid w:val="009054E2"/>
    <w:rsid w:val="0091250C"/>
    <w:rsid w:val="009144BB"/>
    <w:rsid w:val="00921736"/>
    <w:rsid w:val="009327AA"/>
    <w:rsid w:val="00933110"/>
    <w:rsid w:val="00933B25"/>
    <w:rsid w:val="00944579"/>
    <w:rsid w:val="009561F4"/>
    <w:rsid w:val="0098041D"/>
    <w:rsid w:val="0098409F"/>
    <w:rsid w:val="009844A5"/>
    <w:rsid w:val="0098750C"/>
    <w:rsid w:val="00993953"/>
    <w:rsid w:val="009B2519"/>
    <w:rsid w:val="009C26EB"/>
    <w:rsid w:val="009C53CB"/>
    <w:rsid w:val="00A009F3"/>
    <w:rsid w:val="00A11E2C"/>
    <w:rsid w:val="00A17747"/>
    <w:rsid w:val="00A75DE0"/>
    <w:rsid w:val="00A849DC"/>
    <w:rsid w:val="00AA0F1E"/>
    <w:rsid w:val="00AA4C4E"/>
    <w:rsid w:val="00AB21ED"/>
    <w:rsid w:val="00AD3E7A"/>
    <w:rsid w:val="00AE0F30"/>
    <w:rsid w:val="00B03BD7"/>
    <w:rsid w:val="00B20DFF"/>
    <w:rsid w:val="00B3587E"/>
    <w:rsid w:val="00B37DA2"/>
    <w:rsid w:val="00B43B22"/>
    <w:rsid w:val="00B442E7"/>
    <w:rsid w:val="00B62BBC"/>
    <w:rsid w:val="00B6451E"/>
    <w:rsid w:val="00B7569F"/>
    <w:rsid w:val="00B80834"/>
    <w:rsid w:val="00B82B23"/>
    <w:rsid w:val="00BB5411"/>
    <w:rsid w:val="00BC24AD"/>
    <w:rsid w:val="00BC6C5A"/>
    <w:rsid w:val="00BE421E"/>
    <w:rsid w:val="00BE6D19"/>
    <w:rsid w:val="00BF2016"/>
    <w:rsid w:val="00BF78AD"/>
    <w:rsid w:val="00C009BD"/>
    <w:rsid w:val="00C012BD"/>
    <w:rsid w:val="00C01D53"/>
    <w:rsid w:val="00C06BDA"/>
    <w:rsid w:val="00C54ECE"/>
    <w:rsid w:val="00C5744A"/>
    <w:rsid w:val="00C61EC1"/>
    <w:rsid w:val="00C65E70"/>
    <w:rsid w:val="00C65F6B"/>
    <w:rsid w:val="00C663CC"/>
    <w:rsid w:val="00C7730D"/>
    <w:rsid w:val="00C823F1"/>
    <w:rsid w:val="00C91280"/>
    <w:rsid w:val="00CC71F3"/>
    <w:rsid w:val="00CC76EE"/>
    <w:rsid w:val="00D23FED"/>
    <w:rsid w:val="00D446C5"/>
    <w:rsid w:val="00D60113"/>
    <w:rsid w:val="00D65F14"/>
    <w:rsid w:val="00D71615"/>
    <w:rsid w:val="00D771FD"/>
    <w:rsid w:val="00D80532"/>
    <w:rsid w:val="00D94741"/>
    <w:rsid w:val="00DD348D"/>
    <w:rsid w:val="00E03EEA"/>
    <w:rsid w:val="00E34AA8"/>
    <w:rsid w:val="00E44932"/>
    <w:rsid w:val="00E543D8"/>
    <w:rsid w:val="00E573CC"/>
    <w:rsid w:val="00E75C95"/>
    <w:rsid w:val="00E9549F"/>
    <w:rsid w:val="00EA26C4"/>
    <w:rsid w:val="00EC033C"/>
    <w:rsid w:val="00ED45A9"/>
    <w:rsid w:val="00EE1AD6"/>
    <w:rsid w:val="00EE25FA"/>
    <w:rsid w:val="00EE51D5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905CD"/>
    <w:rsid w:val="00FA1A24"/>
    <w:rsid w:val="00FA47FE"/>
    <w:rsid w:val="00FB5DCA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rsid w:val="008B4FC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B4FC6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572735"/>
    <w:rPr>
      <w:rFonts w:ascii="Calibri" w:hAnsi="Calibri"/>
      <w:sz w:val="22"/>
      <w:szCs w:val="22"/>
    </w:rPr>
  </w:style>
  <w:style w:type="character" w:styleId="ac">
    <w:name w:val="Strong"/>
    <w:qFormat/>
    <w:rsid w:val="0057273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A8B4E-FBB0-4BC4-9BF8-744A2B8F0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</cp:revision>
  <cp:lastPrinted>2020-08-04T11:40:00Z</cp:lastPrinted>
  <dcterms:created xsi:type="dcterms:W3CDTF">2020-02-28T06:35:00Z</dcterms:created>
  <dcterms:modified xsi:type="dcterms:W3CDTF">2020-08-04T11:40:00Z</dcterms:modified>
</cp:coreProperties>
</file>