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2524351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A4AA6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="007847CB">
              <w:rPr>
                <w:b/>
                <w:sz w:val="28"/>
                <w:szCs w:val="28"/>
              </w:rPr>
              <w:t xml:space="preserve"> июня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C1556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138-</w:t>
            </w:r>
            <w:r w:rsidR="00C15567">
              <w:rPr>
                <w:b/>
                <w:sz w:val="28"/>
                <w:szCs w:val="28"/>
              </w:rPr>
              <w:t>8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C15567" w:rsidRDefault="00C15567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proofErr w:type="gramStart"/>
            <w:r w:rsidRPr="00C15567">
              <w:rPr>
                <w:b/>
                <w:sz w:val="28"/>
                <w:szCs w:val="28"/>
              </w:rPr>
              <w:t>О необходимом для регистрации кандидата количестве подписей избирателей, о предельном количестве подписей избирателей, пре</w:t>
            </w:r>
            <w:r w:rsidRPr="00C15567">
              <w:rPr>
                <w:b/>
                <w:sz w:val="28"/>
                <w:szCs w:val="28"/>
              </w:rPr>
              <w:t>д</w:t>
            </w:r>
            <w:r w:rsidRPr="00C15567">
              <w:rPr>
                <w:b/>
                <w:sz w:val="28"/>
                <w:szCs w:val="28"/>
              </w:rPr>
              <w:t>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 выборов депутатов Батайской горо</w:t>
            </w:r>
            <w:r w:rsidRPr="00C15567">
              <w:rPr>
                <w:b/>
                <w:sz w:val="28"/>
                <w:szCs w:val="28"/>
              </w:rPr>
              <w:t>д</w:t>
            </w:r>
            <w:r w:rsidRPr="00C15567">
              <w:rPr>
                <w:b/>
                <w:sz w:val="28"/>
                <w:szCs w:val="28"/>
              </w:rPr>
              <w:t>ской Думы седьмого созыва</w:t>
            </w:r>
            <w:r>
              <w:rPr>
                <w:b/>
                <w:sz w:val="28"/>
                <w:szCs w:val="28"/>
              </w:rPr>
              <w:t>.</w:t>
            </w:r>
            <w:proofErr w:type="gramEnd"/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2E4D8D" w:rsidRPr="00C15567" w:rsidRDefault="00C15567" w:rsidP="00C15567">
      <w:pPr>
        <w:pStyle w:val="ac"/>
        <w:suppressAutoHyphens/>
        <w:spacing w:after="0"/>
        <w:ind w:left="0" w:firstLine="709"/>
        <w:jc w:val="both"/>
        <w:rPr>
          <w:sz w:val="28"/>
          <w:szCs w:val="28"/>
        </w:rPr>
      </w:pPr>
      <w:r w:rsidRPr="00C15567">
        <w:rPr>
          <w:sz w:val="28"/>
          <w:szCs w:val="28"/>
        </w:rPr>
        <w:t>В соответствии с пунктом 1 статьи 38 Федерального закона от 12.06.2002 № 67-ФЗ «Об основных гарантиях избирательных прав и права на участие в референдуме граждан Российской Федерации», частями 2, 6, 7 статьи 29, частью 2 статьи 32 Областного закона от 12.05.2016 № 525-ЗС «О выборах и референдумах в Ростовской области»</w:t>
      </w:r>
      <w:r w:rsidR="002E4D8D" w:rsidRPr="00C15567">
        <w:rPr>
          <w:sz w:val="28"/>
          <w:szCs w:val="28"/>
        </w:rPr>
        <w:t>,</w:t>
      </w:r>
    </w:p>
    <w:p w:rsidR="002E4D8D" w:rsidRDefault="002E4D8D" w:rsidP="00047408">
      <w:pPr>
        <w:ind w:firstLine="425"/>
        <w:jc w:val="center"/>
        <w:rPr>
          <w:sz w:val="28"/>
        </w:rPr>
      </w:pP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9C6C3B">
      <w:pPr>
        <w:ind w:firstLine="425"/>
        <w:jc w:val="both"/>
        <w:rPr>
          <w:sz w:val="28"/>
          <w:szCs w:val="28"/>
        </w:rPr>
      </w:pPr>
    </w:p>
    <w:p w:rsidR="00C15567" w:rsidRPr="00C15567" w:rsidRDefault="00C15567" w:rsidP="00C15567">
      <w:pPr>
        <w:pStyle w:val="afd"/>
        <w:suppressAutoHyphens/>
        <w:ind w:firstLine="709"/>
        <w:jc w:val="both"/>
        <w:rPr>
          <w:szCs w:val="28"/>
        </w:rPr>
      </w:pPr>
      <w:r>
        <w:rPr>
          <w:kern w:val="28"/>
          <w:szCs w:val="28"/>
        </w:rPr>
        <w:t>1</w:t>
      </w:r>
      <w:r w:rsidRPr="00C15567">
        <w:rPr>
          <w:kern w:val="28"/>
          <w:szCs w:val="28"/>
        </w:rPr>
        <w:t>.</w:t>
      </w:r>
      <w:r w:rsidRPr="00C15567">
        <w:rPr>
          <w:szCs w:val="28"/>
        </w:rPr>
        <w:t xml:space="preserve"> Определить количество подписей избирателей, необходимое для регистрации кандидата, предельное количество подписей избирателей, представляемых для регистрации кандидата, </w:t>
      </w:r>
      <w:r w:rsidRPr="00C15567">
        <w:rPr>
          <w:bCs/>
          <w:szCs w:val="28"/>
        </w:rPr>
        <w:t xml:space="preserve">количество подлежащих проверке подписей избирателей, представленных для регистрации кандидата, при проведении </w:t>
      </w:r>
      <w:r w:rsidRPr="00C15567">
        <w:rPr>
          <w:szCs w:val="28"/>
        </w:rPr>
        <w:t xml:space="preserve">выборов депутатов Батайской городской Думы седьмого созыва </w:t>
      </w:r>
      <w:r w:rsidRPr="00C15567">
        <w:rPr>
          <w:bCs/>
          <w:szCs w:val="28"/>
        </w:rPr>
        <w:t>согласно приложению.</w:t>
      </w:r>
    </w:p>
    <w:p w:rsidR="00C15567" w:rsidRPr="00C15567" w:rsidRDefault="00C15567" w:rsidP="00C15567">
      <w:pPr>
        <w:pStyle w:val="afd"/>
        <w:suppressAutoHyphens/>
        <w:ind w:firstLine="709"/>
        <w:jc w:val="both"/>
        <w:rPr>
          <w:szCs w:val="28"/>
        </w:rPr>
      </w:pPr>
      <w:r w:rsidRPr="00C15567">
        <w:rPr>
          <w:szCs w:val="28"/>
        </w:rPr>
        <w:t>2. </w:t>
      </w:r>
      <w:proofErr w:type="gramStart"/>
      <w:r w:rsidRPr="00C15567">
        <w:rPr>
          <w:szCs w:val="28"/>
        </w:rPr>
        <w:t xml:space="preserve">Рабочей группе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города Батайска при проведении выборов Батайской городской Думы седьмого созыва, выдавать кандидатам письменное извещение </w:t>
      </w:r>
      <w:r w:rsidRPr="00C15567">
        <w:rPr>
          <w:bCs/>
          <w:szCs w:val="28"/>
        </w:rPr>
        <w:t>о необходимом для регистрации кандидата количестве подписей избирателей, а также предельном количестве подписей избирателей</w:t>
      </w:r>
      <w:r w:rsidRPr="00C15567">
        <w:rPr>
          <w:szCs w:val="28"/>
        </w:rPr>
        <w:t>, представляемых для регистрации кандидата,</w:t>
      </w:r>
      <w:r w:rsidRPr="00C15567">
        <w:rPr>
          <w:bCs/>
          <w:szCs w:val="28"/>
        </w:rPr>
        <w:t xml:space="preserve"> </w:t>
      </w:r>
      <w:r w:rsidRPr="00C15567">
        <w:rPr>
          <w:bCs/>
          <w:szCs w:val="28"/>
        </w:rPr>
        <w:lastRenderedPageBreak/>
        <w:t>одновременно с выдачей подтверждения получения документов, необходимых для уведомления о выдвижении</w:t>
      </w:r>
      <w:proofErr w:type="gramEnd"/>
      <w:r w:rsidRPr="00C15567">
        <w:rPr>
          <w:bCs/>
          <w:szCs w:val="28"/>
        </w:rPr>
        <w:t xml:space="preserve"> кандидата.</w:t>
      </w:r>
    </w:p>
    <w:p w:rsidR="00C15567" w:rsidRPr="00C15567" w:rsidRDefault="00C15567" w:rsidP="00C15567">
      <w:pPr>
        <w:pStyle w:val="afd"/>
        <w:suppressAutoHyphens/>
        <w:ind w:firstLine="709"/>
        <w:jc w:val="both"/>
        <w:rPr>
          <w:szCs w:val="28"/>
        </w:rPr>
      </w:pPr>
      <w:r w:rsidRPr="00C15567">
        <w:rPr>
          <w:szCs w:val="28"/>
        </w:rPr>
        <w:t>3. </w:t>
      </w:r>
      <w:proofErr w:type="gramStart"/>
      <w:r w:rsidRPr="00C15567">
        <w:rPr>
          <w:szCs w:val="28"/>
        </w:rPr>
        <w:t>Разместить</w:t>
      </w:r>
      <w:proofErr w:type="gramEnd"/>
      <w:r w:rsidRPr="00C15567">
        <w:rPr>
          <w:szCs w:val="28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5B649D" w:rsidRPr="00C15567" w:rsidRDefault="00C15567" w:rsidP="00C15567">
      <w:pPr>
        <w:ind w:firstLine="709"/>
        <w:jc w:val="both"/>
        <w:rPr>
          <w:sz w:val="28"/>
          <w:szCs w:val="28"/>
        </w:rPr>
      </w:pPr>
      <w:r w:rsidRPr="00C15567">
        <w:rPr>
          <w:sz w:val="28"/>
          <w:szCs w:val="28"/>
        </w:rPr>
        <w:t>4. </w:t>
      </w:r>
      <w:proofErr w:type="gramStart"/>
      <w:r w:rsidRPr="00C15567">
        <w:rPr>
          <w:sz w:val="28"/>
          <w:szCs w:val="28"/>
        </w:rPr>
        <w:t>Контроль за</w:t>
      </w:r>
      <w:proofErr w:type="gramEnd"/>
      <w:r w:rsidRPr="00C15567">
        <w:rPr>
          <w:sz w:val="28"/>
          <w:szCs w:val="28"/>
        </w:rPr>
        <w:t xml:space="preserve"> исполнением настоящего постановления возложить на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Шаркову</w:t>
      </w:r>
      <w:proofErr w:type="spellEnd"/>
      <w:r>
        <w:rPr>
          <w:sz w:val="28"/>
          <w:szCs w:val="28"/>
        </w:rPr>
        <w:t xml:space="preserve"> А.В.</w:t>
      </w:r>
    </w:p>
    <w:p w:rsidR="00C15567" w:rsidRDefault="00C15567" w:rsidP="00C15567">
      <w:pPr>
        <w:spacing w:line="276" w:lineRule="auto"/>
        <w:jc w:val="both"/>
        <w:rPr>
          <w:sz w:val="28"/>
          <w:szCs w:val="20"/>
        </w:rPr>
      </w:pPr>
    </w:p>
    <w:p w:rsidR="00C15567" w:rsidRDefault="00C15567" w:rsidP="00C15567">
      <w:pPr>
        <w:spacing w:line="276" w:lineRule="auto"/>
        <w:jc w:val="both"/>
        <w:rPr>
          <w:sz w:val="28"/>
          <w:szCs w:val="20"/>
        </w:rPr>
      </w:pPr>
    </w:p>
    <w:p w:rsidR="00C15567" w:rsidRDefault="00C15567" w:rsidP="00C15567">
      <w:pPr>
        <w:spacing w:line="276" w:lineRule="auto"/>
        <w:jc w:val="both"/>
        <w:rPr>
          <w:sz w:val="28"/>
          <w:szCs w:val="20"/>
        </w:rPr>
      </w:pPr>
    </w:p>
    <w:p w:rsidR="00C15567" w:rsidRPr="009C6C3B" w:rsidRDefault="00C15567" w:rsidP="00C15567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C7039" w:rsidRDefault="007C7039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C63D49" w:rsidRDefault="00C63D49" w:rsidP="004B67B9">
      <w:pPr>
        <w:spacing w:line="276" w:lineRule="auto"/>
        <w:jc w:val="both"/>
        <w:rPr>
          <w:sz w:val="28"/>
          <w:szCs w:val="28"/>
        </w:rPr>
      </w:pPr>
    </w:p>
    <w:p w:rsidR="00C15567" w:rsidRDefault="00C15567" w:rsidP="004B67B9">
      <w:pPr>
        <w:spacing w:line="276" w:lineRule="auto"/>
        <w:jc w:val="both"/>
        <w:rPr>
          <w:sz w:val="28"/>
          <w:szCs w:val="28"/>
        </w:rPr>
      </w:pPr>
    </w:p>
    <w:p w:rsidR="00C63D49" w:rsidRDefault="00C63D49" w:rsidP="004B67B9">
      <w:pPr>
        <w:spacing w:line="276" w:lineRule="auto"/>
        <w:jc w:val="both"/>
        <w:rPr>
          <w:sz w:val="28"/>
          <w:szCs w:val="28"/>
        </w:rPr>
      </w:pPr>
    </w:p>
    <w:p w:rsidR="00C63D49" w:rsidRDefault="00C63D49" w:rsidP="004B67B9">
      <w:pPr>
        <w:spacing w:line="276" w:lineRule="auto"/>
        <w:jc w:val="both"/>
        <w:rPr>
          <w:sz w:val="28"/>
          <w:szCs w:val="28"/>
        </w:rPr>
      </w:pPr>
    </w:p>
    <w:p w:rsidR="009F7F66" w:rsidRDefault="009F7F66" w:rsidP="004B67B9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F7F66" w:rsidRDefault="009F7F66" w:rsidP="007F009A">
      <w:pPr>
        <w:widowControl w:val="0"/>
        <w:suppressAutoHyphens/>
        <w:ind w:left="5812"/>
        <w:jc w:val="center"/>
        <w:sectPr w:rsidR="009F7F66" w:rsidSect="00FF123F">
          <w:headerReference w:type="default" r:id="rId11"/>
          <w:headerReference w:type="first" r:id="rId12"/>
          <w:pgSz w:w="11906" w:h="16838"/>
          <w:pgMar w:top="1134" w:right="851" w:bottom="1134" w:left="1701" w:header="720" w:footer="720" w:gutter="0"/>
          <w:cols w:space="708"/>
          <w:docGrid w:linePitch="381"/>
        </w:sectPr>
      </w:pPr>
    </w:p>
    <w:p w:rsidR="007F009A" w:rsidRDefault="00C63D49" w:rsidP="00092BEE">
      <w:pPr>
        <w:widowControl w:val="0"/>
        <w:suppressAutoHyphens/>
        <w:ind w:left="8789"/>
        <w:jc w:val="center"/>
      </w:pPr>
      <w:bookmarkStart w:id="0" w:name="_GoBack"/>
      <w:r>
        <w:lastRenderedPageBreak/>
        <w:t>Приложение</w:t>
      </w:r>
    </w:p>
    <w:p w:rsidR="00092BEE" w:rsidRDefault="00092BEE" w:rsidP="00092BEE">
      <w:pPr>
        <w:widowControl w:val="0"/>
        <w:suppressAutoHyphens/>
        <w:ind w:left="8789"/>
        <w:jc w:val="center"/>
      </w:pPr>
    </w:p>
    <w:p w:rsidR="007F009A" w:rsidRDefault="007F009A" w:rsidP="00092BEE">
      <w:pPr>
        <w:widowControl w:val="0"/>
        <w:suppressAutoHyphens/>
        <w:ind w:left="8789"/>
        <w:jc w:val="center"/>
      </w:pPr>
      <w:r>
        <w:t>УТВЕРЖДЕНО</w:t>
      </w:r>
    </w:p>
    <w:p w:rsidR="00604E26" w:rsidRDefault="007F009A" w:rsidP="00092BEE">
      <w:pPr>
        <w:widowControl w:val="0"/>
        <w:suppressAutoHyphens/>
        <w:ind w:left="8789"/>
        <w:jc w:val="center"/>
      </w:pPr>
      <w:r>
        <w:t xml:space="preserve">постановлением </w:t>
      </w:r>
    </w:p>
    <w:p w:rsidR="007F009A" w:rsidRDefault="007F009A" w:rsidP="00092BEE">
      <w:pPr>
        <w:widowControl w:val="0"/>
        <w:suppressAutoHyphens/>
        <w:ind w:left="8789"/>
        <w:jc w:val="center"/>
      </w:pPr>
      <w:r>
        <w:t xml:space="preserve">Территориальной избирательной комиссии </w:t>
      </w:r>
    </w:p>
    <w:p w:rsidR="007F009A" w:rsidRDefault="007F009A" w:rsidP="00092BEE">
      <w:pPr>
        <w:widowControl w:val="0"/>
        <w:suppressAutoHyphens/>
        <w:ind w:left="8789"/>
        <w:jc w:val="center"/>
      </w:pPr>
      <w:r>
        <w:t>города Батайска</w:t>
      </w:r>
    </w:p>
    <w:p w:rsidR="007F009A" w:rsidRDefault="00A627FE" w:rsidP="00092BEE">
      <w:pPr>
        <w:pStyle w:val="af6"/>
        <w:ind w:left="8789"/>
        <w:jc w:val="center"/>
      </w:pPr>
      <w:bookmarkStart w:id="1" w:name="__DdeLink__3764_2741697564"/>
      <w:bookmarkEnd w:id="1"/>
      <w:r>
        <w:rPr>
          <w:sz w:val="22"/>
          <w:szCs w:val="22"/>
        </w:rPr>
        <w:t>от 19.06.</w:t>
      </w:r>
      <w:r w:rsidR="007F009A">
        <w:rPr>
          <w:sz w:val="22"/>
          <w:szCs w:val="22"/>
        </w:rPr>
        <w:t>2019 г. № 138-</w:t>
      </w:r>
      <w:r w:rsidR="00C15567">
        <w:rPr>
          <w:sz w:val="22"/>
          <w:szCs w:val="22"/>
        </w:rPr>
        <w:t>8</w:t>
      </w:r>
    </w:p>
    <w:bookmarkEnd w:id="0"/>
    <w:p w:rsidR="007F009A" w:rsidRDefault="007F009A" w:rsidP="007F009A">
      <w:pPr>
        <w:ind w:left="5670"/>
      </w:pPr>
    </w:p>
    <w:p w:rsidR="007F009A" w:rsidRDefault="007F009A" w:rsidP="007F009A">
      <w:pPr>
        <w:ind w:left="5670"/>
      </w:pPr>
    </w:p>
    <w:p w:rsidR="009F7F66" w:rsidRDefault="009F7F66" w:rsidP="009F7F6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9421CB">
        <w:rPr>
          <w:rFonts w:ascii="Times New Roman" w:hAnsi="Times New Roman" w:cs="Times New Roman"/>
          <w:sz w:val="28"/>
          <w:szCs w:val="28"/>
        </w:rPr>
        <w:t>оличеств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421CB">
        <w:rPr>
          <w:rFonts w:ascii="Times New Roman" w:hAnsi="Times New Roman" w:cs="Times New Roman"/>
          <w:sz w:val="28"/>
          <w:szCs w:val="28"/>
        </w:rPr>
        <w:t xml:space="preserve"> подписей избирателей, </w:t>
      </w:r>
    </w:p>
    <w:p w:rsidR="009F7F66" w:rsidRDefault="009F7F66" w:rsidP="009F7F6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16091">
        <w:rPr>
          <w:rFonts w:ascii="Times New Roman" w:hAnsi="Times New Roman" w:cs="Times New Roman"/>
          <w:sz w:val="28"/>
          <w:szCs w:val="28"/>
        </w:rPr>
        <w:t>необходимое для регистрации кандидата, предельное количество подписей избирателей, представляемых для р</w:t>
      </w:r>
      <w:r w:rsidRPr="00116091">
        <w:rPr>
          <w:rFonts w:ascii="Times New Roman" w:hAnsi="Times New Roman" w:cs="Times New Roman"/>
          <w:sz w:val="28"/>
          <w:szCs w:val="28"/>
        </w:rPr>
        <w:t>е</w:t>
      </w:r>
      <w:r w:rsidRPr="00116091">
        <w:rPr>
          <w:rFonts w:ascii="Times New Roman" w:hAnsi="Times New Roman" w:cs="Times New Roman"/>
          <w:sz w:val="28"/>
          <w:szCs w:val="28"/>
        </w:rPr>
        <w:t>гистрации кандидата, количество подлежащих проверке подписей избирателей, представленных для регистрации канд</w:t>
      </w:r>
      <w:r w:rsidRPr="00116091">
        <w:rPr>
          <w:rFonts w:ascii="Times New Roman" w:hAnsi="Times New Roman" w:cs="Times New Roman"/>
          <w:sz w:val="28"/>
          <w:szCs w:val="28"/>
        </w:rPr>
        <w:t>и</w:t>
      </w:r>
      <w:r w:rsidRPr="00116091">
        <w:rPr>
          <w:rFonts w:ascii="Times New Roman" w:hAnsi="Times New Roman" w:cs="Times New Roman"/>
          <w:sz w:val="28"/>
          <w:szCs w:val="28"/>
        </w:rPr>
        <w:t>дата, при проведении выборов депутатов Батайской городской Думы седьмого созыва</w:t>
      </w:r>
    </w:p>
    <w:tbl>
      <w:tblPr>
        <w:tblpPr w:leftFromText="180" w:rightFromText="180" w:vertAnchor="text" w:horzAnchor="margin" w:tblpY="109"/>
        <w:tblW w:w="14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56"/>
        <w:gridCol w:w="3685"/>
        <w:gridCol w:w="2583"/>
        <w:gridCol w:w="2804"/>
        <w:gridCol w:w="2835"/>
      </w:tblGrid>
      <w:tr w:rsidR="009F7F66" w:rsidRPr="00216B95" w:rsidTr="007E669D">
        <w:trPr>
          <w:trHeight w:val="42"/>
        </w:trPr>
        <w:tc>
          <w:tcPr>
            <w:tcW w:w="2756" w:type="dxa"/>
            <w:vAlign w:val="center"/>
          </w:tcPr>
          <w:p w:rsidR="009F7F66" w:rsidRPr="00216B95" w:rsidRDefault="009F7F66" w:rsidP="007E669D">
            <w:pPr>
              <w:pStyle w:val="ConsPlusNormal"/>
              <w:ind w:left="-119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7F66" w:rsidRPr="00216B95" w:rsidRDefault="009F7F66" w:rsidP="007E66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Номер </w:t>
            </w:r>
          </w:p>
          <w:p w:rsidR="009F7F66" w:rsidRPr="00216B95" w:rsidRDefault="009F7F66" w:rsidP="007E66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6B95">
              <w:rPr>
                <w:rFonts w:ascii="Times New Roman" w:hAnsi="Times New Roman" w:cs="Times New Roman"/>
                <w:sz w:val="28"/>
                <w:szCs w:val="28"/>
              </w:rPr>
              <w:t>одномандатн</w:t>
            </w:r>
            <w:r w:rsidRPr="00216B9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216B95">
              <w:rPr>
                <w:rFonts w:ascii="Times New Roman" w:hAnsi="Times New Roman" w:cs="Times New Roman"/>
                <w:sz w:val="28"/>
                <w:szCs w:val="28"/>
              </w:rPr>
              <w:t>го избирательного округа</w:t>
            </w:r>
          </w:p>
        </w:tc>
        <w:tc>
          <w:tcPr>
            <w:tcW w:w="3685" w:type="dxa"/>
            <w:vAlign w:val="center"/>
          </w:tcPr>
          <w:p w:rsidR="009F7F66" w:rsidRPr="00216B95" w:rsidRDefault="009F7F66" w:rsidP="007E66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6B95">
              <w:rPr>
                <w:rFonts w:ascii="Times New Roman" w:hAnsi="Times New Roman" w:cs="Times New Roman"/>
                <w:sz w:val="28"/>
                <w:szCs w:val="28"/>
              </w:rPr>
              <w:t>Число избирателей, з</w:t>
            </w:r>
            <w:r w:rsidRPr="00216B9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16B95">
              <w:rPr>
                <w:rFonts w:ascii="Times New Roman" w:hAnsi="Times New Roman" w:cs="Times New Roman"/>
                <w:sz w:val="28"/>
                <w:szCs w:val="28"/>
              </w:rPr>
              <w:t xml:space="preserve">регистрированных </w:t>
            </w:r>
          </w:p>
          <w:p w:rsidR="009F7F66" w:rsidRPr="00216B95" w:rsidRDefault="009F7F66" w:rsidP="007E66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территории одн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мандатного избирательного округа </w:t>
            </w:r>
            <w:r w:rsidRPr="00A47A15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2583" w:type="dxa"/>
            <w:vAlign w:val="center"/>
          </w:tcPr>
          <w:p w:rsidR="009F7F66" w:rsidRPr="00216B95" w:rsidRDefault="009F7F66" w:rsidP="007E66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6B95">
              <w:rPr>
                <w:rFonts w:ascii="Times New Roman" w:hAnsi="Times New Roman" w:cs="Times New Roman"/>
                <w:sz w:val="28"/>
                <w:szCs w:val="28"/>
              </w:rPr>
              <w:t>Количество подписей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лей</w:t>
            </w:r>
            <w:r w:rsidRPr="00216B95">
              <w:rPr>
                <w:rFonts w:ascii="Times New Roman" w:hAnsi="Times New Roman" w:cs="Times New Roman"/>
                <w:sz w:val="28"/>
                <w:szCs w:val="28"/>
              </w:rPr>
              <w:t>, необходимое для регистрации кандидата</w:t>
            </w:r>
            <w:r w:rsidRPr="00A47A15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**</w:t>
            </w:r>
          </w:p>
        </w:tc>
        <w:tc>
          <w:tcPr>
            <w:tcW w:w="2804" w:type="dxa"/>
            <w:vAlign w:val="center"/>
          </w:tcPr>
          <w:p w:rsidR="009F7F66" w:rsidRPr="00216B95" w:rsidRDefault="009F7F66" w:rsidP="007E66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Предельное</w:t>
            </w:r>
            <w:r w:rsidRPr="00216B95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Pr="00216B9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216B95">
              <w:rPr>
                <w:rFonts w:ascii="Times New Roman" w:hAnsi="Times New Roman" w:cs="Times New Roman"/>
                <w:sz w:val="28"/>
                <w:szCs w:val="28"/>
              </w:rPr>
              <w:t>личество подписей избирателей, пре</w:t>
            </w:r>
            <w:r w:rsidRPr="00216B95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216B95">
              <w:rPr>
                <w:rFonts w:ascii="Times New Roman" w:hAnsi="Times New Roman" w:cs="Times New Roman"/>
                <w:sz w:val="28"/>
                <w:szCs w:val="28"/>
              </w:rPr>
              <w:t xml:space="preserve">ставляемых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терр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ториальную</w:t>
            </w:r>
            <w:r w:rsidRPr="00216B95">
              <w:rPr>
                <w:rFonts w:ascii="Times New Roman" w:hAnsi="Times New Roman" w:cs="Times New Roman"/>
                <w:sz w:val="28"/>
                <w:szCs w:val="28"/>
              </w:rPr>
              <w:t xml:space="preserve"> избир</w:t>
            </w:r>
            <w:r w:rsidRPr="00216B9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16B95">
              <w:rPr>
                <w:rFonts w:ascii="Times New Roman" w:hAnsi="Times New Roman" w:cs="Times New Roman"/>
                <w:sz w:val="28"/>
                <w:szCs w:val="28"/>
              </w:rPr>
              <w:t>тельную комиссию</w:t>
            </w:r>
            <w:r w:rsidRPr="00A47A15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***</w:t>
            </w:r>
          </w:p>
        </w:tc>
        <w:tc>
          <w:tcPr>
            <w:tcW w:w="2835" w:type="dxa"/>
            <w:vAlign w:val="center"/>
          </w:tcPr>
          <w:p w:rsidR="009F7F66" w:rsidRPr="00216B95" w:rsidRDefault="009F7F66" w:rsidP="007E66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6B95">
              <w:rPr>
                <w:rFonts w:ascii="Times New Roman" w:hAnsi="Times New Roman" w:cs="Times New Roman"/>
                <w:sz w:val="28"/>
                <w:szCs w:val="28"/>
              </w:rPr>
              <w:t>Количество подлежащих проверке подписей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лей</w:t>
            </w:r>
            <w:r w:rsidRPr="00A47A15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****</w:t>
            </w:r>
          </w:p>
        </w:tc>
      </w:tr>
      <w:tr w:rsidR="009F7F66" w:rsidRPr="00216B95" w:rsidTr="007E669D">
        <w:trPr>
          <w:trHeight w:val="42"/>
        </w:trPr>
        <w:tc>
          <w:tcPr>
            <w:tcW w:w="2756" w:type="dxa"/>
            <w:vAlign w:val="center"/>
          </w:tcPr>
          <w:p w:rsidR="009F7F66" w:rsidRPr="00216B95" w:rsidRDefault="009F7F66" w:rsidP="007E66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85" w:type="dxa"/>
            <w:vAlign w:val="bottom"/>
          </w:tcPr>
          <w:p w:rsidR="009F7F66" w:rsidRPr="003D5EC9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D5EC9">
              <w:rPr>
                <w:color w:val="000000"/>
                <w:sz w:val="28"/>
                <w:szCs w:val="28"/>
              </w:rPr>
              <w:t>3289</w:t>
            </w:r>
          </w:p>
        </w:tc>
        <w:tc>
          <w:tcPr>
            <w:tcW w:w="2583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2804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2835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9</w:t>
            </w:r>
          </w:p>
        </w:tc>
      </w:tr>
      <w:tr w:rsidR="009F7F66" w:rsidRPr="00216B95" w:rsidTr="007E669D">
        <w:trPr>
          <w:trHeight w:val="42"/>
        </w:trPr>
        <w:tc>
          <w:tcPr>
            <w:tcW w:w="2756" w:type="dxa"/>
            <w:vAlign w:val="center"/>
          </w:tcPr>
          <w:p w:rsidR="009F7F66" w:rsidRPr="00216B95" w:rsidRDefault="009F7F66" w:rsidP="007E669D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  <w:vAlign w:val="bottom"/>
          </w:tcPr>
          <w:p w:rsidR="009F7F66" w:rsidRPr="003D5EC9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D5EC9">
              <w:rPr>
                <w:color w:val="000000"/>
                <w:sz w:val="28"/>
                <w:szCs w:val="28"/>
              </w:rPr>
              <w:t>3236</w:t>
            </w:r>
          </w:p>
        </w:tc>
        <w:tc>
          <w:tcPr>
            <w:tcW w:w="2583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2804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2835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9</w:t>
            </w:r>
          </w:p>
        </w:tc>
      </w:tr>
      <w:tr w:rsidR="009F7F66" w:rsidRPr="00216B95" w:rsidTr="007E669D">
        <w:trPr>
          <w:trHeight w:val="42"/>
        </w:trPr>
        <w:tc>
          <w:tcPr>
            <w:tcW w:w="2756" w:type="dxa"/>
            <w:vAlign w:val="center"/>
          </w:tcPr>
          <w:p w:rsidR="009F7F66" w:rsidRPr="00216B95" w:rsidRDefault="009F7F66" w:rsidP="007E669D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85" w:type="dxa"/>
            <w:vAlign w:val="bottom"/>
          </w:tcPr>
          <w:p w:rsidR="009F7F66" w:rsidRPr="003D5EC9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D5EC9">
              <w:rPr>
                <w:color w:val="000000"/>
                <w:sz w:val="28"/>
                <w:szCs w:val="28"/>
              </w:rPr>
              <w:t>3277</w:t>
            </w:r>
          </w:p>
        </w:tc>
        <w:tc>
          <w:tcPr>
            <w:tcW w:w="2583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2804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2835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9</w:t>
            </w:r>
          </w:p>
        </w:tc>
      </w:tr>
      <w:tr w:rsidR="009F7F66" w:rsidRPr="00216B95" w:rsidTr="007E669D">
        <w:trPr>
          <w:trHeight w:val="42"/>
        </w:trPr>
        <w:tc>
          <w:tcPr>
            <w:tcW w:w="2756" w:type="dxa"/>
            <w:vAlign w:val="center"/>
          </w:tcPr>
          <w:p w:rsidR="009F7F66" w:rsidRPr="00331540" w:rsidRDefault="009F7F66" w:rsidP="007E669D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85" w:type="dxa"/>
            <w:vAlign w:val="bottom"/>
          </w:tcPr>
          <w:p w:rsidR="009F7F66" w:rsidRPr="003D5EC9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D5EC9">
              <w:rPr>
                <w:color w:val="000000"/>
                <w:sz w:val="28"/>
                <w:szCs w:val="28"/>
              </w:rPr>
              <w:t>3422</w:t>
            </w:r>
          </w:p>
        </w:tc>
        <w:tc>
          <w:tcPr>
            <w:tcW w:w="2583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2804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2835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9</w:t>
            </w:r>
          </w:p>
        </w:tc>
      </w:tr>
      <w:tr w:rsidR="009F7F66" w:rsidRPr="00216B95" w:rsidTr="007E669D">
        <w:trPr>
          <w:trHeight w:val="42"/>
        </w:trPr>
        <w:tc>
          <w:tcPr>
            <w:tcW w:w="2756" w:type="dxa"/>
            <w:vAlign w:val="center"/>
          </w:tcPr>
          <w:p w:rsidR="009F7F66" w:rsidRPr="00331540" w:rsidRDefault="009F7F66" w:rsidP="007E669D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85" w:type="dxa"/>
            <w:vAlign w:val="bottom"/>
          </w:tcPr>
          <w:p w:rsidR="009F7F66" w:rsidRPr="003D5EC9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D5EC9">
              <w:rPr>
                <w:color w:val="000000"/>
                <w:sz w:val="28"/>
                <w:szCs w:val="28"/>
              </w:rPr>
              <w:t>3299</w:t>
            </w:r>
          </w:p>
        </w:tc>
        <w:tc>
          <w:tcPr>
            <w:tcW w:w="2583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2804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2835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9</w:t>
            </w:r>
          </w:p>
        </w:tc>
      </w:tr>
      <w:tr w:rsidR="009F7F66" w:rsidRPr="00216B95" w:rsidTr="007E669D">
        <w:trPr>
          <w:trHeight w:val="42"/>
        </w:trPr>
        <w:tc>
          <w:tcPr>
            <w:tcW w:w="2756" w:type="dxa"/>
            <w:vAlign w:val="center"/>
          </w:tcPr>
          <w:p w:rsidR="009F7F66" w:rsidRPr="00331540" w:rsidRDefault="009F7F66" w:rsidP="007E669D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3685" w:type="dxa"/>
            <w:vAlign w:val="bottom"/>
          </w:tcPr>
          <w:p w:rsidR="009F7F66" w:rsidRPr="003D5EC9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D5EC9">
              <w:rPr>
                <w:color w:val="000000"/>
                <w:sz w:val="28"/>
                <w:szCs w:val="28"/>
              </w:rPr>
              <w:t>3386</w:t>
            </w:r>
          </w:p>
        </w:tc>
        <w:tc>
          <w:tcPr>
            <w:tcW w:w="2583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2804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2835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9</w:t>
            </w:r>
          </w:p>
        </w:tc>
      </w:tr>
      <w:tr w:rsidR="009F7F66" w:rsidRPr="00216B95" w:rsidTr="007E669D">
        <w:trPr>
          <w:trHeight w:val="42"/>
        </w:trPr>
        <w:tc>
          <w:tcPr>
            <w:tcW w:w="2756" w:type="dxa"/>
            <w:vAlign w:val="center"/>
          </w:tcPr>
          <w:p w:rsidR="009F7F66" w:rsidRPr="00331540" w:rsidRDefault="009F7F66" w:rsidP="007E669D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85" w:type="dxa"/>
            <w:vAlign w:val="bottom"/>
          </w:tcPr>
          <w:p w:rsidR="009F7F66" w:rsidRPr="003D5EC9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D5EC9">
              <w:rPr>
                <w:color w:val="000000"/>
                <w:sz w:val="28"/>
                <w:szCs w:val="28"/>
              </w:rPr>
              <w:t>3496</w:t>
            </w:r>
          </w:p>
        </w:tc>
        <w:tc>
          <w:tcPr>
            <w:tcW w:w="2583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2804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2835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9</w:t>
            </w:r>
          </w:p>
        </w:tc>
      </w:tr>
      <w:tr w:rsidR="009F7F66" w:rsidRPr="00216B95" w:rsidTr="007E669D">
        <w:trPr>
          <w:trHeight w:val="42"/>
        </w:trPr>
        <w:tc>
          <w:tcPr>
            <w:tcW w:w="2756" w:type="dxa"/>
            <w:vAlign w:val="center"/>
          </w:tcPr>
          <w:p w:rsidR="009F7F66" w:rsidRPr="00331540" w:rsidRDefault="009F7F66" w:rsidP="007E669D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85" w:type="dxa"/>
            <w:vAlign w:val="bottom"/>
          </w:tcPr>
          <w:p w:rsidR="009F7F66" w:rsidRPr="003D5EC9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D5EC9">
              <w:rPr>
                <w:color w:val="000000"/>
                <w:sz w:val="28"/>
                <w:szCs w:val="28"/>
              </w:rPr>
              <w:t>3717</w:t>
            </w:r>
          </w:p>
        </w:tc>
        <w:tc>
          <w:tcPr>
            <w:tcW w:w="2583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2804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2835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10</w:t>
            </w:r>
          </w:p>
        </w:tc>
      </w:tr>
      <w:tr w:rsidR="009F7F66" w:rsidRPr="00216B95" w:rsidTr="007E669D">
        <w:trPr>
          <w:trHeight w:val="42"/>
        </w:trPr>
        <w:tc>
          <w:tcPr>
            <w:tcW w:w="2756" w:type="dxa"/>
            <w:vAlign w:val="center"/>
          </w:tcPr>
          <w:p w:rsidR="009F7F66" w:rsidRPr="00331540" w:rsidRDefault="009F7F66" w:rsidP="007E669D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685" w:type="dxa"/>
            <w:vAlign w:val="bottom"/>
          </w:tcPr>
          <w:p w:rsidR="009F7F66" w:rsidRPr="003D5EC9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D5EC9">
              <w:rPr>
                <w:color w:val="000000"/>
                <w:sz w:val="28"/>
                <w:szCs w:val="28"/>
              </w:rPr>
              <w:t>3882</w:t>
            </w:r>
          </w:p>
        </w:tc>
        <w:tc>
          <w:tcPr>
            <w:tcW w:w="2583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2804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2835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10</w:t>
            </w:r>
          </w:p>
        </w:tc>
      </w:tr>
      <w:tr w:rsidR="009F7F66" w:rsidRPr="00216B95" w:rsidTr="007E669D">
        <w:trPr>
          <w:trHeight w:val="42"/>
        </w:trPr>
        <w:tc>
          <w:tcPr>
            <w:tcW w:w="2756" w:type="dxa"/>
            <w:vAlign w:val="center"/>
          </w:tcPr>
          <w:p w:rsidR="009F7F66" w:rsidRPr="00331540" w:rsidRDefault="009F7F66" w:rsidP="007E669D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685" w:type="dxa"/>
            <w:vAlign w:val="bottom"/>
          </w:tcPr>
          <w:p w:rsidR="009F7F66" w:rsidRPr="003D5EC9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D5EC9">
              <w:rPr>
                <w:color w:val="000000"/>
                <w:sz w:val="28"/>
                <w:szCs w:val="28"/>
              </w:rPr>
              <w:t>3498</w:t>
            </w:r>
          </w:p>
        </w:tc>
        <w:tc>
          <w:tcPr>
            <w:tcW w:w="2583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2804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2835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9</w:t>
            </w:r>
          </w:p>
        </w:tc>
      </w:tr>
      <w:tr w:rsidR="009F7F66" w:rsidRPr="00216B95" w:rsidTr="007E669D">
        <w:trPr>
          <w:trHeight w:val="42"/>
        </w:trPr>
        <w:tc>
          <w:tcPr>
            <w:tcW w:w="2756" w:type="dxa"/>
            <w:vAlign w:val="center"/>
          </w:tcPr>
          <w:p w:rsidR="009F7F66" w:rsidRPr="00331540" w:rsidRDefault="009F7F66" w:rsidP="007E669D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685" w:type="dxa"/>
            <w:vAlign w:val="bottom"/>
          </w:tcPr>
          <w:p w:rsidR="009F7F66" w:rsidRPr="003D5EC9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D5EC9">
              <w:rPr>
                <w:color w:val="000000"/>
                <w:sz w:val="28"/>
                <w:szCs w:val="28"/>
              </w:rPr>
              <w:t>3447</w:t>
            </w:r>
          </w:p>
        </w:tc>
        <w:tc>
          <w:tcPr>
            <w:tcW w:w="2583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2804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2835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9</w:t>
            </w:r>
          </w:p>
        </w:tc>
      </w:tr>
      <w:tr w:rsidR="009F7F66" w:rsidRPr="00216B95" w:rsidTr="007E669D">
        <w:trPr>
          <w:trHeight w:val="42"/>
        </w:trPr>
        <w:tc>
          <w:tcPr>
            <w:tcW w:w="2756" w:type="dxa"/>
            <w:vAlign w:val="center"/>
          </w:tcPr>
          <w:p w:rsidR="009F7F66" w:rsidRPr="00331540" w:rsidRDefault="009F7F66" w:rsidP="007E669D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685" w:type="dxa"/>
            <w:vAlign w:val="bottom"/>
          </w:tcPr>
          <w:p w:rsidR="009F7F66" w:rsidRPr="003D5EC9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D5EC9">
              <w:rPr>
                <w:color w:val="000000"/>
                <w:sz w:val="28"/>
                <w:szCs w:val="28"/>
              </w:rPr>
              <w:t>3280</w:t>
            </w:r>
          </w:p>
        </w:tc>
        <w:tc>
          <w:tcPr>
            <w:tcW w:w="2583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2804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2835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9</w:t>
            </w:r>
          </w:p>
        </w:tc>
      </w:tr>
      <w:tr w:rsidR="009F7F66" w:rsidRPr="00216B95" w:rsidTr="007E669D">
        <w:trPr>
          <w:trHeight w:val="42"/>
        </w:trPr>
        <w:tc>
          <w:tcPr>
            <w:tcW w:w="2756" w:type="dxa"/>
            <w:vAlign w:val="center"/>
          </w:tcPr>
          <w:p w:rsidR="009F7F66" w:rsidRPr="00331540" w:rsidRDefault="009F7F66" w:rsidP="007E669D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685" w:type="dxa"/>
            <w:vAlign w:val="bottom"/>
          </w:tcPr>
          <w:p w:rsidR="009F7F66" w:rsidRPr="003D5EC9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D5EC9">
              <w:rPr>
                <w:color w:val="000000"/>
                <w:sz w:val="28"/>
                <w:szCs w:val="28"/>
              </w:rPr>
              <w:t>3337</w:t>
            </w:r>
          </w:p>
        </w:tc>
        <w:tc>
          <w:tcPr>
            <w:tcW w:w="2583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2804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2835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9</w:t>
            </w:r>
          </w:p>
        </w:tc>
      </w:tr>
      <w:tr w:rsidR="009F7F66" w:rsidRPr="00216B95" w:rsidTr="007E669D">
        <w:trPr>
          <w:trHeight w:val="42"/>
        </w:trPr>
        <w:tc>
          <w:tcPr>
            <w:tcW w:w="2756" w:type="dxa"/>
            <w:vAlign w:val="center"/>
          </w:tcPr>
          <w:p w:rsidR="009F7F66" w:rsidRPr="00331540" w:rsidRDefault="009F7F66" w:rsidP="007E669D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685" w:type="dxa"/>
            <w:vAlign w:val="bottom"/>
          </w:tcPr>
          <w:p w:rsidR="009F7F66" w:rsidRPr="003D5EC9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D5EC9">
              <w:rPr>
                <w:color w:val="000000"/>
                <w:sz w:val="28"/>
                <w:szCs w:val="28"/>
              </w:rPr>
              <w:t>3615</w:t>
            </w:r>
          </w:p>
        </w:tc>
        <w:tc>
          <w:tcPr>
            <w:tcW w:w="2583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2804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2835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10</w:t>
            </w:r>
          </w:p>
        </w:tc>
      </w:tr>
      <w:tr w:rsidR="009F7F66" w:rsidRPr="00216B95" w:rsidTr="007E669D">
        <w:trPr>
          <w:trHeight w:val="42"/>
        </w:trPr>
        <w:tc>
          <w:tcPr>
            <w:tcW w:w="2756" w:type="dxa"/>
            <w:vAlign w:val="center"/>
          </w:tcPr>
          <w:p w:rsidR="009F7F66" w:rsidRPr="00331540" w:rsidRDefault="009F7F66" w:rsidP="007E669D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685" w:type="dxa"/>
            <w:vAlign w:val="bottom"/>
          </w:tcPr>
          <w:p w:rsidR="009F7F66" w:rsidRPr="003D5EC9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D5EC9">
              <w:rPr>
                <w:color w:val="000000"/>
                <w:sz w:val="28"/>
                <w:szCs w:val="28"/>
              </w:rPr>
              <w:t>3674</w:t>
            </w:r>
          </w:p>
        </w:tc>
        <w:tc>
          <w:tcPr>
            <w:tcW w:w="2583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2804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2835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10</w:t>
            </w:r>
          </w:p>
        </w:tc>
      </w:tr>
      <w:tr w:rsidR="009F7F66" w:rsidRPr="00216B95" w:rsidTr="007E669D">
        <w:trPr>
          <w:trHeight w:val="42"/>
        </w:trPr>
        <w:tc>
          <w:tcPr>
            <w:tcW w:w="2756" w:type="dxa"/>
            <w:vAlign w:val="center"/>
          </w:tcPr>
          <w:p w:rsidR="009F7F66" w:rsidRPr="00331540" w:rsidRDefault="009F7F66" w:rsidP="007E669D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685" w:type="dxa"/>
            <w:vAlign w:val="bottom"/>
          </w:tcPr>
          <w:p w:rsidR="009F7F66" w:rsidRPr="003D5EC9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D5EC9">
              <w:rPr>
                <w:color w:val="000000"/>
                <w:sz w:val="28"/>
                <w:szCs w:val="28"/>
              </w:rPr>
              <w:t>3555</w:t>
            </w:r>
          </w:p>
        </w:tc>
        <w:tc>
          <w:tcPr>
            <w:tcW w:w="2583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2804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2835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9</w:t>
            </w:r>
          </w:p>
        </w:tc>
      </w:tr>
      <w:tr w:rsidR="009F7F66" w:rsidRPr="00216B95" w:rsidTr="007E669D">
        <w:trPr>
          <w:trHeight w:val="42"/>
        </w:trPr>
        <w:tc>
          <w:tcPr>
            <w:tcW w:w="2756" w:type="dxa"/>
            <w:vAlign w:val="center"/>
          </w:tcPr>
          <w:p w:rsidR="009F7F66" w:rsidRPr="00331540" w:rsidRDefault="009F7F66" w:rsidP="007E669D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685" w:type="dxa"/>
            <w:vAlign w:val="bottom"/>
          </w:tcPr>
          <w:p w:rsidR="009F7F66" w:rsidRPr="003D5EC9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D5EC9">
              <w:rPr>
                <w:color w:val="000000"/>
                <w:sz w:val="28"/>
                <w:szCs w:val="28"/>
              </w:rPr>
              <w:t>3893</w:t>
            </w:r>
          </w:p>
        </w:tc>
        <w:tc>
          <w:tcPr>
            <w:tcW w:w="2583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2804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2835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10</w:t>
            </w:r>
          </w:p>
        </w:tc>
      </w:tr>
      <w:tr w:rsidR="009F7F66" w:rsidRPr="00216B95" w:rsidTr="007E669D">
        <w:trPr>
          <w:trHeight w:val="42"/>
        </w:trPr>
        <w:tc>
          <w:tcPr>
            <w:tcW w:w="2756" w:type="dxa"/>
            <w:vAlign w:val="center"/>
          </w:tcPr>
          <w:p w:rsidR="009F7F66" w:rsidRPr="00331540" w:rsidRDefault="009F7F66" w:rsidP="007E669D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685" w:type="dxa"/>
            <w:vAlign w:val="bottom"/>
          </w:tcPr>
          <w:p w:rsidR="009F7F66" w:rsidRPr="003D5EC9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D5EC9">
              <w:rPr>
                <w:color w:val="000000"/>
                <w:sz w:val="28"/>
                <w:szCs w:val="28"/>
              </w:rPr>
              <w:t>3860</w:t>
            </w:r>
          </w:p>
        </w:tc>
        <w:tc>
          <w:tcPr>
            <w:tcW w:w="2583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2804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2835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10</w:t>
            </w:r>
          </w:p>
        </w:tc>
      </w:tr>
      <w:tr w:rsidR="009F7F66" w:rsidRPr="00216B95" w:rsidTr="007E669D">
        <w:trPr>
          <w:trHeight w:val="42"/>
        </w:trPr>
        <w:tc>
          <w:tcPr>
            <w:tcW w:w="2756" w:type="dxa"/>
            <w:vAlign w:val="center"/>
          </w:tcPr>
          <w:p w:rsidR="009F7F66" w:rsidRPr="00331540" w:rsidRDefault="009F7F66" w:rsidP="007E669D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685" w:type="dxa"/>
            <w:vAlign w:val="bottom"/>
          </w:tcPr>
          <w:p w:rsidR="009F7F66" w:rsidRPr="003D5EC9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D5EC9">
              <w:rPr>
                <w:color w:val="000000"/>
                <w:sz w:val="28"/>
                <w:szCs w:val="28"/>
              </w:rPr>
              <w:t>3935</w:t>
            </w:r>
          </w:p>
        </w:tc>
        <w:tc>
          <w:tcPr>
            <w:tcW w:w="2583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2804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2835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10</w:t>
            </w:r>
          </w:p>
        </w:tc>
      </w:tr>
      <w:tr w:rsidR="009F7F66" w:rsidRPr="00216B95" w:rsidTr="007E669D">
        <w:trPr>
          <w:trHeight w:val="42"/>
        </w:trPr>
        <w:tc>
          <w:tcPr>
            <w:tcW w:w="2756" w:type="dxa"/>
            <w:vAlign w:val="center"/>
          </w:tcPr>
          <w:p w:rsidR="009F7F66" w:rsidRPr="00331540" w:rsidRDefault="009F7F66" w:rsidP="007E669D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685" w:type="dxa"/>
            <w:vAlign w:val="bottom"/>
          </w:tcPr>
          <w:p w:rsidR="009F7F66" w:rsidRPr="003D5EC9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D5EC9">
              <w:rPr>
                <w:color w:val="000000"/>
                <w:sz w:val="28"/>
                <w:szCs w:val="28"/>
              </w:rPr>
              <w:t>3842</w:t>
            </w:r>
          </w:p>
        </w:tc>
        <w:tc>
          <w:tcPr>
            <w:tcW w:w="2583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2804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2835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10</w:t>
            </w:r>
          </w:p>
        </w:tc>
      </w:tr>
      <w:tr w:rsidR="009F7F66" w:rsidRPr="00216B95" w:rsidTr="007E669D">
        <w:trPr>
          <w:trHeight w:val="42"/>
        </w:trPr>
        <w:tc>
          <w:tcPr>
            <w:tcW w:w="2756" w:type="dxa"/>
            <w:vAlign w:val="center"/>
          </w:tcPr>
          <w:p w:rsidR="009F7F66" w:rsidRPr="00331540" w:rsidRDefault="009F7F66" w:rsidP="007E669D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685" w:type="dxa"/>
            <w:vAlign w:val="bottom"/>
          </w:tcPr>
          <w:p w:rsidR="009F7F66" w:rsidRPr="003D5EC9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D5EC9">
              <w:rPr>
                <w:color w:val="000000"/>
                <w:sz w:val="28"/>
                <w:szCs w:val="28"/>
              </w:rPr>
              <w:t>3898</w:t>
            </w:r>
          </w:p>
        </w:tc>
        <w:tc>
          <w:tcPr>
            <w:tcW w:w="2583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2804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2835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10</w:t>
            </w:r>
          </w:p>
        </w:tc>
      </w:tr>
      <w:tr w:rsidR="009F7F66" w:rsidRPr="00216B95" w:rsidTr="007E669D">
        <w:trPr>
          <w:trHeight w:val="42"/>
        </w:trPr>
        <w:tc>
          <w:tcPr>
            <w:tcW w:w="2756" w:type="dxa"/>
            <w:vAlign w:val="center"/>
          </w:tcPr>
          <w:p w:rsidR="009F7F66" w:rsidRPr="00331540" w:rsidRDefault="009F7F66" w:rsidP="007E669D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</w:t>
            </w:r>
          </w:p>
        </w:tc>
        <w:tc>
          <w:tcPr>
            <w:tcW w:w="3685" w:type="dxa"/>
            <w:vAlign w:val="bottom"/>
          </w:tcPr>
          <w:p w:rsidR="009F7F66" w:rsidRPr="003D5EC9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D5EC9">
              <w:rPr>
                <w:color w:val="000000"/>
                <w:sz w:val="28"/>
                <w:szCs w:val="28"/>
              </w:rPr>
              <w:t>3896</w:t>
            </w:r>
          </w:p>
        </w:tc>
        <w:tc>
          <w:tcPr>
            <w:tcW w:w="2583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2804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2835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10</w:t>
            </w:r>
          </w:p>
        </w:tc>
      </w:tr>
      <w:tr w:rsidR="009F7F66" w:rsidRPr="00216B95" w:rsidTr="007E669D">
        <w:trPr>
          <w:trHeight w:val="42"/>
        </w:trPr>
        <w:tc>
          <w:tcPr>
            <w:tcW w:w="2756" w:type="dxa"/>
            <w:vAlign w:val="center"/>
          </w:tcPr>
          <w:p w:rsidR="009F7F66" w:rsidRPr="00331540" w:rsidRDefault="009F7F66" w:rsidP="007E669D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685" w:type="dxa"/>
            <w:vAlign w:val="bottom"/>
          </w:tcPr>
          <w:p w:rsidR="009F7F66" w:rsidRPr="003D5EC9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D5EC9">
              <w:rPr>
                <w:color w:val="000000"/>
                <w:sz w:val="28"/>
                <w:szCs w:val="28"/>
              </w:rPr>
              <w:t>3903</w:t>
            </w:r>
          </w:p>
        </w:tc>
        <w:tc>
          <w:tcPr>
            <w:tcW w:w="2583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2804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2835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10</w:t>
            </w:r>
          </w:p>
        </w:tc>
      </w:tr>
      <w:tr w:rsidR="009F7F66" w:rsidRPr="00216B95" w:rsidTr="007E669D">
        <w:trPr>
          <w:trHeight w:val="42"/>
        </w:trPr>
        <w:tc>
          <w:tcPr>
            <w:tcW w:w="2756" w:type="dxa"/>
            <w:vAlign w:val="center"/>
          </w:tcPr>
          <w:p w:rsidR="009F7F66" w:rsidRPr="00331540" w:rsidRDefault="009F7F66" w:rsidP="007E669D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685" w:type="dxa"/>
            <w:vAlign w:val="bottom"/>
          </w:tcPr>
          <w:p w:rsidR="009F7F66" w:rsidRPr="003D5EC9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D5EC9">
              <w:rPr>
                <w:color w:val="000000"/>
                <w:sz w:val="28"/>
                <w:szCs w:val="28"/>
              </w:rPr>
              <w:t>3444</w:t>
            </w:r>
          </w:p>
        </w:tc>
        <w:tc>
          <w:tcPr>
            <w:tcW w:w="2583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2804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2835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9</w:t>
            </w:r>
          </w:p>
        </w:tc>
      </w:tr>
      <w:tr w:rsidR="009F7F66" w:rsidRPr="00216B95" w:rsidTr="007E669D">
        <w:trPr>
          <w:trHeight w:val="42"/>
        </w:trPr>
        <w:tc>
          <w:tcPr>
            <w:tcW w:w="2756" w:type="dxa"/>
            <w:vAlign w:val="center"/>
          </w:tcPr>
          <w:p w:rsidR="009F7F66" w:rsidRDefault="009F7F66" w:rsidP="007E669D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685" w:type="dxa"/>
            <w:vAlign w:val="bottom"/>
          </w:tcPr>
          <w:p w:rsidR="009F7F66" w:rsidRPr="003D5EC9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D5EC9">
              <w:rPr>
                <w:color w:val="000000"/>
                <w:sz w:val="28"/>
                <w:szCs w:val="28"/>
              </w:rPr>
              <w:t>3445</w:t>
            </w:r>
          </w:p>
        </w:tc>
        <w:tc>
          <w:tcPr>
            <w:tcW w:w="2583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2804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2835" w:type="dxa"/>
            <w:vAlign w:val="bottom"/>
          </w:tcPr>
          <w:p w:rsidR="009F7F66" w:rsidRPr="00313B01" w:rsidRDefault="009F7F66" w:rsidP="007E669D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9</w:t>
            </w:r>
          </w:p>
        </w:tc>
      </w:tr>
    </w:tbl>
    <w:p w:rsidR="009F7F66" w:rsidRPr="003B6D89" w:rsidRDefault="009F7F66" w:rsidP="009F7F6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F7F66" w:rsidRDefault="009F7F66" w:rsidP="009F7F66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0"/>
        </w:rPr>
      </w:pPr>
      <w:r w:rsidRPr="00116091">
        <w:rPr>
          <w:rFonts w:ascii="Times New Roman" w:hAnsi="Times New Roman" w:cs="Times New Roman"/>
          <w:b w:val="0"/>
          <w:sz w:val="20"/>
        </w:rPr>
        <w:t xml:space="preserve">* </w:t>
      </w:r>
      <w:r>
        <w:rPr>
          <w:rFonts w:ascii="Times New Roman" w:hAnsi="Times New Roman" w:cs="Times New Roman"/>
          <w:b w:val="0"/>
          <w:sz w:val="20"/>
        </w:rPr>
        <w:t>В соответствии с решением Батайской городской Думы от 23.04.2014 № 301 «Об утверждении схемы одномандатных избирательных округов по выборам д</w:t>
      </w:r>
      <w:r>
        <w:rPr>
          <w:rFonts w:ascii="Times New Roman" w:hAnsi="Times New Roman" w:cs="Times New Roman"/>
          <w:b w:val="0"/>
          <w:sz w:val="20"/>
        </w:rPr>
        <w:t>е</w:t>
      </w:r>
      <w:r>
        <w:rPr>
          <w:rFonts w:ascii="Times New Roman" w:hAnsi="Times New Roman" w:cs="Times New Roman"/>
          <w:b w:val="0"/>
          <w:sz w:val="20"/>
        </w:rPr>
        <w:t>путатов Батайской городской Думы» (в редакции решений Батайской городской Думы от 29.04.2016 № 113, от 27.03.2019 №351).</w:t>
      </w:r>
      <w:bookmarkStart w:id="2" w:name="P2401"/>
      <w:bookmarkEnd w:id="2"/>
    </w:p>
    <w:p w:rsidR="009F7F66" w:rsidRPr="00116091" w:rsidRDefault="009F7F66" w:rsidP="009F7F66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0"/>
        </w:rPr>
      </w:pPr>
      <w:r w:rsidRPr="00116091">
        <w:rPr>
          <w:rFonts w:ascii="Times New Roman" w:hAnsi="Times New Roman" w:cs="Times New Roman"/>
          <w:b w:val="0"/>
          <w:sz w:val="20"/>
        </w:rPr>
        <w:t xml:space="preserve">** Определяется в соответствии с </w:t>
      </w:r>
      <w:hyperlink r:id="rId13" w:history="1">
        <w:r w:rsidRPr="00116091">
          <w:rPr>
            <w:rFonts w:ascii="Times New Roman" w:hAnsi="Times New Roman" w:cs="Times New Roman"/>
            <w:b w:val="0"/>
            <w:sz w:val="20"/>
          </w:rPr>
          <w:t xml:space="preserve">частью 2 статьи </w:t>
        </w:r>
      </w:hyperlink>
      <w:r w:rsidRPr="00116091">
        <w:rPr>
          <w:rFonts w:ascii="Times New Roman" w:hAnsi="Times New Roman" w:cs="Times New Roman"/>
          <w:b w:val="0"/>
          <w:sz w:val="20"/>
        </w:rPr>
        <w:t>29Областного закона от 12мая 2016 года № 525-ЗС</w:t>
      </w:r>
      <w:proofErr w:type="gramStart"/>
      <w:r w:rsidRPr="00116091">
        <w:rPr>
          <w:rFonts w:ascii="Times New Roman" w:hAnsi="Times New Roman" w:cs="Times New Roman"/>
          <w:b w:val="0"/>
          <w:sz w:val="20"/>
        </w:rPr>
        <w:t>«О</w:t>
      </w:r>
      <w:proofErr w:type="gramEnd"/>
      <w:r w:rsidRPr="00116091">
        <w:rPr>
          <w:rFonts w:ascii="Times New Roman" w:hAnsi="Times New Roman" w:cs="Times New Roman"/>
          <w:b w:val="0"/>
          <w:sz w:val="20"/>
        </w:rPr>
        <w:t xml:space="preserve"> выборах и референдумах в Ростовской области» (далее - Областной закон № 525-ЗС).</w:t>
      </w:r>
    </w:p>
    <w:p w:rsidR="009F7F66" w:rsidRPr="00116091" w:rsidRDefault="009F7F66" w:rsidP="009F7F66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0"/>
        </w:rPr>
      </w:pPr>
      <w:r w:rsidRPr="00116091">
        <w:rPr>
          <w:rFonts w:ascii="Times New Roman" w:hAnsi="Times New Roman" w:cs="Times New Roman"/>
          <w:b w:val="0"/>
          <w:sz w:val="20"/>
        </w:rPr>
        <w:t xml:space="preserve">***Определяется в соответствии с </w:t>
      </w:r>
      <w:hyperlink r:id="rId14" w:history="1">
        <w:r w:rsidRPr="00116091">
          <w:rPr>
            <w:rFonts w:ascii="Times New Roman" w:hAnsi="Times New Roman" w:cs="Times New Roman"/>
            <w:b w:val="0"/>
            <w:sz w:val="20"/>
          </w:rPr>
          <w:t>частью 6 статьи 29</w:t>
        </w:r>
      </w:hyperlink>
      <w:r w:rsidRPr="00116091">
        <w:rPr>
          <w:rFonts w:ascii="Times New Roman" w:hAnsi="Times New Roman" w:cs="Times New Roman"/>
          <w:b w:val="0"/>
          <w:sz w:val="20"/>
        </w:rPr>
        <w:t>Областного закона № 525-ЗС.</w:t>
      </w:r>
    </w:p>
    <w:p w:rsidR="009F7F66" w:rsidRPr="00116091" w:rsidRDefault="009F7F66" w:rsidP="009F7F66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0"/>
        </w:rPr>
      </w:pPr>
      <w:r w:rsidRPr="00116091">
        <w:rPr>
          <w:rFonts w:ascii="Times New Roman" w:hAnsi="Times New Roman" w:cs="Times New Roman"/>
          <w:b w:val="0"/>
          <w:sz w:val="20"/>
        </w:rPr>
        <w:t xml:space="preserve">****Определяется в соответствии с </w:t>
      </w:r>
      <w:hyperlink r:id="rId15" w:history="1">
        <w:r w:rsidRPr="00116091">
          <w:rPr>
            <w:rFonts w:ascii="Times New Roman" w:hAnsi="Times New Roman" w:cs="Times New Roman"/>
            <w:b w:val="0"/>
            <w:sz w:val="20"/>
          </w:rPr>
          <w:t xml:space="preserve">частью 2 статьи </w:t>
        </w:r>
      </w:hyperlink>
      <w:r w:rsidRPr="00116091">
        <w:rPr>
          <w:rFonts w:ascii="Times New Roman" w:hAnsi="Times New Roman" w:cs="Times New Roman"/>
          <w:b w:val="0"/>
          <w:sz w:val="20"/>
        </w:rPr>
        <w:t>32 Областного закона № 525-ЗС.</w:t>
      </w:r>
    </w:p>
    <w:p w:rsidR="009F7F66" w:rsidRPr="00714C05" w:rsidRDefault="009F7F66" w:rsidP="009F7F66"/>
    <w:p w:rsidR="007F009A" w:rsidRPr="00954CC0" w:rsidRDefault="007F009A" w:rsidP="00387C3E">
      <w:pPr>
        <w:spacing w:line="276" w:lineRule="auto"/>
        <w:jc w:val="both"/>
        <w:rPr>
          <w:sz w:val="28"/>
          <w:szCs w:val="28"/>
        </w:rPr>
      </w:pPr>
    </w:p>
    <w:sectPr w:rsidR="007F009A" w:rsidRPr="00954CC0" w:rsidSect="009F7F66">
      <w:pgSz w:w="16838" w:h="11906" w:orient="landscape"/>
      <w:pgMar w:top="851" w:right="1134" w:bottom="1701" w:left="1134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092BEE" w:rsidP="00A8095B">
    <w:pPr>
      <w:pStyle w:val="af7"/>
      <w:jc w:val="center"/>
    </w:pPr>
  </w:p>
  <w:p w:rsidR="002E116B" w:rsidRDefault="00092BEE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092BEE">
    <w:pPr>
      <w:pStyle w:val="af7"/>
      <w:jc w:val="right"/>
    </w:pPr>
  </w:p>
  <w:p w:rsidR="002E116B" w:rsidRDefault="00092BEE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92BEE"/>
    <w:rsid w:val="000A0279"/>
    <w:rsid w:val="000A032C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60590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E1BAA"/>
    <w:rsid w:val="00604E26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09A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9F7F66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D3E7A"/>
    <w:rsid w:val="00AE0F30"/>
    <w:rsid w:val="00AE7249"/>
    <w:rsid w:val="00B03BD7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3F6C"/>
    <w:rsid w:val="00BC6C5A"/>
    <w:rsid w:val="00BD7BEC"/>
    <w:rsid w:val="00BD7C98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customStyle="1" w:styleId="ConsPlusTitle">
    <w:name w:val="ConsPlusTitle"/>
    <w:rsid w:val="009F7F66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68CAB90FF4D32ED88F639548ED834AF647EF3A2930AF61FA0DE43680F9B17247831EB1223773AC0Dx032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68CAB90FF4D32ED88F639548ED834AF647EF3A2930AF61FA0DE43680F9B17247831EB1223773AD0Bx037L" TargetMode="Externa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consultantplus://offline/ref=68CAB90FF4D32ED88F639548ED834AF647EF3A2930AF61FA0DE43680F9B17247831EB1223773AD0Bx037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034D7-19CF-4B1E-97D0-12FA97FC1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531</Words>
  <Characters>3875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4398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54</cp:revision>
  <cp:lastPrinted>2019-06-20T05:26:00Z</cp:lastPrinted>
  <dcterms:created xsi:type="dcterms:W3CDTF">2019-03-28T06:06:00Z</dcterms:created>
  <dcterms:modified xsi:type="dcterms:W3CDTF">2019-06-20T05:26:00Z</dcterms:modified>
</cp:coreProperties>
</file>