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816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704916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E286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704916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-1</w:t>
            </w:r>
            <w:r w:rsidR="00AE2864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704916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Савченко Олега Владимировича</w:t>
            </w:r>
          </w:p>
          <w:p w:rsidR="004B67B9" w:rsidRPr="000C1311" w:rsidRDefault="00020492" w:rsidP="0070491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04916">
              <w:rPr>
                <w:b/>
                <w:sz w:val="28"/>
                <w:szCs w:val="28"/>
              </w:rPr>
              <w:t>24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704916" w:rsidRPr="00704916">
        <w:rPr>
          <w:kern w:val="28"/>
          <w:sz w:val="28"/>
          <w:szCs w:val="20"/>
        </w:rPr>
        <w:t>Савченко Олега Владимировича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704916">
        <w:rPr>
          <w:kern w:val="28"/>
          <w:sz w:val="28"/>
          <w:szCs w:val="28"/>
        </w:rPr>
        <w:t>24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704916" w:rsidRPr="00704916">
        <w:rPr>
          <w:kern w:val="28"/>
          <w:sz w:val="28"/>
          <w:szCs w:val="20"/>
        </w:rPr>
        <w:t>Савченко Олега Владимировича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704916">
        <w:rPr>
          <w:bCs/>
          <w:sz w:val="28"/>
        </w:rPr>
        <w:t>87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704916">
        <w:rPr>
          <w:bCs/>
          <w:sz w:val="28"/>
        </w:rPr>
        <w:t>г. Батайск</w:t>
      </w:r>
      <w:bookmarkStart w:id="0" w:name="_GoBack"/>
      <w:bookmarkEnd w:id="0"/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AE2864">
        <w:rPr>
          <w:sz w:val="28"/>
          <w:szCs w:val="28"/>
        </w:rPr>
        <w:t>2</w:t>
      </w:r>
      <w:r w:rsidR="00704916">
        <w:rPr>
          <w:sz w:val="28"/>
          <w:szCs w:val="28"/>
        </w:rPr>
        <w:t>4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04916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04916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704916">
        <w:rPr>
          <w:sz w:val="28"/>
          <w:szCs w:val="20"/>
        </w:rPr>
        <w:t>12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1B5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4916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05583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BF40F-4F14-4990-B325-BC71950B0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228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32</cp:revision>
  <cp:lastPrinted>2019-07-22T11:38:00Z</cp:lastPrinted>
  <dcterms:created xsi:type="dcterms:W3CDTF">2019-07-14T21:55:00Z</dcterms:created>
  <dcterms:modified xsi:type="dcterms:W3CDTF">2019-07-26T09:05:00Z</dcterms:modified>
</cp:coreProperties>
</file>