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629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545BCD">
              <w:rPr>
                <w:b/>
              </w:rPr>
              <w:t>6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545BCD">
        <w:rPr>
          <w:b/>
        </w:rPr>
        <w:t>265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1624C">
        <w:t>с</w:t>
      </w:r>
      <w:r w:rsidR="00545BCD">
        <w:t>тка</w:t>
      </w:r>
      <w:proofErr w:type="gramEnd"/>
      <w:r w:rsidR="00545BCD">
        <w:t>, участка референдума № 265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545BCD">
        <w:t>еферендума № 265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545BCD">
        <w:t>а № 265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545BCD">
        <w:t>Шаповалову</w:t>
      </w:r>
      <w:proofErr w:type="spellEnd"/>
      <w:r w:rsidR="00545BCD" w:rsidRPr="001224C9">
        <w:t xml:space="preserve"> Валентин</w:t>
      </w:r>
      <w:r w:rsidR="00545BCD">
        <w:t>у</w:t>
      </w:r>
      <w:r w:rsidR="00545BCD" w:rsidRPr="001224C9">
        <w:t xml:space="preserve"> Александровн</w:t>
      </w:r>
      <w:r w:rsidR="00545BCD">
        <w:t>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545BCD">
        <w:t xml:space="preserve"> № 265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0B79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BCD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27EC"/>
    <w:rsid w:val="0064436D"/>
    <w:rsid w:val="006675C7"/>
    <w:rsid w:val="00682EFA"/>
    <w:rsid w:val="0069318A"/>
    <w:rsid w:val="006939A9"/>
    <w:rsid w:val="006A298E"/>
    <w:rsid w:val="007037F5"/>
    <w:rsid w:val="007068B6"/>
    <w:rsid w:val="0071624C"/>
    <w:rsid w:val="00727DF2"/>
    <w:rsid w:val="00736B13"/>
    <w:rsid w:val="00742F62"/>
    <w:rsid w:val="00743035"/>
    <w:rsid w:val="007641DB"/>
    <w:rsid w:val="00765C53"/>
    <w:rsid w:val="00767187"/>
    <w:rsid w:val="0078473D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5A6A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53E0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D4F31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C54A3-A62C-43D5-BFB1-B52D4F752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2023-05-26T13:10:00Z</dcterms:created>
  <dcterms:modified xsi:type="dcterms:W3CDTF">2023-05-26T13:10:00Z</dcterms:modified>
</cp:coreProperties>
</file>