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082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0E2657" w:rsidRPr="000E2657">
        <w:rPr>
          <w:sz w:val="20"/>
          <w:szCs w:val="20"/>
          <w:lang w:val="en-US"/>
        </w:rPr>
        <w:t xml:space="preserve">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60012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344E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02 октября</w:t>
      </w:r>
      <w:r w:rsidR="007F7B05" w:rsidRPr="007F7B05">
        <w:rPr>
          <w:b/>
          <w:sz w:val="28"/>
          <w:szCs w:val="28"/>
        </w:rPr>
        <w:t xml:space="preserve"> 201</w:t>
      </w:r>
      <w:r w:rsidR="0045192E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E83F6F">
        <w:rPr>
          <w:b/>
          <w:sz w:val="28"/>
          <w:szCs w:val="28"/>
        </w:rPr>
        <w:t>61</w:t>
      </w:r>
      <w:r w:rsidR="00742F62">
        <w:rPr>
          <w:b/>
          <w:sz w:val="28"/>
          <w:szCs w:val="28"/>
        </w:rPr>
        <w:t>-</w:t>
      </w:r>
      <w:r w:rsidR="0045192E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71"/>
      </w:tblGrid>
      <w:tr w:rsidR="004947EA" w:rsidTr="005A56BD">
        <w:tc>
          <w:tcPr>
            <w:tcW w:w="7371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B072C4" w:rsidP="005A56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проверочной </w:t>
            </w:r>
            <w:r w:rsidR="003A7F7E">
              <w:rPr>
                <w:b/>
                <w:sz w:val="28"/>
                <w:szCs w:val="28"/>
              </w:rPr>
              <w:t>комиссии</w:t>
            </w:r>
            <w:r>
              <w:rPr>
                <w:b/>
                <w:sz w:val="28"/>
                <w:szCs w:val="28"/>
              </w:rPr>
              <w:t>для выделения и уничтожения 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3C0DBD" w:rsidRPr="003A7F7E" w:rsidRDefault="007037F5" w:rsidP="003A7F7E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430E95">
        <w:rPr>
          <w:sz w:val="28"/>
          <w:szCs w:val="28"/>
        </w:rPr>
        <w:t>В соответствии с постановлением Избирательной комиссии Ростовской области от 21 июня 2012 года № 115-3 «О порядке хранения и уничтожения документов и машиночитаемых носителей, связанных с проведением работ по обеспечению функционирования Государственной автоматизированной системы Российской Федерации «Выборы» на территории Ростовской области»,</w:t>
      </w:r>
      <w:r w:rsidR="00104FA7">
        <w:rPr>
          <w:sz w:val="28"/>
          <w:szCs w:val="28"/>
        </w:rPr>
        <w:tab/>
      </w:r>
    </w:p>
    <w:p w:rsidR="00430E95" w:rsidRDefault="00430E95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42392A" w:rsidRDefault="0042392A" w:rsidP="00430E95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430E95">
        <w:rPr>
          <w:sz w:val="28"/>
          <w:szCs w:val="28"/>
        </w:rPr>
        <w:t>состав проверочной комиссии для выделения и уничтожения 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</w:r>
      <w:r>
        <w:rPr>
          <w:sz w:val="28"/>
          <w:szCs w:val="28"/>
        </w:rPr>
        <w:t>.</w:t>
      </w:r>
    </w:p>
    <w:p w:rsidR="0045192E" w:rsidRPr="00430E95" w:rsidRDefault="0045192E" w:rsidP="00430E95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Признать утратившим силу  Постановление Территориальной избирательной комиссии города Батайска от 15.01.2016 г. № 2-4.</w:t>
      </w: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2344E4">
        <w:rPr>
          <w:sz w:val="28"/>
          <w:szCs w:val="28"/>
        </w:rPr>
        <w:t xml:space="preserve"> </w:t>
      </w:r>
      <w:r w:rsidR="00C84987">
        <w:rPr>
          <w:sz w:val="28"/>
          <w:szCs w:val="28"/>
        </w:rPr>
        <w:t xml:space="preserve">   </w:t>
      </w:r>
      <w:r w:rsidR="002344E4">
        <w:rPr>
          <w:sz w:val="28"/>
          <w:szCs w:val="28"/>
        </w:rPr>
        <w:t xml:space="preserve"> </w:t>
      </w:r>
      <w:r w:rsidR="00C84987">
        <w:rPr>
          <w:sz w:val="28"/>
          <w:szCs w:val="28"/>
        </w:rPr>
        <w:t xml:space="preserve"> </w:t>
      </w:r>
      <w:r w:rsidR="002344E4">
        <w:rPr>
          <w:sz w:val="28"/>
          <w:szCs w:val="28"/>
        </w:rPr>
        <w:t xml:space="preserve"> Е.А. Доценко</w:t>
      </w:r>
    </w:p>
    <w:p w:rsidR="00C84987" w:rsidRDefault="00C84987" w:rsidP="00BC24AD">
      <w:pPr>
        <w:spacing w:line="360" w:lineRule="auto"/>
        <w:jc w:val="both"/>
        <w:rPr>
          <w:sz w:val="28"/>
          <w:szCs w:val="28"/>
        </w:rPr>
      </w:pPr>
    </w:p>
    <w:p w:rsidR="00430E95" w:rsidRDefault="00D771FD" w:rsidP="0045192E">
      <w:pPr>
        <w:spacing w:line="360" w:lineRule="auto"/>
        <w:jc w:val="both"/>
        <w:rPr>
          <w:b/>
          <w:sz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192E">
        <w:rPr>
          <w:sz w:val="28"/>
          <w:szCs w:val="28"/>
        </w:rPr>
        <w:t xml:space="preserve">   </w:t>
      </w:r>
      <w:r w:rsidR="00C84987">
        <w:rPr>
          <w:sz w:val="28"/>
          <w:szCs w:val="28"/>
        </w:rPr>
        <w:t xml:space="preserve">    </w:t>
      </w:r>
      <w:r w:rsidR="0045192E">
        <w:rPr>
          <w:sz w:val="28"/>
          <w:szCs w:val="28"/>
        </w:rPr>
        <w:t xml:space="preserve">Т.В. </w:t>
      </w:r>
      <w:proofErr w:type="spellStart"/>
      <w:r w:rsidR="0045192E">
        <w:rPr>
          <w:sz w:val="28"/>
          <w:szCs w:val="28"/>
        </w:rPr>
        <w:t>Крючкова</w:t>
      </w:r>
      <w:proofErr w:type="spellEnd"/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0907B7" w:rsidRDefault="000907B7" w:rsidP="003A7F7E">
      <w:pPr>
        <w:ind w:left="5670"/>
        <w:jc w:val="center"/>
        <w:rPr>
          <w:b/>
          <w:sz w:val="28"/>
        </w:rPr>
      </w:pPr>
    </w:p>
    <w:p w:rsidR="000907B7" w:rsidRDefault="000907B7" w:rsidP="003A7F7E">
      <w:pPr>
        <w:ind w:left="5670"/>
        <w:jc w:val="center"/>
        <w:rPr>
          <w:b/>
          <w:sz w:val="28"/>
        </w:rPr>
      </w:pPr>
    </w:p>
    <w:p w:rsidR="000907B7" w:rsidRDefault="000907B7" w:rsidP="003A7F7E">
      <w:pPr>
        <w:ind w:left="5670"/>
        <w:jc w:val="center"/>
        <w:rPr>
          <w:b/>
          <w:sz w:val="28"/>
        </w:rPr>
      </w:pPr>
    </w:p>
    <w:p w:rsidR="000907B7" w:rsidRDefault="000907B7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3A7F7E" w:rsidRPr="000907B7" w:rsidRDefault="00F11056" w:rsidP="003A7F7E">
      <w:pPr>
        <w:ind w:left="5670"/>
        <w:jc w:val="center"/>
        <w:rPr>
          <w:b/>
        </w:rPr>
      </w:pPr>
      <w:r w:rsidRPr="000907B7">
        <w:rPr>
          <w:b/>
        </w:rPr>
        <w:t>УТВЕРЖДЕНО</w:t>
      </w:r>
    </w:p>
    <w:p w:rsidR="003A7F7E" w:rsidRPr="000907B7" w:rsidRDefault="000907B7" w:rsidP="002344E4">
      <w:r w:rsidRPr="000907B7">
        <w:t xml:space="preserve">                                                                           </w:t>
      </w:r>
      <w:r>
        <w:t xml:space="preserve">                    </w:t>
      </w:r>
      <w:r w:rsidRPr="000907B7">
        <w:t xml:space="preserve"> </w:t>
      </w:r>
      <w:r w:rsidR="002344E4" w:rsidRPr="000907B7">
        <w:t>П</w:t>
      </w:r>
      <w:r w:rsidR="00F11056" w:rsidRPr="000907B7">
        <w:t>остановлением</w:t>
      </w:r>
      <w:r w:rsidRPr="000907B7">
        <w:t xml:space="preserve"> </w:t>
      </w:r>
      <w:r w:rsidR="003A7F7E" w:rsidRPr="000907B7">
        <w:t>Территориальной</w:t>
      </w:r>
    </w:p>
    <w:p w:rsidR="003A7F7E" w:rsidRPr="000907B7" w:rsidRDefault="003A7F7E" w:rsidP="003A7F7E">
      <w:pPr>
        <w:ind w:left="5670"/>
        <w:jc w:val="center"/>
      </w:pPr>
      <w:r w:rsidRPr="000907B7">
        <w:t>избирательной комиссии</w:t>
      </w:r>
    </w:p>
    <w:p w:rsidR="003A7F7E" w:rsidRPr="000907B7" w:rsidRDefault="003A7F7E" w:rsidP="003A7F7E">
      <w:pPr>
        <w:ind w:left="5670"/>
        <w:jc w:val="center"/>
      </w:pPr>
      <w:r w:rsidRPr="000907B7">
        <w:t>города Батайска</w:t>
      </w:r>
    </w:p>
    <w:p w:rsidR="003A7F7E" w:rsidRPr="000907B7" w:rsidRDefault="002344E4" w:rsidP="003A7F7E">
      <w:pPr>
        <w:ind w:left="5529"/>
        <w:jc w:val="center"/>
      </w:pPr>
      <w:r w:rsidRPr="000907B7">
        <w:t>от 02 октября  201</w:t>
      </w:r>
      <w:r w:rsidR="00E83F6F" w:rsidRPr="000907B7">
        <w:t>7г. №  61</w:t>
      </w:r>
      <w:bookmarkStart w:id="0" w:name="_GoBack"/>
      <w:bookmarkEnd w:id="0"/>
      <w:r w:rsidR="0045192E" w:rsidRPr="000907B7">
        <w:t>-3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проверочной комиссии для выделения и уничтожения</w:t>
      </w:r>
    </w:p>
    <w:p w:rsidR="00F26EC2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="003A7F7E">
        <w:rPr>
          <w:b/>
          <w:sz w:val="28"/>
          <w:szCs w:val="28"/>
        </w:rPr>
        <w:t xml:space="preserve">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Pr="00F26EC2" w:rsidRDefault="003A7F7E" w:rsidP="00F26EC2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F26EC2" w:rsidP="003A7F7E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Бруева Татьяна Анатольевна</w:t>
      </w:r>
      <w:r w:rsidR="003A7F7E">
        <w:rPr>
          <w:i/>
          <w:sz w:val="28"/>
          <w:szCs w:val="28"/>
        </w:rPr>
        <w:t xml:space="preserve"> – </w:t>
      </w:r>
      <w:r w:rsidR="00606908">
        <w:rPr>
          <w:sz w:val="28"/>
          <w:szCs w:val="28"/>
        </w:rPr>
        <w:t>член Территориальной избирательной комиссии города Батайска;</w:t>
      </w:r>
    </w:p>
    <w:p w:rsidR="003A7F7E" w:rsidRDefault="003A7F7E" w:rsidP="003A7F7E">
      <w:pPr>
        <w:ind w:firstLine="709"/>
        <w:jc w:val="both"/>
        <w:rPr>
          <w:sz w:val="28"/>
          <w:szCs w:val="28"/>
        </w:rPr>
      </w:pPr>
    </w:p>
    <w:p w:rsidR="003A7F7E" w:rsidRDefault="00606908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Щербакова Татьяна Семеновна</w:t>
      </w:r>
      <w:r w:rsidR="003A7F7E"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уполномоченный работник аппарата ИК РО системный администратор ТКСА ГАС «Выборы»</w:t>
      </w:r>
      <w:r w:rsidR="003A7F7E">
        <w:rPr>
          <w:sz w:val="28"/>
          <w:szCs w:val="28"/>
        </w:rPr>
        <w:t>;</w:t>
      </w: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891F4F" w:rsidRDefault="0045192E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Пивоваров Дмитрий Викторович </w:t>
      </w:r>
      <w:r w:rsidR="003A7F7E">
        <w:rPr>
          <w:i/>
          <w:sz w:val="28"/>
          <w:szCs w:val="28"/>
        </w:rPr>
        <w:t xml:space="preserve"> – </w:t>
      </w:r>
      <w:r w:rsidR="003A7F7E">
        <w:rPr>
          <w:sz w:val="28"/>
          <w:szCs w:val="28"/>
        </w:rPr>
        <w:t xml:space="preserve">главный специалист </w:t>
      </w:r>
      <w:r w:rsidR="00606908">
        <w:rPr>
          <w:sz w:val="28"/>
          <w:szCs w:val="28"/>
        </w:rPr>
        <w:t>организационного отдела Администрации города Батайска</w:t>
      </w:r>
      <w:r w:rsidR="003A7F7E">
        <w:rPr>
          <w:sz w:val="28"/>
          <w:szCs w:val="28"/>
        </w:rPr>
        <w:t>.</w:t>
      </w: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Default="003A7F7E" w:rsidP="00BC24AD">
      <w:pPr>
        <w:spacing w:line="360" w:lineRule="auto"/>
        <w:jc w:val="both"/>
        <w:rPr>
          <w:sz w:val="28"/>
          <w:szCs w:val="28"/>
        </w:rPr>
      </w:pPr>
    </w:p>
    <w:sectPr w:rsidR="003A7F7E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06FC6"/>
    <w:rsid w:val="0006005A"/>
    <w:rsid w:val="00085052"/>
    <w:rsid w:val="000907B7"/>
    <w:rsid w:val="000B7126"/>
    <w:rsid w:val="000E2657"/>
    <w:rsid w:val="00104738"/>
    <w:rsid w:val="00104FA7"/>
    <w:rsid w:val="00116107"/>
    <w:rsid w:val="00117EB8"/>
    <w:rsid w:val="00125AA9"/>
    <w:rsid w:val="00141B2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44E4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B08FD"/>
    <w:rsid w:val="003C0398"/>
    <w:rsid w:val="003C0DBD"/>
    <w:rsid w:val="003D4551"/>
    <w:rsid w:val="00400561"/>
    <w:rsid w:val="00403439"/>
    <w:rsid w:val="0042392A"/>
    <w:rsid w:val="00430216"/>
    <w:rsid w:val="00430E95"/>
    <w:rsid w:val="0045192E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672B3"/>
    <w:rsid w:val="00575E18"/>
    <w:rsid w:val="0057602B"/>
    <w:rsid w:val="00582CA2"/>
    <w:rsid w:val="00594773"/>
    <w:rsid w:val="005A5241"/>
    <w:rsid w:val="005A56BD"/>
    <w:rsid w:val="005A6DA9"/>
    <w:rsid w:val="0060012A"/>
    <w:rsid w:val="00606908"/>
    <w:rsid w:val="00622F21"/>
    <w:rsid w:val="00622F70"/>
    <w:rsid w:val="0064436D"/>
    <w:rsid w:val="006675C7"/>
    <w:rsid w:val="00682EFA"/>
    <w:rsid w:val="006939A9"/>
    <w:rsid w:val="006F74F5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556C0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1558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75DE0"/>
    <w:rsid w:val="00AA0F1E"/>
    <w:rsid w:val="00AD3E7A"/>
    <w:rsid w:val="00AE0F30"/>
    <w:rsid w:val="00B03BD7"/>
    <w:rsid w:val="00B072C4"/>
    <w:rsid w:val="00B3587E"/>
    <w:rsid w:val="00B62BBC"/>
    <w:rsid w:val="00B6451E"/>
    <w:rsid w:val="00B7569F"/>
    <w:rsid w:val="00B81C3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84987"/>
    <w:rsid w:val="00C91280"/>
    <w:rsid w:val="00CC71F3"/>
    <w:rsid w:val="00D23FED"/>
    <w:rsid w:val="00D446C5"/>
    <w:rsid w:val="00D507E3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83F6F"/>
    <w:rsid w:val="00E9549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26EC2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9F78F-3418-434F-886B-0131F73D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cp:lastPrinted>2016-01-20T08:50:00Z</cp:lastPrinted>
  <dcterms:created xsi:type="dcterms:W3CDTF">2016-01-14T10:44:00Z</dcterms:created>
  <dcterms:modified xsi:type="dcterms:W3CDTF">2017-12-07T13:25:00Z</dcterms:modified>
</cp:coreProperties>
</file>