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11264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1B98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F1D3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C41B98">
              <w:rPr>
                <w:b/>
                <w:sz w:val="28"/>
                <w:szCs w:val="28"/>
              </w:rPr>
              <w:t>40-</w:t>
            </w:r>
            <w:r w:rsidR="00FF1D31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0292" w:rsidRDefault="006342DC" w:rsidP="00FF1D3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>
              <w:rPr>
                <w:b/>
                <w:sz w:val="28"/>
                <w:szCs w:val="28"/>
                <w:lang w:eastAsia="x-none"/>
              </w:rPr>
              <w:t xml:space="preserve"> </w:t>
            </w:r>
          </w:p>
          <w:p w:rsidR="004B67B9" w:rsidRPr="006342DC" w:rsidRDefault="00FF1D31" w:rsidP="00FF1D3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eastAsia="x-none"/>
              </w:rPr>
              <w:t>Чемерисовой</w:t>
            </w:r>
            <w:proofErr w:type="spellEnd"/>
            <w:r>
              <w:rPr>
                <w:b/>
                <w:sz w:val="28"/>
                <w:szCs w:val="28"/>
                <w:lang w:eastAsia="x-none"/>
              </w:rPr>
              <w:t xml:space="preserve"> Людмиле Викторовне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FF1D31" w:rsidRPr="00FF1D31">
        <w:rPr>
          <w:sz w:val="28"/>
          <w:szCs w:val="28"/>
        </w:rPr>
        <w:t>Чемерисовой</w:t>
      </w:r>
      <w:proofErr w:type="spellEnd"/>
      <w:r w:rsidR="00FF1D31" w:rsidRPr="00FF1D31">
        <w:rPr>
          <w:sz w:val="28"/>
          <w:szCs w:val="28"/>
        </w:rPr>
        <w:t xml:space="preserve"> Людмилы Викторовны</w:t>
      </w:r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>. </w:t>
      </w:r>
      <w:r w:rsidR="006342DC" w:rsidRPr="00FF1D31">
        <w:rPr>
          <w:sz w:val="28"/>
          <w:szCs w:val="28"/>
        </w:rPr>
        <w:t>Разрешить</w:t>
      </w:r>
      <w:r w:rsidR="006342DC" w:rsidRPr="006342DC">
        <w:rPr>
          <w:sz w:val="28"/>
          <w:szCs w:val="28"/>
        </w:rPr>
        <w:t xml:space="preserve"> </w:t>
      </w:r>
      <w:r w:rsidR="006342DC" w:rsidRPr="00FF1D31">
        <w:rPr>
          <w:sz w:val="28"/>
          <w:szCs w:val="28"/>
        </w:rPr>
        <w:t>кандидату</w:t>
      </w:r>
      <w:r w:rsidR="006342DC" w:rsidRPr="006342DC">
        <w:rPr>
          <w:sz w:val="28"/>
          <w:szCs w:val="28"/>
        </w:rPr>
        <w:t xml:space="preserve"> в </w:t>
      </w:r>
      <w:r w:rsidR="006342DC" w:rsidRPr="00FF1D31">
        <w:rPr>
          <w:sz w:val="28"/>
          <w:szCs w:val="28"/>
        </w:rPr>
        <w:t xml:space="preserve">депутаты Батайской городской Думы седьмого созыва </w:t>
      </w:r>
      <w:proofErr w:type="spellStart"/>
      <w:r w:rsidR="00FF1D31" w:rsidRPr="00FF1D31">
        <w:rPr>
          <w:sz w:val="28"/>
          <w:szCs w:val="28"/>
          <w:lang w:eastAsia="x-none"/>
        </w:rPr>
        <w:t>Чемерисовой</w:t>
      </w:r>
      <w:proofErr w:type="spellEnd"/>
      <w:r w:rsidR="00FF1D31" w:rsidRPr="00FF1D31">
        <w:rPr>
          <w:sz w:val="28"/>
          <w:szCs w:val="28"/>
          <w:lang w:eastAsia="x-none"/>
        </w:rPr>
        <w:t xml:space="preserve"> Людмиле Викторовне</w:t>
      </w:r>
      <w:r w:rsidR="006342DC" w:rsidRPr="00FF1D31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C15567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p w:rsidR="00942CDC" w:rsidRPr="009C6C3B" w:rsidRDefault="00942CDC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  <w:bookmarkStart w:id="0" w:name="_GoBack"/>
      <w:bookmarkEnd w:id="0"/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942CDC" w:rsidP="00A8095B">
    <w:pPr>
      <w:pStyle w:val="af7"/>
      <w:jc w:val="center"/>
    </w:pPr>
  </w:p>
  <w:p w:rsidR="002E116B" w:rsidRDefault="00942CDC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942CDC">
    <w:pPr>
      <w:pStyle w:val="af7"/>
      <w:jc w:val="right"/>
    </w:pPr>
  </w:p>
  <w:p w:rsidR="002E116B" w:rsidRDefault="00942CDC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276C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0292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2CDC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D31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09932-4A72-496D-AAA3-53B952E52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139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96</cp:revision>
  <cp:lastPrinted>2019-07-08T14:37:00Z</cp:lastPrinted>
  <dcterms:created xsi:type="dcterms:W3CDTF">2019-03-28T06:06:00Z</dcterms:created>
  <dcterms:modified xsi:type="dcterms:W3CDTF">2019-07-08T14:38:00Z</dcterms:modified>
</cp:coreProperties>
</file>