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17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B347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B347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B347B">
              <w:rPr>
                <w:b/>
                <w:sz w:val="28"/>
                <w:szCs w:val="28"/>
              </w:rPr>
              <w:t>142-8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1907F1" w:rsidRDefault="00DB1CE8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DB1CE8">
              <w:rPr>
                <w:b/>
                <w:sz w:val="28"/>
              </w:rPr>
              <w:t>Евтушенко Валентине Игоревне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B1CE8">
        <w:rPr>
          <w:sz w:val="28"/>
          <w:szCs w:val="28"/>
        </w:rPr>
        <w:t xml:space="preserve">городской Думы седьмого созыва </w:t>
      </w:r>
      <w:r w:rsidR="00DB1CE8" w:rsidRPr="00DB1CE8">
        <w:rPr>
          <w:b/>
          <w:sz w:val="28"/>
        </w:rPr>
        <w:t>Евтушенко Валентины Игоревны</w:t>
      </w:r>
      <w:r w:rsidRPr="00DB1CE8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</w:t>
      </w:r>
      <w:r w:rsidR="006342DC" w:rsidRPr="00DB1CE8">
        <w:rPr>
          <w:sz w:val="28"/>
          <w:szCs w:val="28"/>
        </w:rPr>
        <w:t xml:space="preserve">созыва </w:t>
      </w:r>
      <w:r w:rsidR="00DB1CE8" w:rsidRPr="00DB1CE8">
        <w:rPr>
          <w:b/>
          <w:sz w:val="28"/>
        </w:rPr>
        <w:t>Евтушенко Валентине Игоревне</w:t>
      </w:r>
      <w:r w:rsidR="008D6EAD" w:rsidRPr="00DB1CE8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90AC9" w:rsidP="00A8095B">
    <w:pPr>
      <w:pStyle w:val="af7"/>
      <w:jc w:val="center"/>
    </w:pPr>
  </w:p>
  <w:p w:rsidR="002E116B" w:rsidRDefault="00390AC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90AC9">
    <w:pPr>
      <w:pStyle w:val="af7"/>
      <w:jc w:val="right"/>
    </w:pPr>
  </w:p>
  <w:p w:rsidR="002E116B" w:rsidRDefault="00390AC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347B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0AC9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364F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1CE8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4AFA0-F9C6-43EF-B3AE-ED6C51500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103</cp:revision>
  <cp:lastPrinted>2019-07-11T08:16:00Z</cp:lastPrinted>
  <dcterms:created xsi:type="dcterms:W3CDTF">2019-03-28T06:06:00Z</dcterms:created>
  <dcterms:modified xsi:type="dcterms:W3CDTF">2019-07-14T14:05:00Z</dcterms:modified>
</cp:coreProperties>
</file>