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549093054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881F95" w:rsidRPr="00881F95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E41F25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01 августа </w:t>
      </w:r>
      <w:r w:rsidR="007F7B05" w:rsidRPr="007F7B05">
        <w:rPr>
          <w:b/>
          <w:sz w:val="28"/>
          <w:szCs w:val="28"/>
        </w:rPr>
        <w:t xml:space="preserve"> 201</w:t>
      </w:r>
      <w:r w:rsidR="00622F21"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34-1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pPr w:leftFromText="180" w:rightFromText="180" w:vertAnchor="text" w:tblpY="1"/>
        <w:tblOverlap w:val="never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EA20AF">
        <w:tc>
          <w:tcPr>
            <w:tcW w:w="6804" w:type="dxa"/>
          </w:tcPr>
          <w:p w:rsidR="004947EA" w:rsidRDefault="004947EA" w:rsidP="00EA20A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C10A84" w:rsidRPr="00235A9D" w:rsidRDefault="003E4C53" w:rsidP="003E4C53">
            <w:pPr>
              <w:ind w:left="175" w:right="176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</w:t>
            </w:r>
            <w:r w:rsidR="00C10A84">
              <w:rPr>
                <w:b/>
                <w:sz w:val="28"/>
                <w:szCs w:val="28"/>
              </w:rPr>
              <w:t>рабочей группе Территориальной избирательной комиссии города Батайска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граждан, в ходе избирател</w:t>
            </w:r>
            <w:r w:rsidR="00EA20AF">
              <w:rPr>
                <w:b/>
                <w:sz w:val="28"/>
                <w:szCs w:val="28"/>
              </w:rPr>
              <w:t>ьной кампании по выборам депутатов Государственной Думы Федерального Собрания Российской Федерации седьмого созыва</w:t>
            </w:r>
          </w:p>
          <w:p w:rsidR="004947EA" w:rsidRPr="004947EA" w:rsidRDefault="004947EA" w:rsidP="00EA20A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BC24AD" w:rsidRPr="00C10A84" w:rsidRDefault="00EA20AF" w:rsidP="00B504AC">
      <w:pPr>
        <w:spacing w:line="360" w:lineRule="auto"/>
        <w:ind w:left="284"/>
        <w:jc w:val="both"/>
        <w:rPr>
          <w:sz w:val="28"/>
          <w:szCs w:val="28"/>
        </w:rPr>
      </w:pPr>
      <w:r>
        <w:rPr>
          <w:b/>
          <w:sz w:val="28"/>
          <w:szCs w:val="28"/>
        </w:rPr>
        <w:br w:type="textWrapping" w:clear="all"/>
      </w:r>
      <w:r w:rsidR="007037F5">
        <w:rPr>
          <w:sz w:val="28"/>
          <w:szCs w:val="28"/>
        </w:rPr>
        <w:tab/>
      </w:r>
      <w:r w:rsidR="00C10A84">
        <w:rPr>
          <w:sz w:val="28"/>
          <w:szCs w:val="28"/>
        </w:rPr>
        <w:t xml:space="preserve">Реализуя полномочия по осуществлению контроля за соблюдением избирательных прав граждан Российской Федерации на территории города Батайска, в целях оперативного рассмотрения и принятия решений по жалобам (заявлениям), поступающим в Территориальную избирательную комиссию города Батайска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F0137D" w:rsidRPr="00F0137D">
        <w:rPr>
          <w:sz w:val="28"/>
          <w:szCs w:val="28"/>
        </w:rPr>
        <w:t>по выборам депутатов Государственной Думы Федерального Собрания Российской Федерации седьмого созыва</w:t>
      </w:r>
      <w:r w:rsidR="00C10A84" w:rsidRPr="009A51A7">
        <w:rPr>
          <w:sz w:val="28"/>
          <w:szCs w:val="28"/>
        </w:rPr>
        <w:t>предусмотренные</w:t>
      </w:r>
      <w:r w:rsidR="00E41F25">
        <w:rPr>
          <w:sz w:val="28"/>
          <w:szCs w:val="28"/>
        </w:rPr>
        <w:t xml:space="preserve"> статьей  30 Федерального </w:t>
      </w:r>
      <w:r w:rsidR="00C10A84" w:rsidRPr="005750D2">
        <w:rPr>
          <w:sz w:val="28"/>
          <w:szCs w:val="28"/>
        </w:rPr>
        <w:t xml:space="preserve">закона </w:t>
      </w:r>
      <w:r w:rsidR="00C10A84">
        <w:rPr>
          <w:bCs/>
          <w:sz w:val="28"/>
          <w:szCs w:val="28"/>
        </w:rPr>
        <w:t xml:space="preserve">от </w:t>
      </w:r>
      <w:r w:rsidR="00E41F25">
        <w:rPr>
          <w:bCs/>
          <w:sz w:val="28"/>
          <w:szCs w:val="28"/>
        </w:rPr>
        <w:t>22.02.2016 года  № 20</w:t>
      </w:r>
      <w:r w:rsidR="00C10A84" w:rsidRPr="005750D2">
        <w:rPr>
          <w:bCs/>
          <w:sz w:val="28"/>
          <w:szCs w:val="28"/>
        </w:rPr>
        <w:t>-</w:t>
      </w:r>
      <w:r w:rsidR="00E41F25">
        <w:rPr>
          <w:bCs/>
          <w:sz w:val="28"/>
          <w:szCs w:val="28"/>
        </w:rPr>
        <w:t>ФЗ «О выборах депутатов  Государственной Думы Федерального Собрания Российской Федерации</w:t>
      </w:r>
      <w:r w:rsidR="00C10A84" w:rsidRPr="005750D2">
        <w:rPr>
          <w:bCs/>
          <w:sz w:val="28"/>
          <w:szCs w:val="28"/>
        </w:rPr>
        <w:t>»</w:t>
      </w:r>
      <w:r w:rsidR="00C10A84" w:rsidRPr="005750D2">
        <w:rPr>
          <w:sz w:val="28"/>
          <w:szCs w:val="28"/>
        </w:rPr>
        <w:t>,</w:t>
      </w:r>
    </w:p>
    <w:p w:rsidR="003C0DBD" w:rsidRPr="00D94741" w:rsidRDefault="003C0DBD" w:rsidP="003E4C53">
      <w:pPr>
        <w:spacing w:line="360" w:lineRule="auto"/>
        <w:ind w:left="284"/>
        <w:jc w:val="both"/>
        <w:rPr>
          <w:sz w:val="28"/>
          <w:szCs w:val="28"/>
        </w:rPr>
      </w:pPr>
    </w:p>
    <w:p w:rsidR="003C0DBD" w:rsidRDefault="00235A9D" w:rsidP="003E4C53">
      <w:pPr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города Батайска</w:t>
      </w:r>
    </w:p>
    <w:p w:rsidR="0006005A" w:rsidRDefault="0006005A" w:rsidP="003E4C53">
      <w:pPr>
        <w:spacing w:line="360" w:lineRule="auto"/>
        <w:ind w:left="284"/>
        <w:jc w:val="both"/>
        <w:rPr>
          <w:sz w:val="28"/>
          <w:szCs w:val="28"/>
        </w:rPr>
      </w:pPr>
    </w:p>
    <w:p w:rsidR="00BC24AD" w:rsidRPr="00C663CC" w:rsidRDefault="00235A9D" w:rsidP="003E4C53">
      <w:pPr>
        <w:spacing w:line="360" w:lineRule="auto"/>
        <w:ind w:left="284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3E4C53">
      <w:pPr>
        <w:spacing w:line="360" w:lineRule="auto"/>
        <w:ind w:left="284"/>
        <w:jc w:val="both"/>
        <w:rPr>
          <w:sz w:val="28"/>
          <w:szCs w:val="28"/>
        </w:rPr>
      </w:pPr>
    </w:p>
    <w:p w:rsidR="00EA20AF" w:rsidRPr="00EA20AF" w:rsidRDefault="00EA20AF" w:rsidP="003E4C53">
      <w:pPr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C10A84" w:rsidRPr="00EA20AF">
        <w:rPr>
          <w:sz w:val="28"/>
          <w:szCs w:val="28"/>
        </w:rPr>
        <w:t xml:space="preserve">Утвердить Положение о Рабочей группе Территориальной избирательной комиссии города Батайска по рассмотрению жалоб (заявлений) на решения и действия (бездействие) нижестоящих избирательных комиссией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Pr="00EA20AF">
        <w:rPr>
          <w:sz w:val="28"/>
          <w:szCs w:val="28"/>
        </w:rPr>
        <w:t>по выборам депутатов Государственной Думы Федерального Собрания Российской Федерации седьмого созыва</w:t>
      </w:r>
    </w:p>
    <w:p w:rsidR="00C64896" w:rsidRPr="00EA20AF" w:rsidRDefault="001E4AA0" w:rsidP="003E4C53">
      <w:pPr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C10A84" w:rsidRPr="00EA20AF">
        <w:rPr>
          <w:sz w:val="28"/>
          <w:szCs w:val="28"/>
        </w:rPr>
        <w:t xml:space="preserve">Утвердить состав Рабочей группы группе Территориальной избирательной комиссии города Батайска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</w:t>
      </w:r>
      <w:r w:rsidR="00C64896" w:rsidRPr="00EA20AF">
        <w:rPr>
          <w:sz w:val="28"/>
          <w:szCs w:val="28"/>
        </w:rPr>
        <w:t>выборам депутатов Государственной Думы Федерального Собрания Российской Федерации седьмого созыва</w:t>
      </w:r>
      <w:r w:rsidR="003E4C53">
        <w:rPr>
          <w:sz w:val="28"/>
          <w:szCs w:val="28"/>
        </w:rPr>
        <w:t>.</w:t>
      </w:r>
    </w:p>
    <w:p w:rsidR="00C64896" w:rsidRDefault="00C64896" w:rsidP="003E4C53">
      <w:pPr>
        <w:spacing w:line="360" w:lineRule="auto"/>
        <w:ind w:left="284"/>
        <w:jc w:val="both"/>
        <w:rPr>
          <w:sz w:val="28"/>
          <w:szCs w:val="28"/>
        </w:rPr>
      </w:pPr>
    </w:p>
    <w:p w:rsidR="00C64896" w:rsidRDefault="00C64896" w:rsidP="00C64896">
      <w:pPr>
        <w:spacing w:line="360" w:lineRule="auto"/>
        <w:ind w:left="705"/>
        <w:jc w:val="both"/>
        <w:rPr>
          <w:sz w:val="28"/>
          <w:szCs w:val="28"/>
        </w:rPr>
      </w:pPr>
    </w:p>
    <w:p w:rsidR="00C64896" w:rsidRDefault="00C64896" w:rsidP="003E4C53">
      <w:pPr>
        <w:spacing w:line="360" w:lineRule="auto"/>
        <w:jc w:val="both"/>
        <w:rPr>
          <w:sz w:val="28"/>
          <w:szCs w:val="28"/>
        </w:rPr>
      </w:pPr>
    </w:p>
    <w:p w:rsidR="00C64896" w:rsidRDefault="00BC24AD" w:rsidP="003E4C53">
      <w:pPr>
        <w:spacing w:line="360" w:lineRule="auto"/>
        <w:jc w:val="both"/>
        <w:rPr>
          <w:sz w:val="28"/>
          <w:szCs w:val="28"/>
        </w:rPr>
      </w:pPr>
      <w:r w:rsidRPr="00C64896">
        <w:rPr>
          <w:sz w:val="28"/>
          <w:szCs w:val="28"/>
        </w:rPr>
        <w:t>Председатель</w:t>
      </w:r>
      <w:r w:rsidR="00D771FD" w:rsidRPr="00C64896">
        <w:rPr>
          <w:sz w:val="28"/>
          <w:szCs w:val="28"/>
        </w:rPr>
        <w:t xml:space="preserve"> комиссии</w:t>
      </w:r>
      <w:r w:rsidR="00D771FD" w:rsidRPr="00C64896">
        <w:rPr>
          <w:sz w:val="28"/>
          <w:szCs w:val="28"/>
        </w:rPr>
        <w:tab/>
      </w:r>
      <w:r w:rsidR="00D771FD" w:rsidRPr="00C64896">
        <w:rPr>
          <w:sz w:val="28"/>
          <w:szCs w:val="28"/>
        </w:rPr>
        <w:tab/>
      </w:r>
      <w:r w:rsidR="005958C1">
        <w:rPr>
          <w:sz w:val="28"/>
          <w:szCs w:val="28"/>
        </w:rPr>
        <w:t xml:space="preserve">                                             </w:t>
      </w:r>
      <w:r w:rsidR="00C64896">
        <w:rPr>
          <w:sz w:val="28"/>
          <w:szCs w:val="28"/>
        </w:rPr>
        <w:t>Е.А. Доценко</w:t>
      </w:r>
    </w:p>
    <w:p w:rsidR="003E4C53" w:rsidRDefault="003E4C53" w:rsidP="003E4C53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3E4C5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958C1">
        <w:rPr>
          <w:sz w:val="28"/>
          <w:szCs w:val="28"/>
        </w:rPr>
        <w:t xml:space="preserve">       </w:t>
      </w:r>
      <w:r w:rsidR="003C0DBD">
        <w:rPr>
          <w:sz w:val="28"/>
          <w:szCs w:val="28"/>
        </w:rPr>
        <w:t>Н.Е. Сизых</w:t>
      </w:r>
    </w:p>
    <w:p w:rsidR="00C10A84" w:rsidRDefault="00C10A84" w:rsidP="003E4C53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3E4C53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</w:p>
    <w:p w:rsidR="001B02EB" w:rsidRDefault="001B02EB" w:rsidP="00C10A84">
      <w:pPr>
        <w:ind w:left="5670"/>
        <w:jc w:val="center"/>
        <w:rPr>
          <w:b/>
        </w:rPr>
      </w:pPr>
    </w:p>
    <w:p w:rsidR="00C10A84" w:rsidRPr="008A3D8F" w:rsidRDefault="00C10A84" w:rsidP="00C10A84">
      <w:pPr>
        <w:ind w:left="5670"/>
        <w:jc w:val="center"/>
        <w:rPr>
          <w:b/>
        </w:rPr>
      </w:pPr>
      <w:r w:rsidRPr="008A3D8F">
        <w:rPr>
          <w:b/>
        </w:rPr>
        <w:lastRenderedPageBreak/>
        <w:t>УТВЕРЖДЕНО</w:t>
      </w:r>
    </w:p>
    <w:p w:rsidR="00C10A84" w:rsidRDefault="00C10A84" w:rsidP="00C10A84">
      <w:pPr>
        <w:ind w:left="5670"/>
        <w:jc w:val="center"/>
      </w:pPr>
      <w:r>
        <w:t>постановлением Территориальной</w:t>
      </w:r>
    </w:p>
    <w:p w:rsidR="00C10A84" w:rsidRDefault="00C10A84" w:rsidP="00C10A84">
      <w:pPr>
        <w:ind w:left="5670"/>
        <w:jc w:val="center"/>
      </w:pPr>
      <w:r>
        <w:t>избирательной комиссии</w:t>
      </w:r>
    </w:p>
    <w:p w:rsidR="00C10A84" w:rsidRDefault="00C10A84" w:rsidP="00C10A84">
      <w:pPr>
        <w:ind w:left="5670"/>
        <w:jc w:val="center"/>
      </w:pPr>
      <w:r>
        <w:t>города Батайска</w:t>
      </w:r>
    </w:p>
    <w:p w:rsidR="00C10A84" w:rsidRDefault="00E41F25" w:rsidP="00E41F25">
      <w:pPr>
        <w:ind w:left="5529"/>
        <w:jc w:val="center"/>
      </w:pPr>
      <w:r>
        <w:t>от 01 августа  2016 г. № 34-1</w:t>
      </w:r>
    </w:p>
    <w:p w:rsidR="00C10A84" w:rsidRDefault="00C10A84" w:rsidP="00C10A84">
      <w:pPr>
        <w:pStyle w:val="a5"/>
      </w:pPr>
    </w:p>
    <w:p w:rsidR="00C10A84" w:rsidRDefault="00C10A84" w:rsidP="00C10A84">
      <w:pPr>
        <w:pStyle w:val="a5"/>
      </w:pPr>
      <w:r>
        <w:t>ПОЛОЖЕНИЕ</w:t>
      </w:r>
    </w:p>
    <w:p w:rsidR="00C10A84" w:rsidRPr="00C10A84" w:rsidRDefault="00C10A84" w:rsidP="00C10A84">
      <w:pPr>
        <w:pStyle w:val="a5"/>
      </w:pPr>
      <w:r>
        <w:br/>
        <w:t xml:space="preserve">О Рабочей группе  </w:t>
      </w:r>
      <w:r w:rsidRPr="007E3CE0">
        <w:rPr>
          <w:szCs w:val="28"/>
        </w:rPr>
        <w:t xml:space="preserve">Территориальной избирательной комиссии города Батайскапо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</w:p>
    <w:p w:rsidR="00C64896" w:rsidRPr="00C64896" w:rsidRDefault="00C10A84" w:rsidP="00C64896">
      <w:pPr>
        <w:jc w:val="both"/>
        <w:rPr>
          <w:b/>
          <w:sz w:val="28"/>
          <w:szCs w:val="28"/>
        </w:rPr>
      </w:pPr>
      <w:r w:rsidRPr="00C64896">
        <w:rPr>
          <w:b/>
          <w:szCs w:val="28"/>
        </w:rPr>
        <w:t xml:space="preserve">по </w:t>
      </w:r>
      <w:r w:rsidR="00C64896" w:rsidRPr="00C64896">
        <w:rPr>
          <w:b/>
          <w:sz w:val="28"/>
          <w:szCs w:val="28"/>
        </w:rPr>
        <w:t>выборам депутатов Государственной Думы Федерального Собрания Федер</w:t>
      </w:r>
      <w:r w:rsidR="00C64896">
        <w:rPr>
          <w:b/>
          <w:sz w:val="28"/>
          <w:szCs w:val="28"/>
        </w:rPr>
        <w:t>ации Российской</w:t>
      </w:r>
      <w:r w:rsidR="00C64896" w:rsidRPr="00C64896">
        <w:rPr>
          <w:b/>
          <w:sz w:val="28"/>
          <w:szCs w:val="28"/>
        </w:rPr>
        <w:t xml:space="preserve"> седьмого созыва</w:t>
      </w:r>
    </w:p>
    <w:p w:rsidR="00C10A84" w:rsidRDefault="00C10A84" w:rsidP="00C10A84">
      <w:pPr>
        <w:pStyle w:val="a5"/>
        <w:spacing w:after="0"/>
      </w:pPr>
    </w:p>
    <w:p w:rsidR="00C64896" w:rsidRPr="00EF2CE3" w:rsidRDefault="00C10A84" w:rsidP="00EF2CE3">
      <w:pPr>
        <w:spacing w:line="360" w:lineRule="auto"/>
        <w:jc w:val="both"/>
        <w:rPr>
          <w:sz w:val="28"/>
          <w:szCs w:val="28"/>
        </w:rPr>
      </w:pPr>
      <w:r w:rsidRPr="00EF2CE3">
        <w:rPr>
          <w:sz w:val="28"/>
          <w:szCs w:val="28"/>
        </w:rPr>
        <w:t>1. Настоящее Положение определяет порядок и формы деятельности  Рабочей группы Территориальной избирательной комиссии города Батайскапо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созыва</w:t>
      </w:r>
      <w:r w:rsidR="00C64896" w:rsidRPr="00EF2CE3">
        <w:rPr>
          <w:sz w:val="28"/>
          <w:szCs w:val="28"/>
        </w:rPr>
        <w:t xml:space="preserve"> по выборам депутатов Государственной Думы Федерального Собрания Российской Федерации седьмого созыва</w:t>
      </w:r>
    </w:p>
    <w:p w:rsidR="00C64896" w:rsidRDefault="00C64896" w:rsidP="00C64896">
      <w:pPr>
        <w:pStyle w:val="a5"/>
        <w:spacing w:after="0"/>
      </w:pPr>
    </w:p>
    <w:p w:rsidR="00C10A84" w:rsidRDefault="00C10A84" w:rsidP="00C10A84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</w:t>
      </w:r>
      <w:r w:rsidR="00C64896">
        <w:rPr>
          <w:sz w:val="28"/>
          <w:szCs w:val="28"/>
        </w:rPr>
        <w:t xml:space="preserve">едерации», Федеральным </w:t>
      </w:r>
      <w:r>
        <w:rPr>
          <w:sz w:val="28"/>
          <w:szCs w:val="28"/>
        </w:rPr>
        <w:t>за</w:t>
      </w:r>
      <w:r w:rsidR="00E41F25">
        <w:rPr>
          <w:sz w:val="28"/>
          <w:szCs w:val="28"/>
        </w:rPr>
        <w:t xml:space="preserve">коном </w:t>
      </w:r>
      <w:r w:rsidR="00C64896">
        <w:rPr>
          <w:sz w:val="28"/>
          <w:szCs w:val="28"/>
        </w:rPr>
        <w:t>«О выборах депутатов  Государственной Думы Федерального Собрания Российской Федерации седьмого созыва</w:t>
      </w:r>
      <w:r>
        <w:rPr>
          <w:sz w:val="28"/>
          <w:szCs w:val="28"/>
        </w:rPr>
        <w:t xml:space="preserve">», нормативными правовыми актами Центральной избирательной комиссии Российской Федерации, Постановлениями Избирательной комиссии Ростовской области, Постановлениями </w:t>
      </w:r>
      <w:r w:rsidRPr="007E3CE0">
        <w:rPr>
          <w:sz w:val="28"/>
          <w:szCs w:val="28"/>
        </w:rPr>
        <w:t xml:space="preserve">Территориальной избирательной комиссии города Батайска, </w:t>
      </w:r>
      <w:r>
        <w:rPr>
          <w:sz w:val="28"/>
          <w:szCs w:val="28"/>
        </w:rPr>
        <w:t>а также настоящим Положением.</w:t>
      </w:r>
    </w:p>
    <w:p w:rsidR="00C10A84" w:rsidRDefault="00C10A84" w:rsidP="00C10A84">
      <w:pPr>
        <w:pStyle w:val="a6"/>
      </w:pPr>
      <w:r>
        <w:rPr>
          <w:szCs w:val="28"/>
        </w:rPr>
        <w:t>3. В компетенцию Рабочей группы входит рассмотрение и подготовка</w:t>
      </w:r>
      <w:r>
        <w:t xml:space="preserve"> решений по жалобам (заявлениям), поступающим в </w:t>
      </w:r>
      <w:r w:rsidRPr="007E3CE0">
        <w:rPr>
          <w:szCs w:val="28"/>
        </w:rPr>
        <w:t>Терри</w:t>
      </w:r>
      <w:r>
        <w:rPr>
          <w:szCs w:val="28"/>
        </w:rPr>
        <w:t>ториальную избирательную комиссию</w:t>
      </w:r>
      <w:r w:rsidRPr="007E3CE0">
        <w:rPr>
          <w:szCs w:val="28"/>
        </w:rPr>
        <w:t xml:space="preserve"> города Батайска</w:t>
      </w:r>
      <w:r>
        <w:t xml:space="preserve">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</w:t>
      </w:r>
      <w:r>
        <w:lastRenderedPageBreak/>
        <w:t xml:space="preserve">граждан в ходе избирательной кампании </w:t>
      </w:r>
      <w:r w:rsidR="00C64896">
        <w:rPr>
          <w:szCs w:val="28"/>
        </w:rPr>
        <w:t>по выборам депутатов Государственной Думы Федерального Собрания Российской Федерации седьмого созыва.</w:t>
      </w:r>
    </w:p>
    <w:p w:rsidR="00C10A84" w:rsidRDefault="00C10A84" w:rsidP="00C10A84">
      <w:pPr>
        <w:pStyle w:val="a6"/>
      </w:pPr>
      <w:r>
        <w:t>4. Рабочая группа образуется из числа членов Территориальной избирательной комиссии города Батайска с правом решающего голоса.</w:t>
      </w:r>
    </w:p>
    <w:p w:rsidR="00C10A84" w:rsidRDefault="00C10A84" w:rsidP="00C10A84">
      <w:pPr>
        <w:pStyle w:val="a6"/>
        <w:rPr>
          <w:bCs/>
        </w:rPr>
      </w:pPr>
      <w:r>
        <w:t>Персональный состав Рабочей группы утверждается постановлением Территориальной избирательной комиссии города Батайска.</w:t>
      </w:r>
    </w:p>
    <w:p w:rsidR="00C10A84" w:rsidRDefault="00C10A84" w:rsidP="00C10A84">
      <w:pPr>
        <w:pStyle w:val="a6"/>
        <w:rPr>
          <w:bCs/>
          <w:snapToGrid w:val="0"/>
          <w:color w:val="000000"/>
        </w:rPr>
      </w:pPr>
      <w:r>
        <w:t xml:space="preserve">5. По поручению Председателя </w:t>
      </w:r>
      <w:r w:rsidRPr="007E3CE0">
        <w:rPr>
          <w:szCs w:val="28"/>
        </w:rPr>
        <w:t>Территориальной избирательной комиссии города Батайска</w:t>
      </w:r>
      <w:r>
        <w:t xml:space="preserve">, а в его отсутствие – по  поручению заместителя председателя  </w:t>
      </w:r>
      <w:r w:rsidRPr="007E3CE0">
        <w:rPr>
          <w:szCs w:val="28"/>
        </w:rPr>
        <w:t>Территориальной избирательной комиссии города Батайска</w:t>
      </w:r>
      <w:r>
        <w:t xml:space="preserve">, Руководителя Рабочей группы, поступившие в </w:t>
      </w:r>
      <w:r w:rsidRPr="007E3CE0">
        <w:rPr>
          <w:szCs w:val="28"/>
        </w:rPr>
        <w:t>Терри</w:t>
      </w:r>
      <w:r>
        <w:rPr>
          <w:szCs w:val="28"/>
        </w:rPr>
        <w:t>ториальную избирательную комиссию</w:t>
      </w:r>
      <w:r w:rsidRPr="007E3CE0">
        <w:rPr>
          <w:szCs w:val="28"/>
        </w:rPr>
        <w:t xml:space="preserve"> города Батайска</w:t>
      </w:r>
      <w:r>
        <w:t xml:space="preserve">  жалобы (заявления) рассматриваются на заседаниях Рабочей группы. </w:t>
      </w:r>
    </w:p>
    <w:p w:rsidR="00C10A84" w:rsidRDefault="00C10A84" w:rsidP="00C10A84">
      <w:pPr>
        <w:pStyle w:val="a6"/>
        <w:rPr>
          <w:bCs/>
        </w:rPr>
      </w:pPr>
      <w:r>
        <w:t xml:space="preserve">6. При поступлении  жалобы (заявления), не требующей рассмотрения на заседании </w:t>
      </w:r>
      <w:r w:rsidRPr="007E3CE0">
        <w:rPr>
          <w:szCs w:val="28"/>
        </w:rPr>
        <w:t>Территориальной избирательной комиссии города Батайска</w:t>
      </w:r>
      <w:r>
        <w:t xml:space="preserve">, жалоба (заявление) рассматривается Руководителем Рабочей группы, который, в соответствии с поручением председателя </w:t>
      </w:r>
      <w:r w:rsidRPr="007E3CE0">
        <w:rPr>
          <w:szCs w:val="28"/>
        </w:rPr>
        <w:t>Территориальной избирательной комиссии города Батайска</w:t>
      </w:r>
      <w:r>
        <w:t xml:space="preserve">,  а в его отсутствие – по  поручению заместителя председателя </w:t>
      </w:r>
      <w:r w:rsidRPr="007E3CE0">
        <w:rPr>
          <w:szCs w:val="28"/>
        </w:rPr>
        <w:t>Территориальной избирательной комиссии города Батайска</w:t>
      </w:r>
      <w:r>
        <w:t>, дает ответ заявителю за своей подписью. Проект ответа готовится членами Рабочей группы  по поручению Руководителя Рабочей группы.</w:t>
      </w:r>
    </w:p>
    <w:p w:rsidR="00C10A84" w:rsidRDefault="00C10A84" w:rsidP="00C10A84">
      <w:pPr>
        <w:pStyle w:val="a6"/>
        <w:rPr>
          <w:bCs/>
          <w:snapToGrid w:val="0"/>
          <w:color w:val="000000"/>
        </w:rPr>
      </w:pPr>
      <w:r>
        <w:t xml:space="preserve">7. При необходимости решение Рабочей группы и соответствующий проект постановления </w:t>
      </w:r>
      <w:r w:rsidRPr="007E3CE0">
        <w:rPr>
          <w:szCs w:val="28"/>
        </w:rPr>
        <w:t>Территориальной избирательной комиссии города Батайска</w:t>
      </w:r>
      <w:r>
        <w:t xml:space="preserve">выносятся на рассмотрение </w:t>
      </w:r>
      <w:r w:rsidRPr="007E3CE0">
        <w:rPr>
          <w:szCs w:val="28"/>
        </w:rPr>
        <w:t>Территориальной избирательной комиссии города Батайска</w:t>
      </w:r>
      <w:r>
        <w:t>, при этом с докладом по этому вопросу выступает руководитель Рабочей группы или по его поручению - заместитель руководителя Рабочей группы либо член Рабочей группы.</w:t>
      </w:r>
    </w:p>
    <w:p w:rsidR="00C10A84" w:rsidRDefault="00C10A84" w:rsidP="00C10A84">
      <w:pPr>
        <w:pStyle w:val="a6"/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>8.</w:t>
      </w:r>
      <w:r>
        <w:t xml:space="preserve"> Заседания Рабочей группы проводятся по мере необходимости.</w:t>
      </w:r>
    </w:p>
    <w:p w:rsidR="00C10A84" w:rsidRDefault="00C10A84" w:rsidP="00C10A84">
      <w:pPr>
        <w:pStyle w:val="a6"/>
      </w:pPr>
      <w:r>
        <w:t xml:space="preserve">9. На заседаниях Рабочей группы вправе присутствовать, выступать и высказывать свое мнение члены </w:t>
      </w:r>
      <w:r w:rsidRPr="007E3CE0">
        <w:rPr>
          <w:szCs w:val="28"/>
        </w:rPr>
        <w:t>Территориальной избирательной комиссии города Батайска</w:t>
      </w:r>
      <w:r>
        <w:t xml:space="preserve">с правом решающего голоса, не входящие в состав Рабочей </w:t>
      </w:r>
      <w:r>
        <w:lastRenderedPageBreak/>
        <w:t xml:space="preserve">группы, члены </w:t>
      </w:r>
      <w:r w:rsidRPr="007E3CE0">
        <w:rPr>
          <w:szCs w:val="28"/>
        </w:rPr>
        <w:t>Территориальной избирательной комиссии города Батайска</w:t>
      </w:r>
      <w:r>
        <w:t>с правом совещательного голоса.</w:t>
      </w:r>
    </w:p>
    <w:p w:rsidR="00C10A84" w:rsidRDefault="00C10A84" w:rsidP="00C10A84">
      <w:pPr>
        <w:pStyle w:val="a6"/>
      </w:pPr>
      <w:r>
        <w:t xml:space="preserve">При рассмотрении жалобы (заявления) на заседание Рабочей группы  приглашаются заинтересованные стороны – автор жалобы (заявления), лица, чьи действия обжалуются, а также лица, уполномоченные представлять их интересы и иные заинтересованные лица. </w:t>
      </w:r>
    </w:p>
    <w:p w:rsidR="00C10A84" w:rsidRDefault="00C10A84" w:rsidP="00C10A84">
      <w:pPr>
        <w:pStyle w:val="a6"/>
        <w:rPr>
          <w:szCs w:val="28"/>
        </w:rPr>
      </w:pPr>
      <w:r>
        <w:t xml:space="preserve"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C10A84" w:rsidRDefault="00C10A84" w:rsidP="00C10A84">
      <w:pPr>
        <w:pStyle w:val="a7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 уполномоченный им член Рабочей группы.</w:t>
      </w:r>
    </w:p>
    <w:p w:rsidR="00C10A84" w:rsidRDefault="00C10A84" w:rsidP="00C10A84">
      <w:pPr>
        <w:pStyle w:val="a7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C10A84" w:rsidRDefault="00C10A84" w:rsidP="00C10A84">
      <w:pPr>
        <w:pStyle w:val="a6"/>
      </w:pPr>
      <w:r>
        <w:rPr>
          <w:szCs w:val="28"/>
        </w:rPr>
        <w:t>11. Подготовка к заседаниям Рабочей группы ведется в соответствии с</w:t>
      </w:r>
      <w:r>
        <w:t xml:space="preserve"> поручениями руководителя Рабочей группы, членами Рабочей группы, соответствующими избирательными комиссиями, 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- заключения специалистов.</w:t>
      </w:r>
    </w:p>
    <w:p w:rsidR="00C10A84" w:rsidRDefault="00C10A84" w:rsidP="00C10A84">
      <w:pPr>
        <w:pStyle w:val="a6"/>
      </w:pPr>
      <w:r>
        <w:t xml:space="preserve">12. Решение о проведении дополнительной проверки по жалобе (заявлению), в том числе с выездом членов Рабочей группы, работников аппарата </w:t>
      </w:r>
      <w:r w:rsidRPr="007E3CE0">
        <w:rPr>
          <w:szCs w:val="28"/>
        </w:rPr>
        <w:t>Территориальной избирательной комиссии города Батайска</w:t>
      </w:r>
      <w:r>
        <w:t xml:space="preserve">либо с дополнительным привлечением специалистов, принимается председателем </w:t>
      </w:r>
      <w:r w:rsidRPr="007E3CE0">
        <w:rPr>
          <w:szCs w:val="28"/>
        </w:rPr>
        <w:t>Территориальной избирательной комиссии города Батайска</w:t>
      </w:r>
      <w:bookmarkStart w:id="0" w:name="_GoBack"/>
      <w:bookmarkEnd w:id="0"/>
      <w:r>
        <w:t>по предложению Рабочей группы, вносимому ее руководителем.</w:t>
      </w:r>
    </w:p>
    <w:p w:rsidR="00C10A84" w:rsidRDefault="00C10A84" w:rsidP="00C10A84">
      <w:pPr>
        <w:pStyle w:val="a6"/>
      </w:pPr>
      <w:r>
        <w:t>13.Заседание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C10A84" w:rsidRDefault="00C10A84" w:rsidP="00C10A84">
      <w:pPr>
        <w:pStyle w:val="a6"/>
      </w:pPr>
      <w:r>
        <w:lastRenderedPageBreak/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“за” и “против” голос председательствующего на заседании Рабочей группы является решающим.</w:t>
      </w:r>
    </w:p>
    <w:p w:rsidR="00C10A84" w:rsidRDefault="00C10A84" w:rsidP="00C10A84">
      <w:pPr>
        <w:pStyle w:val="a6"/>
      </w:pPr>
      <w:r>
        <w:t>14.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C10A84" w:rsidRDefault="00C10A84" w:rsidP="00C10A84">
      <w:pPr>
        <w:pStyle w:val="a6"/>
      </w:pPr>
      <w:r>
        <w:t>Члены Рабочей группы, не согласные с ее решением, вправе приложить к протоколу заседания Рабочей группы особое мнение.</w:t>
      </w:r>
    </w:p>
    <w:p w:rsidR="00C10A84" w:rsidRDefault="00C10A84" w:rsidP="00C10A84">
      <w:pPr>
        <w:pStyle w:val="a6"/>
        <w:rPr>
          <w:snapToGrid w:val="0"/>
        </w:rPr>
      </w:pPr>
      <w:r>
        <w:rPr>
          <w:snapToGrid w:val="0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C10A84" w:rsidRDefault="00C10A84" w:rsidP="00C10A84">
      <w:pPr>
        <w:pStyle w:val="a6"/>
        <w:rPr>
          <w:bCs/>
          <w:snapToGrid w:val="0"/>
          <w:color w:val="000000"/>
          <w:szCs w:val="28"/>
        </w:rPr>
      </w:pPr>
      <w:r>
        <w:t xml:space="preserve">17. Документы Рабочей группы по рассмотрению жалоб (заявлений) хранятся в архиве </w:t>
      </w:r>
      <w:r w:rsidRPr="007E3CE0">
        <w:rPr>
          <w:szCs w:val="28"/>
        </w:rPr>
        <w:t>Территориальной избирательной комиссии города Батайска</w:t>
      </w:r>
      <w:r>
        <w:t xml:space="preserve">в течение сроков, установленных номенклатурой дел. </w:t>
      </w:r>
    </w:p>
    <w:p w:rsidR="00C10A84" w:rsidRDefault="00C10A84" w:rsidP="00C10A84"/>
    <w:p w:rsidR="00C10A84" w:rsidRDefault="00C10A84" w:rsidP="00C10A84"/>
    <w:p w:rsidR="00C10A84" w:rsidRDefault="00C10A84" w:rsidP="00C10A84"/>
    <w:p w:rsidR="00C10A84" w:rsidRDefault="00C10A84" w:rsidP="00C10A8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Н.Е. Сизых</w:t>
      </w:r>
    </w:p>
    <w:p w:rsidR="00C10A84" w:rsidRDefault="00C10A84" w:rsidP="00C10A84"/>
    <w:p w:rsidR="00C10A84" w:rsidRDefault="00C10A84" w:rsidP="00C10A84"/>
    <w:p w:rsidR="00C10A84" w:rsidRDefault="00C10A84" w:rsidP="00C10A84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C10A84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C10A84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C10A84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C10A84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C10A84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C10A84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C10A84">
      <w:pPr>
        <w:spacing w:line="360" w:lineRule="auto"/>
        <w:jc w:val="both"/>
        <w:rPr>
          <w:sz w:val="28"/>
          <w:szCs w:val="28"/>
        </w:rPr>
      </w:pPr>
    </w:p>
    <w:p w:rsidR="00C64896" w:rsidRDefault="00C64896" w:rsidP="00C10A84">
      <w:pPr>
        <w:ind w:left="5670"/>
        <w:jc w:val="center"/>
        <w:rPr>
          <w:b/>
          <w:sz w:val="28"/>
          <w:szCs w:val="28"/>
        </w:rPr>
      </w:pPr>
    </w:p>
    <w:p w:rsidR="00C64896" w:rsidRDefault="00C64896" w:rsidP="00C10A84">
      <w:pPr>
        <w:ind w:left="5670"/>
        <w:jc w:val="center"/>
        <w:rPr>
          <w:b/>
          <w:sz w:val="28"/>
          <w:szCs w:val="28"/>
        </w:rPr>
      </w:pPr>
    </w:p>
    <w:p w:rsidR="00C64896" w:rsidRDefault="00C64896" w:rsidP="00C10A84">
      <w:pPr>
        <w:ind w:left="5670"/>
        <w:jc w:val="center"/>
        <w:rPr>
          <w:b/>
          <w:sz w:val="28"/>
          <w:szCs w:val="28"/>
        </w:rPr>
      </w:pPr>
    </w:p>
    <w:p w:rsidR="00C64896" w:rsidRDefault="00C64896" w:rsidP="00C10A84">
      <w:pPr>
        <w:ind w:left="5670"/>
        <w:jc w:val="center"/>
        <w:rPr>
          <w:b/>
          <w:sz w:val="28"/>
          <w:szCs w:val="28"/>
        </w:rPr>
      </w:pPr>
    </w:p>
    <w:p w:rsidR="00C10A84" w:rsidRPr="00C10A84" w:rsidRDefault="00C10A84" w:rsidP="00C10A84">
      <w:pPr>
        <w:ind w:left="5670"/>
        <w:jc w:val="center"/>
        <w:rPr>
          <w:b/>
        </w:rPr>
      </w:pPr>
      <w:r w:rsidRPr="00C10A84">
        <w:rPr>
          <w:b/>
          <w:sz w:val="28"/>
          <w:szCs w:val="28"/>
        </w:rPr>
        <w:lastRenderedPageBreak/>
        <w:t>УТВЕРЖДЕНО</w:t>
      </w:r>
    </w:p>
    <w:p w:rsidR="00C10A84" w:rsidRDefault="00C10A84" w:rsidP="00C10A84">
      <w:pPr>
        <w:ind w:left="5670"/>
        <w:jc w:val="center"/>
      </w:pPr>
      <w:r>
        <w:t>постановлением Территориальной</w:t>
      </w:r>
    </w:p>
    <w:p w:rsidR="00C10A84" w:rsidRDefault="00C10A84" w:rsidP="00C10A84">
      <w:pPr>
        <w:ind w:left="5670"/>
        <w:jc w:val="center"/>
      </w:pPr>
      <w:r>
        <w:t>избирательной комиссии</w:t>
      </w:r>
    </w:p>
    <w:p w:rsidR="00C10A84" w:rsidRDefault="00C10A84" w:rsidP="00C10A84">
      <w:pPr>
        <w:ind w:left="5670"/>
        <w:jc w:val="center"/>
      </w:pPr>
      <w:r>
        <w:t>города Батайска</w:t>
      </w:r>
    </w:p>
    <w:p w:rsidR="00C10A84" w:rsidRDefault="00C64896" w:rsidP="00C10A84">
      <w:pPr>
        <w:ind w:left="5529"/>
        <w:jc w:val="center"/>
      </w:pPr>
      <w:r>
        <w:t xml:space="preserve">от 01 августа </w:t>
      </w:r>
      <w:r w:rsidR="00C10A84">
        <w:t xml:space="preserve">2016 г. № </w:t>
      </w:r>
      <w:r w:rsidR="002057F0">
        <w:t>34-1</w:t>
      </w:r>
    </w:p>
    <w:p w:rsidR="00C10A84" w:rsidRDefault="00C10A84" w:rsidP="00C10A84">
      <w:pPr>
        <w:jc w:val="center"/>
        <w:rPr>
          <w:b/>
          <w:sz w:val="28"/>
          <w:szCs w:val="28"/>
        </w:rPr>
      </w:pPr>
    </w:p>
    <w:p w:rsidR="00C10A84" w:rsidRDefault="00C10A84" w:rsidP="00C10A84">
      <w:pPr>
        <w:jc w:val="center"/>
        <w:rPr>
          <w:b/>
          <w:sz w:val="28"/>
          <w:szCs w:val="28"/>
        </w:rPr>
      </w:pPr>
    </w:p>
    <w:p w:rsidR="00C10A84" w:rsidRDefault="00C10A84" w:rsidP="00C10A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C10A84" w:rsidRDefault="00C10A84" w:rsidP="00C10A84">
      <w:pPr>
        <w:jc w:val="center"/>
        <w:rPr>
          <w:b/>
          <w:sz w:val="28"/>
          <w:szCs w:val="28"/>
        </w:rPr>
      </w:pPr>
    </w:p>
    <w:p w:rsidR="001B02EB" w:rsidRDefault="00C10A84" w:rsidP="001B02E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Рабочей группы </w:t>
      </w:r>
      <w:r w:rsidRPr="0039598B">
        <w:rPr>
          <w:b/>
          <w:sz w:val="28"/>
          <w:szCs w:val="28"/>
        </w:rPr>
        <w:t>Территориальной избирательной комиссии города Батайска</w:t>
      </w:r>
      <w:r>
        <w:rPr>
          <w:b/>
          <w:sz w:val="28"/>
          <w:szCs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 нарушающие избирательные права граждан в ходе избирательной кампании </w:t>
      </w:r>
      <w:r w:rsidR="00C64896">
        <w:rPr>
          <w:b/>
          <w:sz w:val="28"/>
          <w:szCs w:val="28"/>
        </w:rPr>
        <w:t xml:space="preserve">по </w:t>
      </w:r>
      <w:r w:rsidR="00C64896" w:rsidRPr="00C64896">
        <w:rPr>
          <w:b/>
          <w:sz w:val="28"/>
          <w:szCs w:val="28"/>
        </w:rPr>
        <w:t>выборам депутатов Государственной Думы Федерального Собрания Федер</w:t>
      </w:r>
      <w:r w:rsidR="00C64896">
        <w:rPr>
          <w:b/>
          <w:sz w:val="28"/>
          <w:szCs w:val="28"/>
        </w:rPr>
        <w:t>ации Российской</w:t>
      </w:r>
      <w:r w:rsidR="00C64896" w:rsidRPr="00C64896">
        <w:rPr>
          <w:b/>
          <w:sz w:val="28"/>
          <w:szCs w:val="28"/>
        </w:rPr>
        <w:t xml:space="preserve"> седьмого созыва</w:t>
      </w:r>
    </w:p>
    <w:p w:rsidR="001B02EB" w:rsidRDefault="001B02EB" w:rsidP="001B02EB">
      <w:pPr>
        <w:jc w:val="center"/>
        <w:rPr>
          <w:b/>
          <w:sz w:val="28"/>
          <w:szCs w:val="28"/>
        </w:rPr>
      </w:pPr>
    </w:p>
    <w:p w:rsidR="001B02EB" w:rsidRDefault="00C10A84" w:rsidP="001B02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Рабочей группы:</w:t>
      </w:r>
    </w:p>
    <w:p w:rsidR="00C10A84" w:rsidRDefault="00C10A84" w:rsidP="00C10A84">
      <w:pPr>
        <w:jc w:val="center"/>
        <w:rPr>
          <w:b/>
          <w:sz w:val="28"/>
          <w:szCs w:val="28"/>
        </w:rPr>
      </w:pPr>
    </w:p>
    <w:p w:rsidR="00C10A84" w:rsidRDefault="00C10A84" w:rsidP="00C10A84">
      <w:pPr>
        <w:ind w:firstLine="709"/>
        <w:jc w:val="both"/>
        <w:rPr>
          <w:sz w:val="28"/>
          <w:szCs w:val="28"/>
        </w:rPr>
      </w:pPr>
      <w:r w:rsidRPr="0039598B">
        <w:rPr>
          <w:i/>
          <w:sz w:val="28"/>
          <w:szCs w:val="28"/>
        </w:rPr>
        <w:t>Сизых Наталья Евгеньевна</w:t>
      </w:r>
      <w:r>
        <w:rPr>
          <w:sz w:val="28"/>
          <w:szCs w:val="28"/>
        </w:rPr>
        <w:t xml:space="preserve"> - секретарь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>.</w:t>
      </w:r>
    </w:p>
    <w:p w:rsidR="00C10A84" w:rsidRPr="0039598B" w:rsidRDefault="00C10A84" w:rsidP="00C10A84">
      <w:pPr>
        <w:ind w:firstLine="709"/>
        <w:jc w:val="both"/>
        <w:rPr>
          <w:sz w:val="28"/>
          <w:szCs w:val="28"/>
        </w:rPr>
      </w:pPr>
    </w:p>
    <w:p w:rsidR="00C10A84" w:rsidRDefault="00C10A84" w:rsidP="00C10A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Заместитель руководителя рабочей группы:</w:t>
      </w:r>
    </w:p>
    <w:p w:rsidR="00C10A84" w:rsidRDefault="00C10A84" w:rsidP="00C10A84">
      <w:pPr>
        <w:jc w:val="center"/>
        <w:rPr>
          <w:b/>
          <w:sz w:val="28"/>
          <w:szCs w:val="28"/>
        </w:rPr>
      </w:pPr>
    </w:p>
    <w:p w:rsidR="00C10A84" w:rsidRDefault="00EA20AF" w:rsidP="00C10A84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Ревенко Игорь Николаевич</w:t>
      </w:r>
      <w:r w:rsidR="00C10A84">
        <w:rPr>
          <w:sz w:val="28"/>
          <w:szCs w:val="28"/>
        </w:rPr>
        <w:t xml:space="preserve"> – заместитель председателя </w:t>
      </w:r>
      <w:r w:rsidR="00C10A84" w:rsidRPr="0039598B">
        <w:rPr>
          <w:sz w:val="28"/>
          <w:szCs w:val="28"/>
        </w:rPr>
        <w:t>Территориальной избирательной комиссии города Батайска</w:t>
      </w:r>
      <w:r w:rsidR="00C10A84">
        <w:rPr>
          <w:sz w:val="28"/>
          <w:szCs w:val="28"/>
        </w:rPr>
        <w:t>.</w:t>
      </w:r>
    </w:p>
    <w:p w:rsidR="00C10A84" w:rsidRDefault="00C10A84" w:rsidP="00C10A84">
      <w:pPr>
        <w:jc w:val="center"/>
        <w:rPr>
          <w:b/>
          <w:sz w:val="28"/>
          <w:szCs w:val="28"/>
        </w:rPr>
      </w:pPr>
    </w:p>
    <w:p w:rsidR="00C10A84" w:rsidRDefault="00C10A84" w:rsidP="00C10A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Секретарь рабочей группы:</w:t>
      </w:r>
    </w:p>
    <w:p w:rsidR="00C10A84" w:rsidRDefault="00C10A84" w:rsidP="00C10A84">
      <w:pPr>
        <w:ind w:firstLine="709"/>
        <w:jc w:val="both"/>
        <w:rPr>
          <w:sz w:val="28"/>
          <w:szCs w:val="28"/>
        </w:rPr>
      </w:pPr>
    </w:p>
    <w:p w:rsidR="00C10A84" w:rsidRDefault="00F0137D" w:rsidP="00C10A84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Фастова Людмила Юрьевна</w:t>
      </w:r>
      <w:r w:rsidR="00C10A84">
        <w:rPr>
          <w:sz w:val="28"/>
          <w:szCs w:val="28"/>
        </w:rPr>
        <w:t xml:space="preserve"> - член </w:t>
      </w:r>
      <w:r w:rsidR="00C10A84" w:rsidRPr="0039598B">
        <w:rPr>
          <w:sz w:val="28"/>
          <w:szCs w:val="28"/>
        </w:rPr>
        <w:t>Территориальной избирательной комиссии города Батайскас</w:t>
      </w:r>
      <w:r w:rsidR="00C10A84">
        <w:rPr>
          <w:sz w:val="28"/>
          <w:szCs w:val="28"/>
        </w:rPr>
        <w:t xml:space="preserve"> правом решающего голоса;</w:t>
      </w:r>
    </w:p>
    <w:p w:rsidR="00C10A84" w:rsidRDefault="00C10A84" w:rsidP="00C10A84">
      <w:pPr>
        <w:jc w:val="center"/>
        <w:rPr>
          <w:b/>
          <w:sz w:val="28"/>
          <w:szCs w:val="28"/>
        </w:rPr>
      </w:pPr>
    </w:p>
    <w:p w:rsidR="00C10A84" w:rsidRDefault="00C10A84" w:rsidP="00C10A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рабочей группы:</w:t>
      </w:r>
    </w:p>
    <w:p w:rsidR="00C10A84" w:rsidRPr="003A4292" w:rsidRDefault="00C10A84" w:rsidP="00C10A84">
      <w:pPr>
        <w:jc w:val="both"/>
        <w:rPr>
          <w:sz w:val="28"/>
          <w:szCs w:val="28"/>
        </w:rPr>
      </w:pPr>
    </w:p>
    <w:p w:rsidR="00C10A84" w:rsidRDefault="00C10A84" w:rsidP="00C10A84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Андреев Антон</w:t>
      </w:r>
      <w:r w:rsidRPr="00C10A84">
        <w:rPr>
          <w:i/>
          <w:sz w:val="28"/>
          <w:szCs w:val="28"/>
        </w:rPr>
        <w:t xml:space="preserve"> Павлович</w:t>
      </w:r>
      <w:r>
        <w:rPr>
          <w:sz w:val="28"/>
          <w:szCs w:val="28"/>
        </w:rPr>
        <w:t xml:space="preserve"> - член </w:t>
      </w:r>
      <w:r w:rsidRPr="0039598B">
        <w:rPr>
          <w:sz w:val="28"/>
          <w:szCs w:val="28"/>
        </w:rPr>
        <w:t>Территориальной избирательной комиссии города Батайскас</w:t>
      </w:r>
      <w:r>
        <w:rPr>
          <w:sz w:val="28"/>
          <w:szCs w:val="28"/>
        </w:rPr>
        <w:t xml:space="preserve"> правом решающего голоса;</w:t>
      </w:r>
    </w:p>
    <w:p w:rsidR="00C10A84" w:rsidRDefault="00C10A84" w:rsidP="00C10A84">
      <w:pPr>
        <w:ind w:firstLine="709"/>
        <w:jc w:val="both"/>
        <w:rPr>
          <w:sz w:val="28"/>
          <w:szCs w:val="28"/>
        </w:rPr>
      </w:pPr>
    </w:p>
    <w:p w:rsidR="00C10A84" w:rsidRDefault="00C10A84" w:rsidP="00C10A84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Грищук Мария Стефановна - </w:t>
      </w:r>
      <w:r>
        <w:rPr>
          <w:sz w:val="28"/>
          <w:szCs w:val="28"/>
        </w:rPr>
        <w:t xml:space="preserve">член </w:t>
      </w:r>
      <w:r w:rsidRPr="0039598B">
        <w:rPr>
          <w:sz w:val="28"/>
          <w:szCs w:val="28"/>
        </w:rPr>
        <w:t>Территориальной избирательной комиссии города Батайскас</w:t>
      </w:r>
      <w:r>
        <w:rPr>
          <w:sz w:val="28"/>
          <w:szCs w:val="28"/>
        </w:rPr>
        <w:t xml:space="preserve"> правом решающего голоса;</w:t>
      </w:r>
    </w:p>
    <w:p w:rsidR="00C10A84" w:rsidRDefault="00C10A84" w:rsidP="00C10A84">
      <w:pPr>
        <w:ind w:firstLine="709"/>
        <w:jc w:val="both"/>
        <w:rPr>
          <w:i/>
          <w:sz w:val="28"/>
          <w:szCs w:val="28"/>
        </w:rPr>
      </w:pPr>
    </w:p>
    <w:p w:rsidR="00C10A84" w:rsidRDefault="00C10A84" w:rsidP="00C10A84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Крючкова Татьяна Васильевна</w:t>
      </w:r>
      <w:r>
        <w:rPr>
          <w:sz w:val="28"/>
          <w:szCs w:val="28"/>
        </w:rPr>
        <w:t xml:space="preserve"> - член </w:t>
      </w:r>
      <w:r w:rsidRPr="0039598B">
        <w:rPr>
          <w:sz w:val="28"/>
          <w:szCs w:val="28"/>
        </w:rPr>
        <w:t>Территориальной избирательной комиссии города Батайскас</w:t>
      </w:r>
      <w:r>
        <w:rPr>
          <w:sz w:val="28"/>
          <w:szCs w:val="28"/>
        </w:rPr>
        <w:t xml:space="preserve"> правом решающего голоса;</w:t>
      </w:r>
    </w:p>
    <w:p w:rsidR="00C10A84" w:rsidRDefault="00C10A84" w:rsidP="00C10A84">
      <w:pPr>
        <w:ind w:firstLine="709"/>
        <w:jc w:val="both"/>
        <w:rPr>
          <w:i/>
          <w:sz w:val="28"/>
          <w:szCs w:val="28"/>
        </w:rPr>
      </w:pPr>
    </w:p>
    <w:p w:rsidR="00C10A84" w:rsidRDefault="00C10A84" w:rsidP="00C10A84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Маслов Александр Николаевич</w:t>
      </w:r>
      <w:r>
        <w:rPr>
          <w:sz w:val="28"/>
          <w:szCs w:val="28"/>
        </w:rPr>
        <w:t xml:space="preserve"> - член </w:t>
      </w:r>
      <w:r w:rsidRPr="0039598B">
        <w:rPr>
          <w:sz w:val="28"/>
          <w:szCs w:val="28"/>
        </w:rPr>
        <w:t>Территориальной избирательной комиссии города Батайскас</w:t>
      </w:r>
      <w:r>
        <w:rPr>
          <w:sz w:val="28"/>
          <w:szCs w:val="28"/>
        </w:rPr>
        <w:t xml:space="preserve"> правом решающего голоса;</w:t>
      </w:r>
    </w:p>
    <w:p w:rsidR="00C10A84" w:rsidRDefault="00C10A84" w:rsidP="00C10A84">
      <w:pPr>
        <w:ind w:firstLine="709"/>
        <w:jc w:val="both"/>
        <w:rPr>
          <w:sz w:val="28"/>
          <w:szCs w:val="28"/>
        </w:rPr>
      </w:pPr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</w:p>
    <w:p w:rsidR="00C10A84" w:rsidRDefault="00C10A84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Н.Е. Сизых</w:t>
      </w:r>
    </w:p>
    <w:sectPr w:rsidR="00C10A84" w:rsidSect="00C10A84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79D5" w:rsidRDefault="007D79D5" w:rsidP="00C64896">
      <w:r>
        <w:separator/>
      </w:r>
    </w:p>
  </w:endnote>
  <w:endnote w:type="continuationSeparator" w:id="1">
    <w:p w:rsidR="007D79D5" w:rsidRDefault="007D79D5" w:rsidP="00C648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79D5" w:rsidRDefault="007D79D5" w:rsidP="00C64896">
      <w:r>
        <w:separator/>
      </w:r>
    </w:p>
  </w:footnote>
  <w:footnote w:type="continuationSeparator" w:id="1">
    <w:p w:rsidR="007D79D5" w:rsidRDefault="007D79D5" w:rsidP="00C648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6005A"/>
    <w:rsid w:val="00085052"/>
    <w:rsid w:val="00090E3D"/>
    <w:rsid w:val="000B7126"/>
    <w:rsid w:val="00104738"/>
    <w:rsid w:val="00104FA7"/>
    <w:rsid w:val="00116107"/>
    <w:rsid w:val="00117EB8"/>
    <w:rsid w:val="0012120B"/>
    <w:rsid w:val="00125AA9"/>
    <w:rsid w:val="00137A8A"/>
    <w:rsid w:val="001466AE"/>
    <w:rsid w:val="001523AC"/>
    <w:rsid w:val="00153814"/>
    <w:rsid w:val="00177BB6"/>
    <w:rsid w:val="00185898"/>
    <w:rsid w:val="001B02EB"/>
    <w:rsid w:val="001B49BF"/>
    <w:rsid w:val="001B6CE7"/>
    <w:rsid w:val="001E4AA0"/>
    <w:rsid w:val="001E56C4"/>
    <w:rsid w:val="002057F0"/>
    <w:rsid w:val="00216A5B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6B0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3E4C53"/>
    <w:rsid w:val="00400561"/>
    <w:rsid w:val="0042392A"/>
    <w:rsid w:val="00430216"/>
    <w:rsid w:val="004367A2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958C1"/>
    <w:rsid w:val="005A5241"/>
    <w:rsid w:val="005A6DA9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50F71"/>
    <w:rsid w:val="007641DB"/>
    <w:rsid w:val="00765C53"/>
    <w:rsid w:val="00767187"/>
    <w:rsid w:val="007A66E1"/>
    <w:rsid w:val="007B61AC"/>
    <w:rsid w:val="007C38EB"/>
    <w:rsid w:val="007D79D5"/>
    <w:rsid w:val="007E3CE0"/>
    <w:rsid w:val="007F0BC9"/>
    <w:rsid w:val="007F4E2B"/>
    <w:rsid w:val="007F7B05"/>
    <w:rsid w:val="0082443C"/>
    <w:rsid w:val="00852CB8"/>
    <w:rsid w:val="00881F95"/>
    <w:rsid w:val="00886973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9E2F2A"/>
    <w:rsid w:val="00A17747"/>
    <w:rsid w:val="00A75DE0"/>
    <w:rsid w:val="00AA0F1E"/>
    <w:rsid w:val="00AD3E7A"/>
    <w:rsid w:val="00AE0F30"/>
    <w:rsid w:val="00B03BD7"/>
    <w:rsid w:val="00B3587E"/>
    <w:rsid w:val="00B417DC"/>
    <w:rsid w:val="00B504AC"/>
    <w:rsid w:val="00B62BBC"/>
    <w:rsid w:val="00B6451E"/>
    <w:rsid w:val="00B7569F"/>
    <w:rsid w:val="00BC1BA6"/>
    <w:rsid w:val="00BC24AD"/>
    <w:rsid w:val="00BC6C5A"/>
    <w:rsid w:val="00BE421E"/>
    <w:rsid w:val="00BE6D19"/>
    <w:rsid w:val="00C06BDA"/>
    <w:rsid w:val="00C10A84"/>
    <w:rsid w:val="00C54ECE"/>
    <w:rsid w:val="00C5744A"/>
    <w:rsid w:val="00C61EC1"/>
    <w:rsid w:val="00C64896"/>
    <w:rsid w:val="00C65F6B"/>
    <w:rsid w:val="00C663CC"/>
    <w:rsid w:val="00C91280"/>
    <w:rsid w:val="00CC71F3"/>
    <w:rsid w:val="00D23FED"/>
    <w:rsid w:val="00D446C5"/>
    <w:rsid w:val="00D60113"/>
    <w:rsid w:val="00D65F14"/>
    <w:rsid w:val="00D71615"/>
    <w:rsid w:val="00D771FD"/>
    <w:rsid w:val="00D94741"/>
    <w:rsid w:val="00DA7FB4"/>
    <w:rsid w:val="00DD348D"/>
    <w:rsid w:val="00E41F25"/>
    <w:rsid w:val="00E44932"/>
    <w:rsid w:val="00E543D8"/>
    <w:rsid w:val="00E573CC"/>
    <w:rsid w:val="00E9549F"/>
    <w:rsid w:val="00EA20AF"/>
    <w:rsid w:val="00EE1AD6"/>
    <w:rsid w:val="00EE25FA"/>
    <w:rsid w:val="00EF2272"/>
    <w:rsid w:val="00EF2CE3"/>
    <w:rsid w:val="00EF5AC6"/>
    <w:rsid w:val="00F0137D"/>
    <w:rsid w:val="00F0220D"/>
    <w:rsid w:val="00F1078B"/>
    <w:rsid w:val="00F12118"/>
    <w:rsid w:val="00F13747"/>
    <w:rsid w:val="00F22261"/>
    <w:rsid w:val="00F313C4"/>
    <w:rsid w:val="00F403A8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rsid w:val="00C6489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64896"/>
    <w:rPr>
      <w:sz w:val="24"/>
      <w:szCs w:val="24"/>
    </w:rPr>
  </w:style>
  <w:style w:type="paragraph" w:styleId="ab">
    <w:name w:val="footer"/>
    <w:basedOn w:val="a"/>
    <w:link w:val="ac"/>
    <w:rsid w:val="00C6489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6489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rsid w:val="00C6489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64896"/>
    <w:rPr>
      <w:sz w:val="24"/>
      <w:szCs w:val="24"/>
    </w:rPr>
  </w:style>
  <w:style w:type="paragraph" w:styleId="ab">
    <w:name w:val="footer"/>
    <w:basedOn w:val="a"/>
    <w:link w:val="ac"/>
    <w:rsid w:val="00C6489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6489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731EE-64DE-4571-BA05-8FF9B1D71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7</Pages>
  <Words>1618</Words>
  <Characters>9227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10824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15</cp:revision>
  <cp:lastPrinted>2016-09-14T11:43:00Z</cp:lastPrinted>
  <dcterms:created xsi:type="dcterms:W3CDTF">2016-01-18T09:21:00Z</dcterms:created>
  <dcterms:modified xsi:type="dcterms:W3CDTF">2017-02-20T07:51:00Z</dcterms:modified>
</cp:coreProperties>
</file>