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043770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DF10C3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3B74B726" w:rsidR="004B67B9" w:rsidRPr="00B416EB" w:rsidRDefault="00C833BB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655896B5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C833BB">
              <w:rPr>
                <w:b/>
                <w:sz w:val="28"/>
                <w:szCs w:val="28"/>
              </w:rPr>
              <w:t>127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085E0B">
              <w:rPr>
                <w:b/>
                <w:sz w:val="28"/>
                <w:szCs w:val="28"/>
              </w:rPr>
              <w:t>11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18E93F5D" w:rsidR="00FE72F0" w:rsidRDefault="00085E0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Бородина Николая Александровича</w:t>
            </w:r>
          </w:p>
          <w:p w14:paraId="394D0C67" w14:textId="4E09E2DA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85E0B">
              <w:rPr>
                <w:b/>
                <w:sz w:val="28"/>
                <w:szCs w:val="28"/>
              </w:rPr>
              <w:t>23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50FD27C9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085E0B" w:rsidRPr="00085E0B">
        <w:rPr>
          <w:sz w:val="28"/>
          <w:szCs w:val="28"/>
        </w:rPr>
        <w:t>Бородина Николая Александровича</w:t>
      </w:r>
      <w:r w:rsidR="00FE72F0" w:rsidRPr="00990597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990597">
        <w:rPr>
          <w:bCs/>
          <w:sz w:val="28"/>
          <w:szCs w:val="28"/>
        </w:rPr>
        <w:t xml:space="preserve">РОСТОВСКИМ </w:t>
      </w:r>
      <w:r w:rsidR="00C833BB">
        <w:rPr>
          <w:bCs/>
          <w:sz w:val="28"/>
          <w:szCs w:val="28"/>
        </w:rPr>
        <w:t xml:space="preserve"> </w:t>
      </w:r>
      <w:r w:rsidR="00990597">
        <w:rPr>
          <w:bCs/>
          <w:sz w:val="28"/>
          <w:szCs w:val="28"/>
        </w:rPr>
        <w:t>ОБЛАСТНЫМ ОТДЕЛЕНИЕМ Политической партии</w:t>
      </w:r>
      <w:r w:rsidR="00990597">
        <w:rPr>
          <w:b/>
          <w:bCs/>
          <w:sz w:val="28"/>
          <w:szCs w:val="28"/>
        </w:rPr>
        <w:t xml:space="preserve"> КОММУНИСТИЧЕСКАЯ ПАРТИЯ КОММУНИСТЫ  РОССИИ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990597">
        <w:rPr>
          <w:kern w:val="28"/>
          <w:sz w:val="28"/>
          <w:szCs w:val="28"/>
        </w:rPr>
        <w:t xml:space="preserve">ому избирательному округу  № </w:t>
      </w:r>
      <w:r w:rsidR="00085E0B">
        <w:rPr>
          <w:kern w:val="28"/>
          <w:sz w:val="28"/>
          <w:szCs w:val="28"/>
        </w:rPr>
        <w:t>23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</w:t>
      </w:r>
      <w:proofErr w:type="gramEnd"/>
      <w:r w:rsidR="00FE72F0">
        <w:rPr>
          <w:kern w:val="28"/>
          <w:sz w:val="28"/>
          <w:szCs w:val="20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05819FA1" w14:textId="43AE12BE" w:rsidR="00C95923" w:rsidRDefault="00FE72F0" w:rsidP="00C95923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085E0B" w:rsidRPr="00085E0B">
        <w:rPr>
          <w:sz w:val="28"/>
          <w:szCs w:val="28"/>
        </w:rPr>
        <w:t>Бородина Николая Александровича</w:t>
      </w:r>
      <w:r w:rsidR="00085E0B">
        <w:rPr>
          <w:bCs/>
          <w:sz w:val="28"/>
        </w:rPr>
        <w:t xml:space="preserve">, </w:t>
      </w:r>
      <w:r w:rsidR="00C95923">
        <w:rPr>
          <w:bCs/>
          <w:sz w:val="28"/>
        </w:rPr>
        <w:t xml:space="preserve">24 октября </w:t>
      </w:r>
      <w:r w:rsidR="00085E0B">
        <w:rPr>
          <w:bCs/>
          <w:sz w:val="28"/>
        </w:rPr>
        <w:t>195</w:t>
      </w:r>
      <w:r w:rsidR="00C833BB">
        <w:rPr>
          <w:bCs/>
          <w:sz w:val="28"/>
        </w:rPr>
        <w:t>9</w:t>
      </w:r>
      <w:r>
        <w:rPr>
          <w:bCs/>
          <w:sz w:val="28"/>
        </w:rPr>
        <w:t xml:space="preserve"> года рождения, </w:t>
      </w:r>
      <w:r w:rsidR="00C95923">
        <w:rPr>
          <w:bCs/>
          <w:sz w:val="28"/>
        </w:rPr>
        <w:t>место рождения –</w:t>
      </w:r>
      <w:r w:rsidR="00C95923" w:rsidRPr="003247F9">
        <w:rPr>
          <w:sz w:val="28"/>
        </w:rPr>
        <w:t xml:space="preserve"> </w:t>
      </w:r>
      <w:r w:rsidR="00C95923">
        <w:rPr>
          <w:sz w:val="28"/>
        </w:rPr>
        <w:t>гор. Батайск Ростовской обл.</w:t>
      </w:r>
      <w:r w:rsidR="00C95923">
        <w:rPr>
          <w:bCs/>
          <w:sz w:val="28"/>
        </w:rPr>
        <w:t xml:space="preserve">, место жительства - </w:t>
      </w:r>
      <w:r w:rsidR="00C95923">
        <w:rPr>
          <w:sz w:val="28"/>
        </w:rPr>
        <w:t>Ростовская область, город Батайск</w:t>
      </w:r>
      <w:r w:rsidR="00C95923">
        <w:rPr>
          <w:bCs/>
          <w:sz w:val="28"/>
        </w:rPr>
        <w:t xml:space="preserve">, </w:t>
      </w:r>
      <w:r w:rsidR="00C95923">
        <w:rPr>
          <w:sz w:val="28"/>
          <w:szCs w:val="28"/>
        </w:rPr>
        <w:t>основное место работы или службы, занимаемая должность</w:t>
      </w:r>
      <w:r w:rsidR="00C95923">
        <w:rPr>
          <w:bCs/>
          <w:sz w:val="28"/>
        </w:rPr>
        <w:t xml:space="preserve"> – </w:t>
      </w:r>
      <w:r w:rsidR="00C95923">
        <w:rPr>
          <w:sz w:val="28"/>
        </w:rPr>
        <w:t>пенсионер</w:t>
      </w:r>
      <w:r w:rsidR="00C95923">
        <w:rPr>
          <w:bCs/>
          <w:sz w:val="28"/>
        </w:rPr>
        <w:t xml:space="preserve">, выдвинут </w:t>
      </w:r>
      <w:r w:rsidR="00C95923">
        <w:rPr>
          <w:bCs/>
          <w:sz w:val="28"/>
          <w:szCs w:val="28"/>
        </w:rPr>
        <w:t>РОСТОВСКИМ ОБЛАСТНЫМ ОТДЕЛЕНИЕМ Политической партии</w:t>
      </w:r>
      <w:r w:rsidR="00C95923">
        <w:rPr>
          <w:b/>
          <w:bCs/>
          <w:sz w:val="28"/>
          <w:szCs w:val="28"/>
        </w:rPr>
        <w:t xml:space="preserve"> КОММУНИСТИЧЕСКАЯ ПАРТИЯ КОММУНИСТЫ РОССИИ,</w:t>
      </w:r>
      <w:r w:rsidR="00C95923">
        <w:rPr>
          <w:b/>
          <w:color w:val="000000" w:themeColor="text1"/>
          <w:sz w:val="28"/>
          <w:szCs w:val="28"/>
        </w:rPr>
        <w:t xml:space="preserve"> </w:t>
      </w:r>
      <w:r w:rsidR="00C95923">
        <w:rPr>
          <w:bCs/>
          <w:sz w:val="28"/>
        </w:rPr>
        <w:t xml:space="preserve">кандидатом в депутаты </w:t>
      </w:r>
      <w:r w:rsidR="00C95923">
        <w:rPr>
          <w:sz w:val="28"/>
          <w:szCs w:val="20"/>
        </w:rPr>
        <w:t>Батайской городской Думы восьмого созыва</w:t>
      </w:r>
      <w:r w:rsidR="00C95923">
        <w:rPr>
          <w:sz w:val="28"/>
          <w:szCs w:val="28"/>
        </w:rPr>
        <w:t xml:space="preserve"> по одномандатному избирательному округу № 23.</w:t>
      </w:r>
    </w:p>
    <w:p w14:paraId="3656285E" w14:textId="3694CCCD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 w14:paraId="22577E0F" w14:textId="3C72AC68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C833BB">
        <w:rPr>
          <w:sz w:val="28"/>
          <w:szCs w:val="20"/>
        </w:rPr>
        <w:t>0</w:t>
      </w:r>
      <w:r w:rsidR="001A49FA">
        <w:rPr>
          <w:sz w:val="28"/>
          <w:szCs w:val="20"/>
        </w:rPr>
        <w:t>1</w:t>
      </w:r>
      <w:r w:rsidR="00C833BB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 xml:space="preserve">, время регистрации </w:t>
      </w:r>
      <w:r w:rsidR="00DF10C3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DF10C3">
        <w:rPr>
          <w:sz w:val="28"/>
          <w:szCs w:val="20"/>
        </w:rPr>
        <w:t>43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35B76D76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C95923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C95923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8119B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95923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DF10C3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A0976-3A1D-4AD2-AFCD-3A2AB607D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274</Words>
  <Characters>2174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57</cp:revision>
  <cp:lastPrinted>2024-08-01T12:21:00Z</cp:lastPrinted>
  <dcterms:created xsi:type="dcterms:W3CDTF">2019-03-28T06:06:00Z</dcterms:created>
  <dcterms:modified xsi:type="dcterms:W3CDTF">2024-08-01T15:56:00Z</dcterms:modified>
</cp:coreProperties>
</file>