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5F7" w:rsidRDefault="002876B5" w:rsidP="003E55F7">
      <w:pPr>
        <w:jc w:val="center"/>
        <w:rPr>
          <w:b/>
          <w:sz w:val="32"/>
          <w:szCs w:val="32"/>
          <w:lang w:val="en-US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6" o:title=""/>
          </v:shape>
          <o:OLEObject Type="Embed" ProgID="Word.Picture.8" ShapeID="_x0000_i1025" DrawAspect="Content" ObjectID="_1574771402" r:id="rId7"/>
        </w:object>
      </w:r>
    </w:p>
    <w:p w:rsidR="003E55F7" w:rsidRDefault="003E55F7" w:rsidP="003E55F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E55F7" w:rsidRDefault="003E55F7" w:rsidP="003E55F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  <w:r>
        <w:rPr>
          <w:b/>
          <w:sz w:val="32"/>
          <w:szCs w:val="32"/>
        </w:rPr>
        <w:t>Г</w:t>
      </w:r>
      <w:r w:rsidR="004C5FF2">
        <w:rPr>
          <w:b/>
          <w:sz w:val="32"/>
          <w:szCs w:val="32"/>
        </w:rPr>
        <w:t xml:space="preserve">ОРОДА </w:t>
      </w:r>
      <w:r>
        <w:rPr>
          <w:b/>
          <w:sz w:val="32"/>
          <w:szCs w:val="32"/>
        </w:rPr>
        <w:t xml:space="preserve"> БАТАЙСКА </w:t>
      </w:r>
    </w:p>
    <w:p w:rsidR="003E55F7" w:rsidRPr="00CA3B4E" w:rsidRDefault="003E55F7" w:rsidP="003E55F7">
      <w:pPr>
        <w:rPr>
          <w:sz w:val="16"/>
          <w:szCs w:val="16"/>
        </w:rPr>
      </w:pPr>
    </w:p>
    <w:p w:rsidR="004C5FF2" w:rsidRDefault="00D30A83" w:rsidP="004C5FF2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4C5FF2">
        <w:rPr>
          <w:sz w:val="20"/>
          <w:szCs w:val="20"/>
        </w:rPr>
        <w:t>тел.: (86354) 5-81-63, 5-81-64</w:t>
      </w:r>
    </w:p>
    <w:p w:rsidR="004C5FF2" w:rsidRPr="00D30A83" w:rsidRDefault="004C5FF2" w:rsidP="004C5FF2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D30A83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D30A83">
        <w:rPr>
          <w:sz w:val="20"/>
          <w:szCs w:val="20"/>
          <w:lang w:val="en-US"/>
        </w:rPr>
        <w:t>, 346880</w:t>
      </w:r>
      <w:r w:rsidRPr="00D30A83">
        <w:rPr>
          <w:sz w:val="20"/>
          <w:szCs w:val="20"/>
          <w:lang w:val="en-US"/>
        </w:rPr>
        <w:tab/>
      </w:r>
      <w:r w:rsidRPr="00D30A83">
        <w:rPr>
          <w:sz w:val="20"/>
          <w:szCs w:val="20"/>
          <w:lang w:val="en-US"/>
        </w:rPr>
        <w:tab/>
      </w:r>
      <w:r w:rsidRPr="00D30A83">
        <w:rPr>
          <w:sz w:val="20"/>
          <w:szCs w:val="20"/>
          <w:lang w:val="en-US"/>
        </w:rPr>
        <w:tab/>
      </w:r>
      <w:r w:rsidR="005D4230" w:rsidRPr="005D4230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D30A83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D30A83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D30A83">
        <w:rPr>
          <w:sz w:val="20"/>
          <w:szCs w:val="20"/>
          <w:lang w:val="en-US"/>
        </w:rPr>
        <w:t>@</w:t>
      </w:r>
      <w:r>
        <w:rPr>
          <w:sz w:val="20"/>
          <w:szCs w:val="20"/>
          <w:lang w:val="en-US"/>
        </w:rPr>
        <w:t>yandex</w:t>
      </w:r>
      <w:r w:rsidRPr="00D30A83">
        <w:rPr>
          <w:sz w:val="20"/>
          <w:szCs w:val="20"/>
          <w:lang w:val="en-US"/>
        </w:rPr>
        <w:t>.</w:t>
      </w:r>
      <w:r>
        <w:rPr>
          <w:sz w:val="20"/>
          <w:szCs w:val="20"/>
          <w:lang w:val="en-US"/>
        </w:rPr>
        <w:t>ru</w:t>
      </w:r>
    </w:p>
    <w:p w:rsidR="008F446F" w:rsidRDefault="008F446F" w:rsidP="00D30A83">
      <w:pPr>
        <w:rPr>
          <w:b/>
          <w:sz w:val="28"/>
          <w:szCs w:val="28"/>
        </w:rPr>
      </w:pPr>
    </w:p>
    <w:p w:rsidR="005D4230" w:rsidRDefault="005D4230" w:rsidP="00D30A83">
      <w:pPr>
        <w:rPr>
          <w:b/>
          <w:sz w:val="28"/>
          <w:szCs w:val="28"/>
        </w:rPr>
      </w:pPr>
    </w:p>
    <w:p w:rsidR="005D4230" w:rsidRDefault="005D4230" w:rsidP="00D30A83">
      <w:pPr>
        <w:rPr>
          <w:b/>
          <w:sz w:val="28"/>
          <w:szCs w:val="28"/>
        </w:rPr>
      </w:pPr>
    </w:p>
    <w:p w:rsidR="005D4230" w:rsidRPr="005D4230" w:rsidRDefault="005D4230" w:rsidP="00D30A83">
      <w:pPr>
        <w:rPr>
          <w:b/>
          <w:sz w:val="28"/>
          <w:szCs w:val="28"/>
        </w:rPr>
      </w:pPr>
    </w:p>
    <w:p w:rsidR="00663845" w:rsidRDefault="004F0EC3">
      <w:pPr>
        <w:jc w:val="center"/>
        <w:rPr>
          <w:b/>
          <w:caps/>
          <w:sz w:val="28"/>
          <w:szCs w:val="28"/>
          <w:lang w:val="en-US"/>
        </w:rPr>
      </w:pPr>
      <w:bookmarkStart w:id="0" w:name="doc_type"/>
      <w:bookmarkEnd w:id="0"/>
      <w:r w:rsidRPr="00D30A83">
        <w:rPr>
          <w:b/>
          <w:caps/>
          <w:sz w:val="28"/>
          <w:szCs w:val="28"/>
        </w:rPr>
        <w:t>п</w:t>
      </w:r>
      <w:r>
        <w:rPr>
          <w:b/>
          <w:caps/>
          <w:sz w:val="28"/>
          <w:szCs w:val="28"/>
          <w:lang w:val="en-US"/>
        </w:rPr>
        <w:t>остановление</w:t>
      </w:r>
    </w:p>
    <w:p w:rsidR="00663845" w:rsidRDefault="00663845">
      <w:pPr>
        <w:jc w:val="center"/>
        <w:rPr>
          <w:b/>
          <w:sz w:val="28"/>
          <w:szCs w:val="28"/>
          <w:lang w:val="en-US"/>
        </w:rPr>
      </w:pPr>
    </w:p>
    <w:tbl>
      <w:tblPr>
        <w:tblW w:w="0" w:type="auto"/>
        <w:tblLook w:val="01E0"/>
      </w:tblPr>
      <w:tblGrid>
        <w:gridCol w:w="2943"/>
        <w:gridCol w:w="4007"/>
        <w:gridCol w:w="415"/>
        <w:gridCol w:w="2205"/>
      </w:tblGrid>
      <w:tr w:rsidR="00F13BC9" w:rsidTr="00D30A83">
        <w:tc>
          <w:tcPr>
            <w:tcW w:w="2943" w:type="dxa"/>
            <w:hideMark/>
          </w:tcPr>
          <w:p w:rsidR="00F13BC9" w:rsidRPr="002561A6" w:rsidRDefault="004868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 декабря  2017 года</w:t>
            </w:r>
          </w:p>
        </w:tc>
        <w:tc>
          <w:tcPr>
            <w:tcW w:w="4007" w:type="dxa"/>
            <w:vAlign w:val="center"/>
          </w:tcPr>
          <w:p w:rsidR="00F13BC9" w:rsidRPr="002561A6" w:rsidRDefault="00F13BC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:rsidR="00F13BC9" w:rsidRPr="002561A6" w:rsidRDefault="00F13BC9">
            <w:pPr>
              <w:rPr>
                <w:b/>
                <w:sz w:val="28"/>
                <w:szCs w:val="28"/>
              </w:rPr>
            </w:pPr>
          </w:p>
        </w:tc>
        <w:tc>
          <w:tcPr>
            <w:tcW w:w="2205" w:type="dxa"/>
            <w:hideMark/>
          </w:tcPr>
          <w:p w:rsidR="00F13BC9" w:rsidRDefault="00EB33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№ 66-22</w:t>
            </w:r>
          </w:p>
          <w:p w:rsidR="005D4230" w:rsidRPr="002561A6" w:rsidRDefault="005D4230">
            <w:pPr>
              <w:rPr>
                <w:b/>
                <w:sz w:val="28"/>
                <w:szCs w:val="28"/>
              </w:rPr>
            </w:pPr>
          </w:p>
        </w:tc>
      </w:tr>
    </w:tbl>
    <w:p w:rsidR="008F446F" w:rsidRDefault="008846D4" w:rsidP="008846D4">
      <w:pPr>
        <w:jc w:val="center"/>
        <w:rPr>
          <w:sz w:val="28"/>
          <w:szCs w:val="28"/>
        </w:rPr>
      </w:pPr>
      <w:r w:rsidRPr="008846D4">
        <w:rPr>
          <w:sz w:val="28"/>
          <w:szCs w:val="28"/>
        </w:rPr>
        <w:t>город Батайск</w:t>
      </w:r>
    </w:p>
    <w:p w:rsidR="002561A6" w:rsidRPr="00127895" w:rsidRDefault="002561A6">
      <w:pPr>
        <w:rPr>
          <w:sz w:val="28"/>
          <w:szCs w:val="28"/>
        </w:rPr>
      </w:pPr>
    </w:p>
    <w:p w:rsidR="003E55F7" w:rsidRPr="00C3740F" w:rsidRDefault="003E55F7" w:rsidP="002561A6">
      <w:pPr>
        <w:jc w:val="center"/>
        <w:rPr>
          <w:b/>
          <w:sz w:val="28"/>
          <w:szCs w:val="28"/>
        </w:rPr>
      </w:pPr>
      <w:r w:rsidRPr="00C3740F">
        <w:rPr>
          <w:b/>
          <w:sz w:val="28"/>
          <w:szCs w:val="28"/>
        </w:rPr>
        <w:t xml:space="preserve">О назначении председателя участковой комиссии </w:t>
      </w:r>
    </w:p>
    <w:p w:rsidR="002561A6" w:rsidRDefault="003E55F7" w:rsidP="002561A6">
      <w:pPr>
        <w:jc w:val="center"/>
        <w:rPr>
          <w:b/>
          <w:sz w:val="28"/>
          <w:szCs w:val="28"/>
        </w:rPr>
      </w:pPr>
      <w:r w:rsidRPr="00C3740F">
        <w:rPr>
          <w:b/>
          <w:sz w:val="28"/>
          <w:szCs w:val="28"/>
        </w:rPr>
        <w:t xml:space="preserve">избирательного участка, участка референдума </w:t>
      </w:r>
      <w:r w:rsidR="00EB3348">
        <w:rPr>
          <w:b/>
          <w:sz w:val="28"/>
          <w:szCs w:val="28"/>
        </w:rPr>
        <w:t>№ 258</w:t>
      </w:r>
    </w:p>
    <w:p w:rsidR="003E55F7" w:rsidRPr="00C3740F" w:rsidRDefault="003E55F7" w:rsidP="002561A6">
      <w:pPr>
        <w:jc w:val="center"/>
        <w:rPr>
          <w:b/>
          <w:sz w:val="28"/>
          <w:szCs w:val="28"/>
        </w:rPr>
      </w:pPr>
      <w:r w:rsidRPr="00C3740F">
        <w:rPr>
          <w:b/>
          <w:sz w:val="28"/>
          <w:szCs w:val="28"/>
        </w:rPr>
        <w:t xml:space="preserve">города Батайска Ростовской области </w:t>
      </w:r>
    </w:p>
    <w:p w:rsidR="00663845" w:rsidRPr="002561A6" w:rsidRDefault="00663845">
      <w:pPr>
        <w:jc w:val="center"/>
        <w:rPr>
          <w:b/>
          <w:sz w:val="28"/>
          <w:szCs w:val="28"/>
        </w:rPr>
      </w:pPr>
    </w:p>
    <w:p w:rsidR="003E55F7" w:rsidRDefault="00663845" w:rsidP="003E55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30A83" w:rsidRDefault="003E55F7" w:rsidP="002561A6">
      <w:pPr>
        <w:spacing w:line="360" w:lineRule="auto"/>
        <w:ind w:firstLine="709"/>
        <w:jc w:val="both"/>
        <w:rPr>
          <w:sz w:val="28"/>
          <w:szCs w:val="28"/>
        </w:rPr>
      </w:pPr>
      <w:r w:rsidRPr="005B2EED">
        <w:rPr>
          <w:sz w:val="28"/>
          <w:szCs w:val="28"/>
        </w:rPr>
        <w:t xml:space="preserve">В соответствии с пунктом 7 статьи  28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r w:rsidRPr="005B2EED">
        <w:rPr>
          <w:bCs/>
          <w:kern w:val="32"/>
          <w:sz w:val="28"/>
          <w:szCs w:val="28"/>
        </w:rPr>
        <w:t>рассмо</w:t>
      </w:r>
      <w:r w:rsidRPr="005B2EED">
        <w:rPr>
          <w:bCs/>
          <w:kern w:val="32"/>
          <w:sz w:val="28"/>
          <w:szCs w:val="28"/>
        </w:rPr>
        <w:t>т</w:t>
      </w:r>
      <w:r w:rsidRPr="005B2EED">
        <w:rPr>
          <w:bCs/>
          <w:kern w:val="32"/>
          <w:sz w:val="28"/>
          <w:szCs w:val="28"/>
        </w:rPr>
        <w:t xml:space="preserve">рев предложение </w:t>
      </w:r>
      <w:r>
        <w:rPr>
          <w:bCs/>
          <w:kern w:val="32"/>
          <w:sz w:val="28"/>
          <w:szCs w:val="28"/>
        </w:rPr>
        <w:t>Р</w:t>
      </w:r>
      <w:r w:rsidRPr="005B2EED">
        <w:rPr>
          <w:bCs/>
          <w:kern w:val="32"/>
          <w:sz w:val="28"/>
          <w:szCs w:val="28"/>
        </w:rPr>
        <w:t xml:space="preserve">абочей группы ТИК </w:t>
      </w:r>
      <w:r w:rsidR="00D30A83">
        <w:rPr>
          <w:bCs/>
          <w:kern w:val="32"/>
          <w:sz w:val="28"/>
          <w:szCs w:val="28"/>
        </w:rPr>
        <w:t xml:space="preserve">города Батайска </w:t>
      </w:r>
      <w:r w:rsidRPr="005B2EED">
        <w:rPr>
          <w:bCs/>
          <w:kern w:val="32"/>
          <w:sz w:val="28"/>
          <w:szCs w:val="28"/>
        </w:rPr>
        <w:t>по кандидатурам для назначения на должность председателя участковой комиссии избирательного участка, участка референдума №</w:t>
      </w:r>
      <w:r w:rsidR="00EB3348">
        <w:rPr>
          <w:bCs/>
          <w:kern w:val="32"/>
          <w:sz w:val="28"/>
          <w:szCs w:val="28"/>
        </w:rPr>
        <w:t xml:space="preserve"> 258</w:t>
      </w:r>
      <w:r>
        <w:rPr>
          <w:bCs/>
          <w:kern w:val="32"/>
          <w:sz w:val="28"/>
          <w:szCs w:val="28"/>
        </w:rPr>
        <w:t xml:space="preserve">города Батайска </w:t>
      </w:r>
      <w:r w:rsidRPr="005B2EED">
        <w:rPr>
          <w:bCs/>
          <w:kern w:val="32"/>
          <w:sz w:val="28"/>
          <w:szCs w:val="28"/>
        </w:rPr>
        <w:t xml:space="preserve"> Ростовской области Территориальная </w:t>
      </w:r>
      <w:r w:rsidRPr="005B2EED">
        <w:rPr>
          <w:sz w:val="28"/>
          <w:szCs w:val="28"/>
        </w:rPr>
        <w:t xml:space="preserve">избирательная комиссия </w:t>
      </w:r>
      <w:r>
        <w:rPr>
          <w:sz w:val="28"/>
          <w:szCs w:val="28"/>
        </w:rPr>
        <w:t>города Батайска</w:t>
      </w:r>
    </w:p>
    <w:p w:rsidR="00F13BC9" w:rsidRDefault="00F13BC9" w:rsidP="002561A6">
      <w:pPr>
        <w:spacing w:line="360" w:lineRule="auto"/>
        <w:ind w:firstLine="709"/>
        <w:jc w:val="both"/>
        <w:rPr>
          <w:sz w:val="28"/>
          <w:szCs w:val="28"/>
        </w:rPr>
      </w:pPr>
    </w:p>
    <w:p w:rsidR="003E55F7" w:rsidRPr="002561A6" w:rsidRDefault="003E55F7" w:rsidP="005D4230">
      <w:pPr>
        <w:jc w:val="center"/>
        <w:rPr>
          <w:b/>
          <w:sz w:val="28"/>
          <w:szCs w:val="28"/>
        </w:rPr>
      </w:pPr>
      <w:r w:rsidRPr="002561A6">
        <w:rPr>
          <w:b/>
          <w:sz w:val="28"/>
          <w:szCs w:val="28"/>
        </w:rPr>
        <w:t>ПОСТАНОВЛЯЕТ:</w:t>
      </w:r>
    </w:p>
    <w:p w:rsidR="008F446F" w:rsidRPr="00C200B0" w:rsidRDefault="008F446F" w:rsidP="003E55F7">
      <w:pPr>
        <w:ind w:firstLine="709"/>
        <w:jc w:val="both"/>
        <w:rPr>
          <w:b/>
          <w:sz w:val="28"/>
          <w:szCs w:val="28"/>
        </w:rPr>
      </w:pPr>
    </w:p>
    <w:p w:rsidR="003E55F7" w:rsidRPr="008F446F" w:rsidRDefault="003E55F7" w:rsidP="00B22A6F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5B2EED">
        <w:rPr>
          <w:sz w:val="28"/>
          <w:szCs w:val="28"/>
        </w:rPr>
        <w:t xml:space="preserve">Назначить председателем участковой комиссии, </w:t>
      </w:r>
      <w:r w:rsidRPr="005B2EED">
        <w:rPr>
          <w:bCs/>
          <w:kern w:val="32"/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№ </w:t>
      </w:r>
      <w:bookmarkStart w:id="1" w:name="ik_nums_1"/>
      <w:bookmarkEnd w:id="1"/>
      <w:r w:rsidR="008846D4">
        <w:rPr>
          <w:sz w:val="28"/>
          <w:szCs w:val="28"/>
        </w:rPr>
        <w:t>258</w:t>
      </w:r>
      <w:bookmarkStart w:id="2" w:name="_GoBack"/>
      <w:bookmarkEnd w:id="2"/>
      <w:r>
        <w:rPr>
          <w:bCs/>
          <w:kern w:val="32"/>
          <w:sz w:val="28"/>
          <w:szCs w:val="28"/>
        </w:rPr>
        <w:t xml:space="preserve">города Батайска </w:t>
      </w:r>
      <w:r w:rsidRPr="005B2EED">
        <w:rPr>
          <w:bCs/>
          <w:kern w:val="32"/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:</w:t>
      </w:r>
    </w:p>
    <w:p w:rsidR="008F446F" w:rsidRDefault="008F446F" w:rsidP="008F446F">
      <w:pPr>
        <w:ind w:left="1095"/>
        <w:jc w:val="both"/>
        <w:rPr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276"/>
        <w:gridCol w:w="992"/>
        <w:gridCol w:w="1134"/>
        <w:gridCol w:w="1276"/>
        <w:gridCol w:w="1559"/>
        <w:gridCol w:w="2835"/>
      </w:tblGrid>
      <w:tr w:rsidR="00146C6F" w:rsidTr="00471502">
        <w:tc>
          <w:tcPr>
            <w:tcW w:w="709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УИК</w:t>
            </w:r>
          </w:p>
        </w:tc>
        <w:tc>
          <w:tcPr>
            <w:tcW w:w="1276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Фамилия, имя, отч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ство</w:t>
            </w:r>
          </w:p>
        </w:tc>
        <w:tc>
          <w:tcPr>
            <w:tcW w:w="992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рожд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ния</w:t>
            </w:r>
          </w:p>
        </w:tc>
        <w:tc>
          <w:tcPr>
            <w:tcW w:w="1134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Образ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вание</w:t>
            </w:r>
          </w:p>
        </w:tc>
        <w:tc>
          <w:tcPr>
            <w:tcW w:w="1276" w:type="dxa"/>
          </w:tcPr>
          <w:p w:rsidR="008846D4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 </w:t>
            </w:r>
          </w:p>
          <w:p w:rsidR="0054303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места 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</w:t>
            </w:r>
            <w:r w:rsidR="00543037">
              <w:rPr>
                <w:sz w:val="22"/>
                <w:szCs w:val="22"/>
              </w:rPr>
              <w:t>тельс</w:t>
            </w:r>
            <w:r w:rsidR="00543037">
              <w:rPr>
                <w:sz w:val="22"/>
                <w:szCs w:val="22"/>
              </w:rPr>
              <w:t>т</w:t>
            </w:r>
            <w:r w:rsidR="00543037">
              <w:rPr>
                <w:sz w:val="22"/>
                <w:szCs w:val="22"/>
              </w:rPr>
              <w:t>ва</w:t>
            </w:r>
          </w:p>
        </w:tc>
        <w:tc>
          <w:tcPr>
            <w:tcW w:w="1559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 и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работы</w:t>
            </w:r>
          </w:p>
        </w:tc>
        <w:tc>
          <w:tcPr>
            <w:tcW w:w="2835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  <w:p w:rsidR="0054303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субъекта 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выдвижения</w:t>
            </w:r>
          </w:p>
        </w:tc>
      </w:tr>
      <w:tr w:rsidR="00146C6F" w:rsidTr="00471502">
        <w:tc>
          <w:tcPr>
            <w:tcW w:w="709" w:type="dxa"/>
          </w:tcPr>
          <w:p w:rsidR="003E55F7" w:rsidRDefault="004F0EC3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</w:t>
            </w:r>
          </w:p>
        </w:tc>
        <w:tc>
          <w:tcPr>
            <w:tcW w:w="1276" w:type="dxa"/>
          </w:tcPr>
          <w:p w:rsidR="008846D4" w:rsidRDefault="00EB3348" w:rsidP="003E55F7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Журако</w:t>
            </w:r>
            <w:r>
              <w:rPr>
                <w:sz w:val="22"/>
                <w:szCs w:val="22"/>
              </w:rPr>
              <w:t>в</w:t>
            </w:r>
            <w:r w:rsidR="008846D4">
              <w:rPr>
                <w:sz w:val="22"/>
                <w:szCs w:val="22"/>
              </w:rPr>
              <w:t>скую</w:t>
            </w:r>
            <w:proofErr w:type="spellEnd"/>
          </w:p>
          <w:p w:rsidR="003E55F7" w:rsidRDefault="00EB3348" w:rsidP="003E55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Ната</w:t>
            </w:r>
            <w:r w:rsidR="008846D4">
              <w:rPr>
                <w:sz w:val="22"/>
                <w:szCs w:val="22"/>
              </w:rPr>
              <w:t>лью</w:t>
            </w:r>
            <w:r>
              <w:rPr>
                <w:sz w:val="22"/>
                <w:szCs w:val="22"/>
              </w:rPr>
              <w:t xml:space="preserve"> Владим</w:t>
            </w:r>
            <w:r>
              <w:rPr>
                <w:sz w:val="22"/>
                <w:szCs w:val="22"/>
              </w:rPr>
              <w:t>и</w:t>
            </w:r>
            <w:r w:rsidR="008846D4">
              <w:rPr>
                <w:sz w:val="22"/>
                <w:szCs w:val="22"/>
              </w:rPr>
              <w:t>ровну</w:t>
            </w:r>
          </w:p>
        </w:tc>
        <w:tc>
          <w:tcPr>
            <w:tcW w:w="992" w:type="dxa"/>
          </w:tcPr>
          <w:p w:rsidR="003E55F7" w:rsidRDefault="00EB3348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1988</w:t>
            </w:r>
          </w:p>
        </w:tc>
        <w:tc>
          <w:tcPr>
            <w:tcW w:w="1134" w:type="dxa"/>
          </w:tcPr>
          <w:p w:rsidR="003E55F7" w:rsidRDefault="004F0EC3" w:rsidP="004570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высшее </w:t>
            </w:r>
          </w:p>
        </w:tc>
        <w:tc>
          <w:tcPr>
            <w:tcW w:w="1276" w:type="dxa"/>
          </w:tcPr>
          <w:p w:rsidR="00543037" w:rsidRDefault="004F0EC3" w:rsidP="004570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Батайск</w:t>
            </w:r>
            <w:r w:rsidR="00B71C0E">
              <w:rPr>
                <w:sz w:val="22"/>
                <w:szCs w:val="22"/>
              </w:rPr>
              <w:t xml:space="preserve">, </w:t>
            </w:r>
          </w:p>
          <w:p w:rsidR="003E55F7" w:rsidRDefault="00EB3348" w:rsidP="00EB334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Северный </w:t>
            </w:r>
            <w:r>
              <w:rPr>
                <w:sz w:val="22"/>
                <w:szCs w:val="22"/>
              </w:rPr>
              <w:lastRenderedPageBreak/>
              <w:t>массив, 7 кв.117</w:t>
            </w:r>
          </w:p>
        </w:tc>
        <w:tc>
          <w:tcPr>
            <w:tcW w:w="1559" w:type="dxa"/>
          </w:tcPr>
          <w:p w:rsidR="008846D4" w:rsidRDefault="00EB3348" w:rsidP="003E55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Главный </w:t>
            </w:r>
          </w:p>
          <w:p w:rsidR="008846D4" w:rsidRDefault="00EB3348" w:rsidP="003E55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специалист </w:t>
            </w:r>
            <w:r>
              <w:rPr>
                <w:sz w:val="22"/>
                <w:szCs w:val="22"/>
              </w:rPr>
              <w:lastRenderedPageBreak/>
              <w:t xml:space="preserve">УЖКХ </w:t>
            </w:r>
          </w:p>
          <w:p w:rsidR="003E55F7" w:rsidRDefault="00EB3348" w:rsidP="003E55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Батайска</w:t>
            </w:r>
          </w:p>
        </w:tc>
        <w:tc>
          <w:tcPr>
            <w:tcW w:w="2835" w:type="dxa"/>
          </w:tcPr>
          <w:p w:rsidR="003E55F7" w:rsidRDefault="00EB3348" w:rsidP="003E55F7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Батайским</w:t>
            </w:r>
            <w:proofErr w:type="spellEnd"/>
            <w:r>
              <w:rPr>
                <w:sz w:val="22"/>
                <w:szCs w:val="22"/>
              </w:rPr>
              <w:t xml:space="preserve"> местным отд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лением Всероссийской п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lastRenderedPageBreak/>
              <w:t>литической партии «</w:t>
            </w:r>
            <w:r w:rsidR="00ED63C3">
              <w:rPr>
                <w:sz w:val="22"/>
                <w:szCs w:val="22"/>
              </w:rPr>
              <w:t>ЕД</w:t>
            </w:r>
            <w:r w:rsidR="00ED63C3">
              <w:rPr>
                <w:sz w:val="22"/>
                <w:szCs w:val="22"/>
              </w:rPr>
              <w:t>И</w:t>
            </w:r>
            <w:r w:rsidR="00ED63C3">
              <w:rPr>
                <w:sz w:val="22"/>
                <w:szCs w:val="22"/>
              </w:rPr>
              <w:t>НАЯ РОССИЯ»</w:t>
            </w:r>
          </w:p>
        </w:tc>
      </w:tr>
    </w:tbl>
    <w:p w:rsidR="003E55F7" w:rsidRDefault="003E55F7" w:rsidP="003E55F7">
      <w:pPr>
        <w:ind w:left="1065" w:hanging="1065"/>
        <w:jc w:val="both"/>
        <w:rPr>
          <w:sz w:val="28"/>
          <w:szCs w:val="28"/>
        </w:rPr>
      </w:pPr>
    </w:p>
    <w:p w:rsidR="003E55F7" w:rsidRPr="008F446F" w:rsidRDefault="003E55F7" w:rsidP="00B22A6F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5B2EED">
        <w:rPr>
          <w:sz w:val="28"/>
          <w:szCs w:val="28"/>
        </w:rPr>
        <w:t>Председател</w:t>
      </w:r>
      <w:r>
        <w:rPr>
          <w:sz w:val="28"/>
          <w:szCs w:val="28"/>
        </w:rPr>
        <w:t>ю</w:t>
      </w:r>
      <w:r w:rsidRPr="005B2EED">
        <w:rPr>
          <w:sz w:val="28"/>
          <w:szCs w:val="28"/>
        </w:rPr>
        <w:t xml:space="preserve"> участковой комиссии, </w:t>
      </w:r>
      <w:r w:rsidRPr="005B2EED">
        <w:rPr>
          <w:bCs/>
          <w:kern w:val="32"/>
          <w:sz w:val="28"/>
          <w:szCs w:val="28"/>
        </w:rPr>
        <w:t>избирательного участка, участка р</w:t>
      </w:r>
      <w:r w:rsidRPr="005B2EED">
        <w:rPr>
          <w:bCs/>
          <w:kern w:val="32"/>
          <w:sz w:val="28"/>
          <w:szCs w:val="28"/>
        </w:rPr>
        <w:t>е</w:t>
      </w:r>
      <w:r w:rsidRPr="005B2EED">
        <w:rPr>
          <w:bCs/>
          <w:kern w:val="32"/>
          <w:sz w:val="28"/>
          <w:szCs w:val="28"/>
        </w:rPr>
        <w:t>ферендума</w:t>
      </w:r>
      <w:r>
        <w:rPr>
          <w:bCs/>
          <w:kern w:val="32"/>
          <w:sz w:val="28"/>
          <w:szCs w:val="28"/>
        </w:rPr>
        <w:t xml:space="preserve">  города Батайска </w:t>
      </w:r>
      <w:r w:rsidRPr="005B2EED">
        <w:rPr>
          <w:bCs/>
          <w:kern w:val="32"/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№ </w:t>
      </w:r>
      <w:bookmarkStart w:id="3" w:name="ik_nums_2"/>
      <w:bookmarkEnd w:id="3"/>
      <w:r w:rsidR="00ED63C3">
        <w:rPr>
          <w:sz w:val="28"/>
          <w:szCs w:val="28"/>
        </w:rPr>
        <w:t>258</w:t>
      </w:r>
      <w:r w:rsidRPr="005B2EED">
        <w:rPr>
          <w:sz w:val="28"/>
          <w:szCs w:val="28"/>
        </w:rPr>
        <w:t xml:space="preserve">провести первое организационное заседание участковой комиссии, </w:t>
      </w:r>
      <w:r w:rsidRPr="005B2EED">
        <w:rPr>
          <w:bCs/>
          <w:kern w:val="32"/>
          <w:sz w:val="28"/>
          <w:szCs w:val="28"/>
        </w:rPr>
        <w:t>избирательного учас</w:t>
      </w:r>
      <w:r w:rsidRPr="005B2EED">
        <w:rPr>
          <w:bCs/>
          <w:kern w:val="32"/>
          <w:sz w:val="28"/>
          <w:szCs w:val="28"/>
        </w:rPr>
        <w:t>т</w:t>
      </w:r>
      <w:r w:rsidRPr="005B2EED">
        <w:rPr>
          <w:bCs/>
          <w:kern w:val="32"/>
          <w:sz w:val="28"/>
          <w:szCs w:val="28"/>
        </w:rPr>
        <w:t>ка, участка референдума №</w:t>
      </w:r>
      <w:r w:rsidR="00ED63C3">
        <w:rPr>
          <w:bCs/>
          <w:kern w:val="32"/>
          <w:sz w:val="28"/>
          <w:szCs w:val="28"/>
        </w:rPr>
        <w:t xml:space="preserve"> 258</w:t>
      </w:r>
      <w:r>
        <w:rPr>
          <w:bCs/>
          <w:kern w:val="32"/>
          <w:sz w:val="28"/>
          <w:szCs w:val="28"/>
        </w:rPr>
        <w:t xml:space="preserve">города Батайска </w:t>
      </w:r>
      <w:r w:rsidRPr="005B2EED">
        <w:rPr>
          <w:bCs/>
          <w:kern w:val="32"/>
          <w:sz w:val="28"/>
          <w:szCs w:val="28"/>
        </w:rPr>
        <w:t xml:space="preserve"> Ростовской области</w:t>
      </w:r>
      <w:r w:rsidR="00543037">
        <w:rPr>
          <w:sz w:val="28"/>
          <w:szCs w:val="28"/>
        </w:rPr>
        <w:t>«</w:t>
      </w:r>
      <w:r w:rsidR="004868A4">
        <w:rPr>
          <w:sz w:val="28"/>
          <w:szCs w:val="28"/>
        </w:rPr>
        <w:t>1</w:t>
      </w:r>
      <w:r w:rsidR="004570EB">
        <w:rPr>
          <w:sz w:val="28"/>
          <w:szCs w:val="28"/>
        </w:rPr>
        <w:t>1</w:t>
      </w:r>
      <w:r>
        <w:rPr>
          <w:sz w:val="28"/>
          <w:szCs w:val="28"/>
        </w:rPr>
        <w:t xml:space="preserve">»  </w:t>
      </w:r>
      <w:r w:rsidR="004868A4">
        <w:rPr>
          <w:sz w:val="28"/>
          <w:szCs w:val="28"/>
        </w:rPr>
        <w:t xml:space="preserve"> декабря  2017</w:t>
      </w:r>
      <w:r w:rsidRPr="005B2EED">
        <w:rPr>
          <w:sz w:val="28"/>
          <w:szCs w:val="28"/>
        </w:rPr>
        <w:t xml:space="preserve"> года.</w:t>
      </w:r>
    </w:p>
    <w:p w:rsidR="003E55F7" w:rsidRPr="00893D79" w:rsidRDefault="003E55F7" w:rsidP="00B22A6F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настоящее постановление на сайте Территориальной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тельной комиссии города Батайска  </w:t>
      </w:r>
      <w:r w:rsidRPr="00893D79">
        <w:rPr>
          <w:sz w:val="28"/>
          <w:szCs w:val="28"/>
        </w:rPr>
        <w:t>Ростовской области.</w:t>
      </w:r>
    </w:p>
    <w:p w:rsidR="003E55F7" w:rsidRDefault="003E55F7" w:rsidP="00B22A6F">
      <w:pPr>
        <w:spacing w:line="360" w:lineRule="auto"/>
        <w:ind w:firstLine="735"/>
        <w:jc w:val="both"/>
        <w:rPr>
          <w:sz w:val="28"/>
          <w:szCs w:val="28"/>
        </w:rPr>
      </w:pPr>
    </w:p>
    <w:p w:rsidR="00F13BC9" w:rsidRDefault="00F13BC9" w:rsidP="003E55F7">
      <w:pPr>
        <w:ind w:firstLine="735"/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5D5A27" w:rsidRPr="005D5A27" w:rsidTr="005D5A27">
        <w:tc>
          <w:tcPr>
            <w:tcW w:w="4127" w:type="dxa"/>
            <w:hideMark/>
          </w:tcPr>
          <w:p w:rsidR="005D5A27" w:rsidRPr="005D5A27" w:rsidRDefault="005D5A27" w:rsidP="0022487F">
            <w:pPr>
              <w:jc w:val="both"/>
              <w:rPr>
                <w:sz w:val="28"/>
                <w:szCs w:val="28"/>
              </w:rPr>
            </w:pPr>
            <w:r w:rsidRPr="005D5A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5D5A27" w:rsidRPr="005D5A27" w:rsidRDefault="004570EB" w:rsidP="004570EB">
            <w:pPr>
              <w:jc w:val="center"/>
              <w:rPr>
                <w:sz w:val="28"/>
                <w:szCs w:val="28"/>
              </w:rPr>
            </w:pPr>
            <w:bookmarkStart w:id="4" w:name="sign_1"/>
            <w:bookmarkEnd w:id="4"/>
            <w:r>
              <w:rPr>
                <w:sz w:val="28"/>
                <w:szCs w:val="28"/>
              </w:rPr>
              <w:t xml:space="preserve">                                 Е.А. Доценко</w:t>
            </w:r>
          </w:p>
        </w:tc>
      </w:tr>
      <w:tr w:rsidR="0022487F" w:rsidRPr="005D5A27" w:rsidTr="005D5A27">
        <w:tc>
          <w:tcPr>
            <w:tcW w:w="4127" w:type="dxa"/>
            <w:hideMark/>
          </w:tcPr>
          <w:p w:rsidR="0022487F" w:rsidRPr="005D5A27" w:rsidRDefault="0022487F" w:rsidP="002248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12" w:type="dxa"/>
            <w:vAlign w:val="bottom"/>
          </w:tcPr>
          <w:p w:rsidR="0022487F" w:rsidRDefault="0022487F">
            <w:pPr>
              <w:jc w:val="right"/>
              <w:rPr>
                <w:sz w:val="28"/>
                <w:szCs w:val="28"/>
              </w:rPr>
            </w:pPr>
          </w:p>
          <w:p w:rsidR="00F13BC9" w:rsidRPr="005D5A27" w:rsidRDefault="00F13BC9">
            <w:pPr>
              <w:jc w:val="right"/>
              <w:rPr>
                <w:sz w:val="28"/>
                <w:szCs w:val="28"/>
              </w:rPr>
            </w:pPr>
          </w:p>
        </w:tc>
      </w:tr>
      <w:tr w:rsidR="005D5A27" w:rsidRPr="005D5A27" w:rsidTr="005D5A27">
        <w:tc>
          <w:tcPr>
            <w:tcW w:w="4127" w:type="dxa"/>
            <w:hideMark/>
          </w:tcPr>
          <w:p w:rsidR="005D5A27" w:rsidRPr="005D5A27" w:rsidRDefault="005D5A27">
            <w:pPr>
              <w:rPr>
                <w:sz w:val="28"/>
                <w:szCs w:val="28"/>
              </w:rPr>
            </w:pPr>
            <w:r w:rsidRPr="005D5A27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5D5A27" w:rsidRPr="005D5A27" w:rsidRDefault="005D4230" w:rsidP="00F13BC9">
            <w:pPr>
              <w:jc w:val="center"/>
              <w:rPr>
                <w:sz w:val="28"/>
                <w:szCs w:val="28"/>
              </w:rPr>
            </w:pPr>
            <w:bookmarkStart w:id="5" w:name="sign_2"/>
            <w:bookmarkEnd w:id="5"/>
            <w:r>
              <w:rPr>
                <w:sz w:val="28"/>
                <w:szCs w:val="28"/>
              </w:rPr>
              <w:t xml:space="preserve">                                    </w:t>
            </w:r>
            <w:r w:rsidR="004868A4">
              <w:rPr>
                <w:sz w:val="28"/>
                <w:szCs w:val="28"/>
              </w:rPr>
              <w:t xml:space="preserve">Т.В. </w:t>
            </w:r>
            <w:proofErr w:type="spellStart"/>
            <w:r w:rsidR="004868A4">
              <w:rPr>
                <w:sz w:val="28"/>
                <w:szCs w:val="28"/>
              </w:rPr>
              <w:t>Крючкова</w:t>
            </w:r>
            <w:proofErr w:type="spellEnd"/>
          </w:p>
        </w:tc>
      </w:tr>
    </w:tbl>
    <w:p w:rsidR="005D5A27" w:rsidRPr="005D5A27" w:rsidRDefault="005D5A27" w:rsidP="005D5A27">
      <w:pPr>
        <w:ind w:right="43"/>
        <w:jc w:val="both"/>
        <w:rPr>
          <w:sz w:val="28"/>
          <w:szCs w:val="28"/>
          <w:lang w:val="en-US"/>
        </w:rPr>
      </w:pPr>
    </w:p>
    <w:p w:rsidR="00663845" w:rsidRDefault="00663845" w:rsidP="003E55F7">
      <w:pPr>
        <w:jc w:val="both"/>
        <w:rPr>
          <w:lang w:val="en-US"/>
        </w:rPr>
      </w:pPr>
    </w:p>
    <w:sectPr w:rsidR="00663845" w:rsidSect="007A449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defaultTabStop w:val="708"/>
  <w:autoHyphenation/>
  <w:drawingGridHorizontalSpacing w:val="120"/>
  <w:displayHorizontalDrawingGridEvery w:val="2"/>
  <w:characterSpacingControl w:val="doNotCompress"/>
  <w:compat/>
  <w:rsids>
    <w:rsidRoot w:val="004F0EC3"/>
    <w:rsid w:val="00127895"/>
    <w:rsid w:val="00146C6F"/>
    <w:rsid w:val="001E7049"/>
    <w:rsid w:val="0022487F"/>
    <w:rsid w:val="002561A6"/>
    <w:rsid w:val="002876B5"/>
    <w:rsid w:val="003E55F7"/>
    <w:rsid w:val="0044121D"/>
    <w:rsid w:val="004570EB"/>
    <w:rsid w:val="00465260"/>
    <w:rsid w:val="00471502"/>
    <w:rsid w:val="004868A4"/>
    <w:rsid w:val="0049202F"/>
    <w:rsid w:val="004B1F69"/>
    <w:rsid w:val="004C5FF2"/>
    <w:rsid w:val="004E424C"/>
    <w:rsid w:val="004F0EC3"/>
    <w:rsid w:val="00517CA5"/>
    <w:rsid w:val="00543037"/>
    <w:rsid w:val="005D4230"/>
    <w:rsid w:val="005D5A27"/>
    <w:rsid w:val="00663845"/>
    <w:rsid w:val="007A4494"/>
    <w:rsid w:val="00832528"/>
    <w:rsid w:val="00872298"/>
    <w:rsid w:val="008846D4"/>
    <w:rsid w:val="008F446F"/>
    <w:rsid w:val="00A3798C"/>
    <w:rsid w:val="00B04237"/>
    <w:rsid w:val="00B22A6F"/>
    <w:rsid w:val="00B71C0E"/>
    <w:rsid w:val="00C200B0"/>
    <w:rsid w:val="00D26116"/>
    <w:rsid w:val="00D30A83"/>
    <w:rsid w:val="00D3785F"/>
    <w:rsid w:val="00D97F06"/>
    <w:rsid w:val="00E52142"/>
    <w:rsid w:val="00EB3348"/>
    <w:rsid w:val="00ED63C3"/>
    <w:rsid w:val="00F13BC9"/>
    <w:rsid w:val="00F3541F"/>
    <w:rsid w:val="00F71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02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70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0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6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777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19963-C604-4DFF-88D5-D77AF7AE9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1.dot</Template>
  <TotalTime>68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admin</dc:creator>
  <cp:keywords/>
  <dc:description/>
  <cp:lastModifiedBy>Пользователь</cp:lastModifiedBy>
  <cp:revision>21</cp:revision>
  <cp:lastPrinted>2017-12-07T10:32:00Z</cp:lastPrinted>
  <dcterms:created xsi:type="dcterms:W3CDTF">2013-04-26T08:07:00Z</dcterms:created>
  <dcterms:modified xsi:type="dcterms:W3CDTF">2017-12-14T12:44:00Z</dcterms:modified>
</cp:coreProperties>
</file>