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804E5A">
        <w:rPr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7195040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BC30CF" w:rsidRPr="00BC30CF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BC30CF" w:rsidRDefault="00463FF4" w:rsidP="003C0398">
      <w:pPr>
        <w:rPr>
          <w:sz w:val="20"/>
          <w:szCs w:val="20"/>
          <w:lang w:val="en-US"/>
        </w:rPr>
      </w:pPr>
      <w:r w:rsidRPr="00463FF4">
        <w:rPr>
          <w:sz w:val="20"/>
          <w:szCs w:val="20"/>
          <w:lang w:val="en-US"/>
        </w:rPr>
        <w:t xml:space="preserve"> </w:t>
      </w:r>
      <w:r w:rsidRPr="00BC30CF">
        <w:rPr>
          <w:sz w:val="20"/>
          <w:szCs w:val="20"/>
          <w:lang w:val="en-US"/>
        </w:rPr>
        <w:t xml:space="preserve">                 </w:t>
      </w: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79126B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27 декабря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 w:rsidR="0014654D">
        <w:rPr>
          <w:b/>
          <w:sz w:val="28"/>
          <w:szCs w:val="28"/>
        </w:rPr>
        <w:t>68-2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DB070A">
            <w:pPr>
              <w:jc w:val="both"/>
              <w:rPr>
                <w:sz w:val="28"/>
                <w:szCs w:val="28"/>
              </w:rPr>
            </w:pPr>
          </w:p>
          <w:p w:rsidR="004947EA" w:rsidRPr="004947EA" w:rsidRDefault="00607713" w:rsidP="00BC30CF">
            <w:pPr>
              <w:ind w:left="175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рабочей группе Территориальной избирательной комиссии города Батайска по контролю за </w:t>
            </w:r>
            <w:r w:rsidR="0079126B">
              <w:rPr>
                <w:b/>
                <w:sz w:val="28"/>
                <w:szCs w:val="28"/>
              </w:rPr>
              <w:t>соблюдением порядка  и правил про</w:t>
            </w:r>
            <w:r>
              <w:rPr>
                <w:b/>
                <w:sz w:val="28"/>
                <w:szCs w:val="28"/>
              </w:rPr>
              <w:t xml:space="preserve">ведения предвыборной агитации </w:t>
            </w:r>
            <w:r w:rsidR="0079126B">
              <w:rPr>
                <w:b/>
                <w:sz w:val="28"/>
                <w:szCs w:val="28"/>
              </w:rPr>
              <w:t xml:space="preserve"> в период избирательной кампании по  выборам  Президента </w:t>
            </w:r>
            <w:r w:rsidR="00A52D09">
              <w:rPr>
                <w:b/>
                <w:sz w:val="28"/>
                <w:szCs w:val="28"/>
              </w:rPr>
              <w:t>Росс</w:t>
            </w:r>
            <w:r w:rsidR="0079126B">
              <w:rPr>
                <w:b/>
                <w:sz w:val="28"/>
                <w:szCs w:val="28"/>
              </w:rPr>
              <w:t>ийской Федерации</w:t>
            </w:r>
          </w:p>
        </w:tc>
      </w:tr>
    </w:tbl>
    <w:p w:rsidR="0006005A" w:rsidRPr="0006005A" w:rsidRDefault="0006005A" w:rsidP="00235A9D">
      <w:pPr>
        <w:spacing w:line="360" w:lineRule="auto"/>
        <w:jc w:val="both"/>
        <w:rPr>
          <w:b/>
          <w:sz w:val="28"/>
          <w:szCs w:val="28"/>
        </w:rPr>
      </w:pPr>
    </w:p>
    <w:p w:rsidR="00A52D09" w:rsidRPr="00420616" w:rsidRDefault="007037F5" w:rsidP="00A52D09">
      <w:pPr>
        <w:spacing w:line="360" w:lineRule="auto"/>
        <w:ind w:firstLine="709"/>
        <w:jc w:val="both"/>
        <w:rPr>
          <w:szCs w:val="28"/>
        </w:rPr>
      </w:pPr>
      <w:r>
        <w:rPr>
          <w:sz w:val="28"/>
          <w:szCs w:val="28"/>
        </w:rPr>
        <w:tab/>
      </w:r>
      <w:r w:rsidR="00607713">
        <w:rPr>
          <w:sz w:val="28"/>
          <w:szCs w:val="28"/>
        </w:rPr>
        <w:t>На основании пункта 10 статьи 23 Федерального закона «Об основных гарантиях  избирательных прав и права на участие в референдуме гражд</w:t>
      </w:r>
      <w:r w:rsidR="00A52D09">
        <w:rPr>
          <w:sz w:val="28"/>
          <w:szCs w:val="28"/>
        </w:rPr>
        <w:t>ан Российской Федерации», подпункта</w:t>
      </w:r>
      <w:r w:rsidR="0079126B">
        <w:rPr>
          <w:sz w:val="28"/>
          <w:szCs w:val="28"/>
        </w:rPr>
        <w:t xml:space="preserve"> 1,3,17 статьи 20 Федерального закона от 10.01.2003 « 19 ФЗ «О выборах Президента Российской Федерации»</w:t>
      </w:r>
      <w:r w:rsidR="00607713">
        <w:rPr>
          <w:sz w:val="28"/>
          <w:szCs w:val="28"/>
        </w:rPr>
        <w:t>в целях обеспечения эффективного взаимодействия Территориальной избирател</w:t>
      </w:r>
      <w:r w:rsidR="0079126B">
        <w:rPr>
          <w:sz w:val="28"/>
          <w:szCs w:val="28"/>
        </w:rPr>
        <w:t xml:space="preserve">ьной комиссией города Батайска </w:t>
      </w:r>
      <w:r w:rsidR="009543E3">
        <w:rPr>
          <w:sz w:val="28"/>
          <w:szCs w:val="28"/>
        </w:rPr>
        <w:t xml:space="preserve">с </w:t>
      </w:r>
      <w:r w:rsidR="00607713">
        <w:rPr>
          <w:sz w:val="28"/>
          <w:szCs w:val="28"/>
        </w:rPr>
        <w:t xml:space="preserve"> Избирательной комиссии Рос</w:t>
      </w:r>
      <w:r w:rsidR="009543E3">
        <w:rPr>
          <w:sz w:val="28"/>
          <w:szCs w:val="28"/>
        </w:rPr>
        <w:t>товской области  при осуществлении</w:t>
      </w:r>
      <w:r w:rsidR="00607713">
        <w:rPr>
          <w:sz w:val="28"/>
          <w:szCs w:val="28"/>
        </w:rPr>
        <w:t xml:space="preserve"> контроля за соблюдением</w:t>
      </w:r>
      <w:r w:rsidR="009543E3">
        <w:rPr>
          <w:sz w:val="28"/>
          <w:szCs w:val="28"/>
        </w:rPr>
        <w:t xml:space="preserve"> порядка и </w:t>
      </w:r>
      <w:r w:rsidR="00607713">
        <w:rPr>
          <w:sz w:val="28"/>
          <w:szCs w:val="28"/>
        </w:rPr>
        <w:t xml:space="preserve"> </w:t>
      </w:r>
      <w:proofErr w:type="spellStart"/>
      <w:r w:rsidR="00607713">
        <w:rPr>
          <w:sz w:val="28"/>
          <w:szCs w:val="28"/>
        </w:rPr>
        <w:t>правил</w:t>
      </w:r>
      <w:r w:rsidR="009543E3">
        <w:rPr>
          <w:sz w:val="28"/>
          <w:szCs w:val="28"/>
        </w:rPr>
        <w:t>про</w:t>
      </w:r>
      <w:r w:rsidR="00607713">
        <w:rPr>
          <w:sz w:val="28"/>
          <w:szCs w:val="28"/>
        </w:rPr>
        <w:t>ведения</w:t>
      </w:r>
      <w:proofErr w:type="spellEnd"/>
      <w:r w:rsidR="00607713">
        <w:rPr>
          <w:sz w:val="28"/>
          <w:szCs w:val="28"/>
        </w:rPr>
        <w:t xml:space="preserve"> предвыб</w:t>
      </w:r>
      <w:r w:rsidR="00A52D09">
        <w:rPr>
          <w:sz w:val="28"/>
          <w:szCs w:val="28"/>
        </w:rPr>
        <w:t xml:space="preserve">орной </w:t>
      </w:r>
      <w:r w:rsidR="009543E3">
        <w:rPr>
          <w:sz w:val="28"/>
          <w:szCs w:val="28"/>
        </w:rPr>
        <w:t>агитации в период избирательной капании по выборам Президента Российской Федерации</w:t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607713" w:rsidRDefault="00607713" w:rsidP="00F767CD">
      <w:pPr>
        <w:pStyle w:val="a9"/>
        <w:numPr>
          <w:ilvl w:val="0"/>
          <w:numId w:val="5"/>
        </w:numPr>
        <w:spacing w:line="360" w:lineRule="auto"/>
        <w:ind w:left="0" w:firstLine="705"/>
        <w:jc w:val="both"/>
        <w:rPr>
          <w:sz w:val="28"/>
          <w:szCs w:val="28"/>
        </w:rPr>
      </w:pPr>
      <w:r w:rsidRPr="00F767CD">
        <w:rPr>
          <w:sz w:val="28"/>
          <w:szCs w:val="28"/>
        </w:rPr>
        <w:t>Утвердить Положение о Рабочей группе Территориальной избирательной комиссии города Батайска по контролю за соблюдением</w:t>
      </w:r>
      <w:r w:rsidR="009543E3">
        <w:rPr>
          <w:sz w:val="28"/>
          <w:szCs w:val="28"/>
        </w:rPr>
        <w:t xml:space="preserve"> порядка </w:t>
      </w:r>
      <w:r w:rsidR="009543E3">
        <w:rPr>
          <w:sz w:val="28"/>
          <w:szCs w:val="28"/>
        </w:rPr>
        <w:lastRenderedPageBreak/>
        <w:t xml:space="preserve">и </w:t>
      </w:r>
      <w:r w:rsidRPr="00F767CD">
        <w:rPr>
          <w:sz w:val="28"/>
          <w:szCs w:val="28"/>
        </w:rPr>
        <w:t xml:space="preserve"> правил </w:t>
      </w:r>
      <w:r w:rsidR="009543E3">
        <w:rPr>
          <w:sz w:val="28"/>
          <w:szCs w:val="28"/>
        </w:rPr>
        <w:t>про</w:t>
      </w:r>
      <w:r w:rsidRPr="00F767CD">
        <w:rPr>
          <w:sz w:val="28"/>
          <w:szCs w:val="28"/>
        </w:rPr>
        <w:t>ведения предвыб</w:t>
      </w:r>
      <w:r w:rsidR="00A52D09">
        <w:rPr>
          <w:sz w:val="28"/>
          <w:szCs w:val="28"/>
        </w:rPr>
        <w:t xml:space="preserve">орной агитации на </w:t>
      </w:r>
      <w:r w:rsidRPr="00F767CD">
        <w:rPr>
          <w:sz w:val="28"/>
          <w:szCs w:val="28"/>
        </w:rPr>
        <w:t xml:space="preserve"> выборах </w:t>
      </w:r>
      <w:r w:rsidR="009543E3">
        <w:rPr>
          <w:sz w:val="28"/>
          <w:szCs w:val="28"/>
        </w:rPr>
        <w:t>Президента Российской Федерации</w:t>
      </w:r>
      <w:r w:rsidR="004C5F58">
        <w:rPr>
          <w:b/>
          <w:sz w:val="28"/>
          <w:szCs w:val="28"/>
        </w:rPr>
        <w:t>.</w:t>
      </w:r>
      <w:r w:rsidRPr="00F767CD">
        <w:rPr>
          <w:sz w:val="28"/>
          <w:szCs w:val="28"/>
        </w:rPr>
        <w:t xml:space="preserve"> (прилагается).</w:t>
      </w:r>
    </w:p>
    <w:p w:rsidR="004C5F58" w:rsidRPr="009543E3" w:rsidRDefault="00607713" w:rsidP="004C5F58">
      <w:pPr>
        <w:pStyle w:val="a9"/>
        <w:numPr>
          <w:ilvl w:val="0"/>
          <w:numId w:val="5"/>
        </w:numPr>
        <w:spacing w:line="360" w:lineRule="auto"/>
        <w:ind w:left="705" w:firstLine="705"/>
        <w:jc w:val="both"/>
        <w:rPr>
          <w:sz w:val="28"/>
          <w:szCs w:val="28"/>
        </w:rPr>
      </w:pPr>
      <w:r w:rsidRPr="009543E3">
        <w:rPr>
          <w:sz w:val="28"/>
          <w:szCs w:val="28"/>
        </w:rPr>
        <w:t xml:space="preserve">Утвердить состав Рабочей группы  Территориальной избирательной комиссии города Батайска  по контролю за соблюдением </w:t>
      </w:r>
      <w:r w:rsidR="009543E3" w:rsidRPr="009543E3">
        <w:rPr>
          <w:sz w:val="28"/>
          <w:szCs w:val="28"/>
        </w:rPr>
        <w:t xml:space="preserve">порядка и </w:t>
      </w:r>
      <w:r w:rsidRPr="009543E3">
        <w:rPr>
          <w:sz w:val="28"/>
          <w:szCs w:val="28"/>
        </w:rPr>
        <w:t xml:space="preserve">правил </w:t>
      </w:r>
      <w:r w:rsidR="009543E3" w:rsidRPr="009543E3">
        <w:rPr>
          <w:sz w:val="28"/>
          <w:szCs w:val="28"/>
        </w:rPr>
        <w:t>про</w:t>
      </w:r>
      <w:r w:rsidRPr="009543E3">
        <w:rPr>
          <w:sz w:val="28"/>
          <w:szCs w:val="28"/>
        </w:rPr>
        <w:t xml:space="preserve">ведения предвыборной агитации на </w:t>
      </w:r>
      <w:r w:rsidR="009543E3">
        <w:rPr>
          <w:sz w:val="28"/>
          <w:szCs w:val="28"/>
        </w:rPr>
        <w:t>выборах Президента Российской Федерации.</w:t>
      </w:r>
    </w:p>
    <w:p w:rsidR="0012120B" w:rsidRDefault="0012120B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4C5F58">
        <w:rPr>
          <w:sz w:val="28"/>
          <w:szCs w:val="28"/>
        </w:rPr>
        <w:t>омиссии</w:t>
      </w:r>
      <w:r w:rsidR="004C5F58">
        <w:rPr>
          <w:sz w:val="28"/>
          <w:szCs w:val="28"/>
        </w:rPr>
        <w:tab/>
      </w:r>
      <w:r w:rsidR="004C5F58">
        <w:rPr>
          <w:sz w:val="28"/>
          <w:szCs w:val="28"/>
        </w:rPr>
        <w:tab/>
      </w:r>
      <w:r w:rsidR="004C5F58">
        <w:rPr>
          <w:sz w:val="28"/>
          <w:szCs w:val="28"/>
        </w:rPr>
        <w:tab/>
      </w:r>
      <w:r w:rsidR="004C5F58">
        <w:rPr>
          <w:sz w:val="28"/>
          <w:szCs w:val="28"/>
        </w:rPr>
        <w:tab/>
      </w:r>
      <w:r w:rsidR="004C5F58">
        <w:rPr>
          <w:sz w:val="28"/>
          <w:szCs w:val="28"/>
        </w:rPr>
        <w:tab/>
      </w:r>
      <w:r w:rsidR="004C5F58">
        <w:rPr>
          <w:sz w:val="28"/>
          <w:szCs w:val="28"/>
        </w:rPr>
        <w:tab/>
        <w:t xml:space="preserve"> Е.А. Доценко</w:t>
      </w:r>
    </w:p>
    <w:p w:rsidR="004C5F58" w:rsidRDefault="004C5F58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543E3">
        <w:rPr>
          <w:sz w:val="28"/>
          <w:szCs w:val="28"/>
        </w:rPr>
        <w:t xml:space="preserve">Т.В. </w:t>
      </w:r>
      <w:proofErr w:type="spellStart"/>
      <w:r w:rsidR="009543E3">
        <w:rPr>
          <w:sz w:val="28"/>
          <w:szCs w:val="28"/>
        </w:rPr>
        <w:t>Крючкова</w:t>
      </w:r>
      <w:proofErr w:type="spellEnd"/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CD40F2" w:rsidRDefault="00CD40F2" w:rsidP="00BC24AD">
      <w:pPr>
        <w:spacing w:line="360" w:lineRule="auto"/>
        <w:jc w:val="both"/>
        <w:rPr>
          <w:sz w:val="28"/>
          <w:szCs w:val="28"/>
        </w:rPr>
      </w:pPr>
    </w:p>
    <w:p w:rsidR="00CD40F2" w:rsidRDefault="00CD40F2" w:rsidP="00BC24AD">
      <w:pPr>
        <w:spacing w:line="360" w:lineRule="auto"/>
        <w:jc w:val="both"/>
        <w:rPr>
          <w:sz w:val="28"/>
          <w:szCs w:val="28"/>
        </w:rPr>
      </w:pPr>
    </w:p>
    <w:p w:rsidR="00CD40F2" w:rsidRDefault="00CD40F2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CD40F2">
      <w:pPr>
        <w:ind w:left="5670"/>
        <w:jc w:val="center"/>
        <w:rPr>
          <w:sz w:val="28"/>
          <w:szCs w:val="28"/>
        </w:rPr>
      </w:pPr>
    </w:p>
    <w:p w:rsidR="00B17B05" w:rsidRDefault="00B17B05" w:rsidP="00CD40F2">
      <w:pPr>
        <w:ind w:left="5670"/>
        <w:jc w:val="center"/>
        <w:rPr>
          <w:sz w:val="28"/>
          <w:szCs w:val="28"/>
        </w:rPr>
      </w:pPr>
    </w:p>
    <w:p w:rsidR="00B17B05" w:rsidRDefault="00B17B05" w:rsidP="00CD40F2">
      <w:pPr>
        <w:ind w:left="5670"/>
        <w:jc w:val="center"/>
        <w:rPr>
          <w:sz w:val="28"/>
          <w:szCs w:val="28"/>
        </w:rPr>
      </w:pPr>
    </w:p>
    <w:p w:rsidR="00B17B05" w:rsidRDefault="00B17B05" w:rsidP="00CD40F2">
      <w:pPr>
        <w:ind w:left="5670"/>
        <w:jc w:val="center"/>
        <w:rPr>
          <w:sz w:val="28"/>
          <w:szCs w:val="28"/>
        </w:rPr>
      </w:pPr>
    </w:p>
    <w:p w:rsidR="00B17B05" w:rsidRDefault="00B17B05" w:rsidP="00CD40F2">
      <w:pPr>
        <w:ind w:left="5670"/>
        <w:jc w:val="center"/>
        <w:rPr>
          <w:sz w:val="28"/>
          <w:szCs w:val="28"/>
        </w:rPr>
      </w:pPr>
    </w:p>
    <w:p w:rsidR="00B17B05" w:rsidRDefault="00B17B05" w:rsidP="00CD40F2">
      <w:pPr>
        <w:ind w:left="5670"/>
        <w:jc w:val="center"/>
        <w:rPr>
          <w:sz w:val="28"/>
          <w:szCs w:val="28"/>
        </w:rPr>
      </w:pPr>
    </w:p>
    <w:p w:rsidR="00B17B05" w:rsidRDefault="00B17B05" w:rsidP="00CD40F2">
      <w:pPr>
        <w:ind w:left="5670"/>
        <w:jc w:val="center"/>
        <w:rPr>
          <w:sz w:val="28"/>
          <w:szCs w:val="28"/>
        </w:rPr>
      </w:pPr>
    </w:p>
    <w:p w:rsidR="00B17B05" w:rsidRDefault="00B17B05" w:rsidP="00CD40F2">
      <w:pPr>
        <w:ind w:left="5670"/>
        <w:jc w:val="center"/>
        <w:rPr>
          <w:sz w:val="28"/>
          <w:szCs w:val="28"/>
        </w:rPr>
      </w:pPr>
    </w:p>
    <w:p w:rsidR="00B17B05" w:rsidRDefault="00B17B05" w:rsidP="00CD40F2">
      <w:pPr>
        <w:ind w:left="5670"/>
        <w:jc w:val="center"/>
        <w:rPr>
          <w:sz w:val="28"/>
          <w:szCs w:val="28"/>
        </w:rPr>
      </w:pPr>
    </w:p>
    <w:tbl>
      <w:tblPr>
        <w:tblW w:w="0" w:type="auto"/>
        <w:tblInd w:w="5305" w:type="dxa"/>
        <w:tblLook w:val="0000"/>
      </w:tblPr>
      <w:tblGrid>
        <w:gridCol w:w="4549"/>
      </w:tblGrid>
      <w:tr w:rsidR="00B17B05" w:rsidTr="00F17A5D">
        <w:trPr>
          <w:trHeight w:val="455"/>
        </w:trPr>
        <w:tc>
          <w:tcPr>
            <w:tcW w:w="4906" w:type="dxa"/>
          </w:tcPr>
          <w:p w:rsidR="00B17B05" w:rsidRDefault="00B17B05" w:rsidP="00F17A5D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Приложение № 1</w:t>
            </w:r>
          </w:p>
        </w:tc>
      </w:tr>
      <w:tr w:rsidR="00B17B05" w:rsidTr="00F17A5D">
        <w:tc>
          <w:tcPr>
            <w:tcW w:w="4906" w:type="dxa"/>
          </w:tcPr>
          <w:p w:rsidR="00B17B05" w:rsidRDefault="00B17B05" w:rsidP="00F17A5D">
            <w:pPr>
              <w:ind w:firstLine="26"/>
              <w:jc w:val="center"/>
              <w:rPr>
                <w:sz w:val="28"/>
              </w:rPr>
            </w:pPr>
            <w:r>
              <w:rPr>
                <w:sz w:val="28"/>
              </w:rPr>
              <w:t>УТВЕРЖДЕНО</w:t>
            </w:r>
          </w:p>
          <w:p w:rsidR="00B17B05" w:rsidRDefault="00B17B05" w:rsidP="00F17A5D">
            <w:pPr>
              <w:ind w:firstLine="26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постановлением Территориальной избирательной комиссии города Батайска</w:t>
            </w:r>
          </w:p>
        </w:tc>
      </w:tr>
      <w:tr w:rsidR="00B17B05" w:rsidTr="00F17A5D">
        <w:trPr>
          <w:trHeight w:val="571"/>
        </w:trPr>
        <w:tc>
          <w:tcPr>
            <w:tcW w:w="4906" w:type="dxa"/>
          </w:tcPr>
          <w:p w:rsidR="00B17B05" w:rsidRDefault="00B17B05" w:rsidP="00F17A5D">
            <w:pPr>
              <w:ind w:firstLine="26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от  27  декабря 2017 № 68-2</w:t>
            </w:r>
          </w:p>
        </w:tc>
      </w:tr>
    </w:tbl>
    <w:p w:rsidR="00B17B05" w:rsidRDefault="00B17B05" w:rsidP="00B17B05">
      <w:pPr>
        <w:ind w:firstLine="720"/>
        <w:jc w:val="right"/>
      </w:pPr>
    </w:p>
    <w:p w:rsidR="00B17B05" w:rsidRDefault="00B17B05" w:rsidP="00B17B05">
      <w:pPr>
        <w:pStyle w:val="1"/>
        <w:spacing w:after="0" w:line="240" w:lineRule="auto"/>
        <w:rPr>
          <w:sz w:val="28"/>
        </w:rPr>
      </w:pPr>
      <w:r>
        <w:rPr>
          <w:sz w:val="28"/>
        </w:rPr>
        <w:t xml:space="preserve"> ПОЛОЖЕНИЕ </w:t>
      </w:r>
    </w:p>
    <w:p w:rsidR="00B17B05" w:rsidRDefault="00B17B05" w:rsidP="00B17B05">
      <w:pPr>
        <w:jc w:val="center"/>
        <w:rPr>
          <w:b/>
          <w:bCs/>
          <w:sz w:val="28"/>
        </w:rPr>
      </w:pPr>
      <w:r>
        <w:rPr>
          <w:b/>
          <w:bCs/>
          <w:sz w:val="28"/>
          <w:szCs w:val="28"/>
        </w:rPr>
        <w:t xml:space="preserve">о Рабочей группе по контролю за соблюдением порядка и правил проведения предвыборной агитации в период избирательной кампании </w:t>
      </w:r>
      <w:r w:rsidRPr="00133A74">
        <w:rPr>
          <w:b/>
          <w:bCs/>
          <w:sz w:val="28"/>
          <w:szCs w:val="28"/>
        </w:rPr>
        <w:t>по выборам Президента Российской Федерации</w:t>
      </w:r>
      <w:r>
        <w:rPr>
          <w:b/>
          <w:bCs/>
          <w:sz w:val="28"/>
          <w:szCs w:val="28"/>
        </w:rPr>
        <w:t xml:space="preserve"> при территориальной избирательной комиссии города Батайска</w:t>
      </w:r>
    </w:p>
    <w:p w:rsidR="00B17B05" w:rsidRDefault="00B17B05" w:rsidP="00B17B05">
      <w:pPr>
        <w:ind w:firstLine="709"/>
        <w:jc w:val="center"/>
        <w:rPr>
          <w:b/>
          <w:bCs/>
          <w:sz w:val="28"/>
        </w:rPr>
      </w:pPr>
    </w:p>
    <w:p w:rsidR="00B17B05" w:rsidRPr="00510FDF" w:rsidRDefault="00B17B05" w:rsidP="00B17B05">
      <w:pPr>
        <w:spacing w:line="336" w:lineRule="auto"/>
        <w:ind w:firstLine="708"/>
        <w:jc w:val="both"/>
        <w:rPr>
          <w:sz w:val="28"/>
          <w:szCs w:val="28"/>
        </w:rPr>
      </w:pPr>
      <w:r w:rsidRPr="00510FDF">
        <w:rPr>
          <w:sz w:val="28"/>
          <w:szCs w:val="28"/>
        </w:rPr>
        <w:t xml:space="preserve">1. Настоящее Положение определяет порядок и формы деятельности Рабочей группы по контролю за соблюдением порядка </w:t>
      </w:r>
      <w:r>
        <w:rPr>
          <w:sz w:val="28"/>
          <w:szCs w:val="28"/>
        </w:rPr>
        <w:t xml:space="preserve">и правил </w:t>
      </w:r>
      <w:r w:rsidRPr="00510FDF">
        <w:rPr>
          <w:sz w:val="28"/>
          <w:szCs w:val="28"/>
        </w:rPr>
        <w:t xml:space="preserve">проведения предвыборной агитации в период избирательной кампании по выборам Президента Российской Федерации </w:t>
      </w:r>
      <w:r>
        <w:rPr>
          <w:sz w:val="28"/>
          <w:szCs w:val="28"/>
        </w:rPr>
        <w:t xml:space="preserve">при </w:t>
      </w:r>
      <w:r w:rsidRPr="00510FDF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города Батайска</w:t>
      </w:r>
      <w:r w:rsidRPr="00510FDF">
        <w:rPr>
          <w:sz w:val="28"/>
          <w:szCs w:val="28"/>
        </w:rPr>
        <w:t xml:space="preserve"> (далее – Рабочая группа).</w:t>
      </w:r>
    </w:p>
    <w:p w:rsidR="00B17B05" w:rsidRDefault="00B17B05" w:rsidP="00B17B05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36" w:lineRule="auto"/>
        <w:ind w:firstLine="709"/>
        <w:jc w:val="both"/>
        <w:rPr>
          <w:sz w:val="28"/>
        </w:rPr>
      </w:pPr>
      <w:r w:rsidRPr="00510FDF">
        <w:rPr>
          <w:sz w:val="28"/>
        </w:rPr>
        <w:t>2. Р</w:t>
      </w:r>
      <w:r w:rsidRPr="00510FDF">
        <w:rPr>
          <w:sz w:val="28"/>
          <w:szCs w:val="28"/>
        </w:rPr>
        <w:t xml:space="preserve">абочая группа создается на период </w:t>
      </w:r>
      <w:r w:rsidRPr="00510FDF">
        <w:rPr>
          <w:sz w:val="28"/>
        </w:rPr>
        <w:t xml:space="preserve">избирательной кампании </w:t>
      </w:r>
      <w:proofErr w:type="spellStart"/>
      <w:r w:rsidRPr="00510FDF">
        <w:rPr>
          <w:sz w:val="28"/>
        </w:rPr>
        <w:t>по</w:t>
      </w:r>
      <w:r w:rsidRPr="00510FDF">
        <w:rPr>
          <w:sz w:val="28"/>
          <w:szCs w:val="28"/>
        </w:rPr>
        <w:t>выборам</w:t>
      </w:r>
      <w:proofErr w:type="spellEnd"/>
      <w:r w:rsidRPr="00510FDF">
        <w:rPr>
          <w:sz w:val="28"/>
          <w:szCs w:val="28"/>
        </w:rPr>
        <w:t xml:space="preserve"> Президента Российской Федерации</w:t>
      </w:r>
      <w:r>
        <w:rPr>
          <w:sz w:val="28"/>
          <w:szCs w:val="28"/>
        </w:rPr>
        <w:t xml:space="preserve"> для обеспечения </w:t>
      </w:r>
      <w:r>
        <w:rPr>
          <w:sz w:val="28"/>
        </w:rPr>
        <w:t xml:space="preserve">взаимодействия территориальной избирательной комиссии </w:t>
      </w:r>
      <w:r>
        <w:rPr>
          <w:sz w:val="28"/>
          <w:szCs w:val="28"/>
        </w:rPr>
        <w:t xml:space="preserve">города </w:t>
      </w:r>
      <w:proofErr w:type="spellStart"/>
      <w:r>
        <w:rPr>
          <w:sz w:val="28"/>
          <w:szCs w:val="28"/>
        </w:rPr>
        <w:t>Батайска</w:t>
      </w:r>
      <w:r w:rsidRPr="00CB6937">
        <w:rPr>
          <w:sz w:val="28"/>
        </w:rPr>
        <w:t>с</w:t>
      </w:r>
      <w:proofErr w:type="spellEnd"/>
      <w:r w:rsidRPr="00CB6937">
        <w:rPr>
          <w:sz w:val="28"/>
        </w:rPr>
        <w:t xml:space="preserve"> Избирательной</w:t>
      </w:r>
      <w:r>
        <w:rPr>
          <w:sz w:val="28"/>
        </w:rPr>
        <w:t xml:space="preserve"> комиссией Ростовской области </w:t>
      </w:r>
      <w:r w:rsidRPr="00E56281">
        <w:rPr>
          <w:sz w:val="28"/>
        </w:rPr>
        <w:t>при</w:t>
      </w:r>
      <w:r>
        <w:rPr>
          <w:sz w:val="28"/>
        </w:rPr>
        <w:t xml:space="preserve"> осуществлении контроля за соблюдением </w:t>
      </w:r>
      <w:r w:rsidRPr="00CB6937">
        <w:rPr>
          <w:sz w:val="28"/>
        </w:rPr>
        <w:t xml:space="preserve">порядка </w:t>
      </w:r>
      <w:r>
        <w:rPr>
          <w:sz w:val="28"/>
        </w:rPr>
        <w:t xml:space="preserve">и правил </w:t>
      </w:r>
      <w:r w:rsidRPr="00CB6937">
        <w:rPr>
          <w:sz w:val="28"/>
        </w:rPr>
        <w:t>проведения</w:t>
      </w:r>
      <w:r>
        <w:rPr>
          <w:sz w:val="28"/>
        </w:rPr>
        <w:t xml:space="preserve"> предвыборной агитации кандидатами на должность Президента Российской Федерации, политическими партиями, выдвинувшими кандидатов на должность Президента Российской Федерации, их уполномоченными представителями и доверенными лицами, а также иными субъектами, осуществляющими предвыборную агитацию. </w:t>
      </w:r>
    </w:p>
    <w:p w:rsidR="00B17B05" w:rsidRDefault="00B17B05" w:rsidP="00B17B05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r>
        <w:rPr>
          <w:sz w:val="28"/>
          <w:szCs w:val="28"/>
        </w:rPr>
        <w:t xml:space="preserve">В своей деятельности Рабочая </w:t>
      </w:r>
      <w:proofErr w:type="spellStart"/>
      <w:r>
        <w:rPr>
          <w:sz w:val="28"/>
          <w:szCs w:val="28"/>
        </w:rPr>
        <w:t>группаруководствуется</w:t>
      </w:r>
      <w:proofErr w:type="spellEnd"/>
      <w:r>
        <w:rPr>
          <w:sz w:val="28"/>
          <w:szCs w:val="28"/>
        </w:rPr>
        <w:t xml:space="preserve"> Конституцией Российской Федерации, федеральными законами «Об основных гарантиях избирательных прав и права на участие в референдуме граждан Российской Федерации», «О выборах Президента Российской Федерации», «О политических партиях» и иными федеральными законами</w:t>
      </w:r>
      <w:r w:rsidRPr="0049766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иными нормативными правовыми актами, решениями Центральной избирательной комиссии Российской Федерации, Избирательной комиссии Ростовской области, территориальной избирательной </w:t>
      </w:r>
      <w:proofErr w:type="spellStart"/>
      <w:r>
        <w:rPr>
          <w:sz w:val="28"/>
          <w:szCs w:val="28"/>
        </w:rPr>
        <w:t>комиссиигорода</w:t>
      </w:r>
      <w:proofErr w:type="spellEnd"/>
      <w:r>
        <w:rPr>
          <w:sz w:val="28"/>
          <w:szCs w:val="28"/>
        </w:rPr>
        <w:t xml:space="preserve"> Батайска и</w:t>
      </w:r>
      <w:r w:rsidRPr="00CB6937">
        <w:rPr>
          <w:sz w:val="28"/>
          <w:szCs w:val="28"/>
        </w:rPr>
        <w:t xml:space="preserve"> настоящим</w:t>
      </w:r>
      <w:r>
        <w:rPr>
          <w:sz w:val="28"/>
          <w:szCs w:val="28"/>
        </w:rPr>
        <w:t xml:space="preserve"> Положением.</w:t>
      </w:r>
    </w:p>
    <w:p w:rsidR="00B17B05" w:rsidRPr="004D5EE8" w:rsidRDefault="00B17B05" w:rsidP="00B17B05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48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lastRenderedPageBreak/>
        <w:t xml:space="preserve">4. Состав Рабочей группы утверждается постановлением территориальной избирательной </w:t>
      </w:r>
      <w:proofErr w:type="spellStart"/>
      <w:r>
        <w:rPr>
          <w:color w:val="000000"/>
          <w:sz w:val="28"/>
        </w:rPr>
        <w:t>комиссии</w:t>
      </w:r>
      <w:r>
        <w:rPr>
          <w:sz w:val="28"/>
          <w:szCs w:val="28"/>
        </w:rPr>
        <w:t>города</w:t>
      </w:r>
      <w:proofErr w:type="spellEnd"/>
      <w:r>
        <w:rPr>
          <w:sz w:val="28"/>
          <w:szCs w:val="28"/>
        </w:rPr>
        <w:t xml:space="preserve"> Батайска</w:t>
      </w:r>
      <w:r>
        <w:rPr>
          <w:color w:val="000000"/>
          <w:sz w:val="28"/>
        </w:rPr>
        <w:t xml:space="preserve">. </w:t>
      </w:r>
    </w:p>
    <w:p w:rsidR="00B17B05" w:rsidRPr="004D5EE8" w:rsidRDefault="00B17B05" w:rsidP="00B17B05">
      <w:pPr>
        <w:spacing w:line="336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</w:rPr>
        <w:t>5</w:t>
      </w:r>
      <w:r w:rsidRPr="004D5EE8">
        <w:rPr>
          <w:color w:val="000000"/>
          <w:sz w:val="28"/>
        </w:rPr>
        <w:t>. В состав Рабочей группы входят: з</w:t>
      </w:r>
      <w:r w:rsidRPr="004D5EE8">
        <w:rPr>
          <w:sz w:val="28"/>
          <w:szCs w:val="28"/>
        </w:rPr>
        <w:t xml:space="preserve">аместитель председателя </w:t>
      </w:r>
      <w:r>
        <w:rPr>
          <w:sz w:val="28"/>
          <w:szCs w:val="28"/>
        </w:rPr>
        <w:t>территориальной избирательной комиссии</w:t>
      </w:r>
      <w:r w:rsidRPr="004D5EE8">
        <w:rPr>
          <w:sz w:val="28"/>
          <w:szCs w:val="28"/>
        </w:rPr>
        <w:t xml:space="preserve">, член </w:t>
      </w:r>
      <w:r>
        <w:rPr>
          <w:sz w:val="28"/>
          <w:szCs w:val="28"/>
        </w:rPr>
        <w:t xml:space="preserve">территориальной избирательной комиссии </w:t>
      </w:r>
      <w:r w:rsidRPr="004D5EE8">
        <w:rPr>
          <w:sz w:val="28"/>
          <w:szCs w:val="28"/>
        </w:rPr>
        <w:t>с правом решающего голоса</w:t>
      </w:r>
      <w:r>
        <w:rPr>
          <w:sz w:val="28"/>
          <w:szCs w:val="28"/>
        </w:rPr>
        <w:t>, уполномоченный составлять протоколы об административных правонарушениях</w:t>
      </w:r>
      <w:r w:rsidRPr="004D5EE8">
        <w:rPr>
          <w:sz w:val="28"/>
          <w:szCs w:val="28"/>
        </w:rPr>
        <w:t xml:space="preserve">, член </w:t>
      </w:r>
      <w:r>
        <w:rPr>
          <w:sz w:val="28"/>
          <w:szCs w:val="28"/>
        </w:rPr>
        <w:t xml:space="preserve">территориальной избирательной комиссии </w:t>
      </w:r>
      <w:r w:rsidRPr="004D5EE8">
        <w:rPr>
          <w:sz w:val="28"/>
          <w:szCs w:val="28"/>
        </w:rPr>
        <w:t xml:space="preserve">с правом решающего голоса с </w:t>
      </w:r>
      <w:r>
        <w:rPr>
          <w:sz w:val="28"/>
          <w:szCs w:val="28"/>
        </w:rPr>
        <w:t xml:space="preserve">ответственный за работу </w:t>
      </w:r>
      <w:proofErr w:type="spellStart"/>
      <w:r>
        <w:rPr>
          <w:sz w:val="28"/>
          <w:szCs w:val="28"/>
        </w:rPr>
        <w:t>с</w:t>
      </w:r>
      <w:r w:rsidRPr="004D5EE8">
        <w:rPr>
          <w:sz w:val="28"/>
          <w:szCs w:val="28"/>
        </w:rPr>
        <w:t>Г</w:t>
      </w:r>
      <w:r>
        <w:rPr>
          <w:sz w:val="28"/>
          <w:szCs w:val="28"/>
        </w:rPr>
        <w:t>осударственной</w:t>
      </w:r>
      <w:proofErr w:type="spellEnd"/>
      <w:r>
        <w:rPr>
          <w:sz w:val="28"/>
          <w:szCs w:val="28"/>
        </w:rPr>
        <w:t xml:space="preserve"> автоматизированной системой Российской Федерации «Выборы» «Агитация» и программой</w:t>
      </w:r>
      <w:r w:rsidRPr="00250164">
        <w:rPr>
          <w:sz w:val="28"/>
          <w:szCs w:val="28"/>
        </w:rPr>
        <w:t xml:space="preserve"> «Чистый Дон»;</w:t>
      </w:r>
      <w:r w:rsidRPr="004D5EE8">
        <w:rPr>
          <w:sz w:val="28"/>
          <w:szCs w:val="28"/>
        </w:rPr>
        <w:t>системный администратор территориального комплекса Г</w:t>
      </w:r>
      <w:r>
        <w:rPr>
          <w:sz w:val="28"/>
          <w:szCs w:val="28"/>
        </w:rPr>
        <w:t>осударственной автоматизированной системы Российской Федерации</w:t>
      </w:r>
      <w:r w:rsidRPr="004D5EE8">
        <w:rPr>
          <w:sz w:val="28"/>
          <w:szCs w:val="28"/>
        </w:rPr>
        <w:t xml:space="preserve"> «Выборы», представитель </w:t>
      </w:r>
      <w:r>
        <w:rPr>
          <w:sz w:val="28"/>
          <w:szCs w:val="28"/>
        </w:rPr>
        <w:t xml:space="preserve"> А</w:t>
      </w:r>
      <w:r w:rsidRPr="004D5EE8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города Батайска</w:t>
      </w:r>
      <w:r w:rsidRPr="004D5EE8">
        <w:rPr>
          <w:sz w:val="28"/>
          <w:szCs w:val="28"/>
        </w:rPr>
        <w:t xml:space="preserve"> (по согласованию); сотрудник полиции </w:t>
      </w:r>
      <w:r w:rsidRPr="002E1075">
        <w:rPr>
          <w:sz w:val="28"/>
          <w:szCs w:val="28"/>
        </w:rPr>
        <w:t>ОМВД России по г.Батайску (по согласованию),  иные лица по решению территориальной избирательной комиссии.</w:t>
      </w:r>
    </w:p>
    <w:p w:rsidR="00B17B05" w:rsidRPr="004D5EE8" w:rsidRDefault="00B17B05" w:rsidP="00B17B05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6. Руководителем Рабочей группы является </w:t>
      </w:r>
      <w:r w:rsidRPr="004D5EE8">
        <w:rPr>
          <w:sz w:val="28"/>
          <w:szCs w:val="28"/>
        </w:rPr>
        <w:t xml:space="preserve">заместитель председателя </w:t>
      </w:r>
      <w:r>
        <w:rPr>
          <w:sz w:val="28"/>
          <w:szCs w:val="28"/>
        </w:rPr>
        <w:t xml:space="preserve">территориальной избирательной </w:t>
      </w:r>
      <w:proofErr w:type="spellStart"/>
      <w:r>
        <w:rPr>
          <w:sz w:val="28"/>
          <w:szCs w:val="28"/>
        </w:rPr>
        <w:t>комиссиигорода</w:t>
      </w:r>
      <w:proofErr w:type="spellEnd"/>
      <w:r>
        <w:rPr>
          <w:sz w:val="28"/>
          <w:szCs w:val="28"/>
        </w:rPr>
        <w:t xml:space="preserve"> Батайска</w:t>
      </w:r>
      <w:r w:rsidRPr="00724E3A">
        <w:rPr>
          <w:sz w:val="28"/>
        </w:rPr>
        <w:t>.</w:t>
      </w:r>
    </w:p>
    <w:p w:rsidR="00B17B05" w:rsidRPr="004D5EE8" w:rsidRDefault="00B17B05" w:rsidP="00B17B05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7. Руководитель Рабочей группы: </w:t>
      </w:r>
    </w:p>
    <w:p w:rsidR="00B17B05" w:rsidRPr="004D5EE8" w:rsidRDefault="00B17B05" w:rsidP="00B17B05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1) организует подготовку и созывает заседания Рабочей группы; </w:t>
      </w:r>
    </w:p>
    <w:p w:rsidR="00B17B05" w:rsidRPr="004D5EE8" w:rsidRDefault="00B17B05" w:rsidP="00B17B05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>
        <w:rPr>
          <w:sz w:val="28"/>
        </w:rPr>
        <w:t>2) </w:t>
      </w:r>
      <w:r w:rsidRPr="004D5EE8">
        <w:rPr>
          <w:sz w:val="28"/>
        </w:rPr>
        <w:t>да</w:t>
      </w:r>
      <w:r>
        <w:rPr>
          <w:sz w:val="28"/>
        </w:rPr>
        <w:t>е</w:t>
      </w:r>
      <w:r w:rsidRPr="004D5EE8">
        <w:rPr>
          <w:sz w:val="28"/>
        </w:rPr>
        <w:t>т поручения, касающиеся подготовки материалов к заседанию Рабочей группы, оповещ</w:t>
      </w:r>
      <w:r>
        <w:rPr>
          <w:sz w:val="28"/>
        </w:rPr>
        <w:t>ает</w:t>
      </w:r>
      <w:r w:rsidRPr="004D5EE8">
        <w:rPr>
          <w:sz w:val="28"/>
        </w:rPr>
        <w:t xml:space="preserve"> ее членов о времени и месте заседания Рабочей группы; </w:t>
      </w:r>
    </w:p>
    <w:p w:rsidR="00B17B05" w:rsidRPr="004D5EE8" w:rsidRDefault="00B17B05" w:rsidP="00B17B05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3) утверждает проект повестки дня заседания Рабочей группы; </w:t>
      </w:r>
    </w:p>
    <w:p w:rsidR="00B17B05" w:rsidRPr="004D5EE8" w:rsidRDefault="00B17B05" w:rsidP="00B17B05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4) ведет заседания Рабочей группы; </w:t>
      </w:r>
    </w:p>
    <w:p w:rsidR="00B17B05" w:rsidRPr="004D5EE8" w:rsidRDefault="00B17B05" w:rsidP="00B17B05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>5) организует делопроизводство Рабочей группы;</w:t>
      </w:r>
    </w:p>
    <w:p w:rsidR="00B17B05" w:rsidRPr="004D5EE8" w:rsidRDefault="00B17B05" w:rsidP="00B17B05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6) организует взаимодействие с </w:t>
      </w:r>
      <w:r>
        <w:rPr>
          <w:sz w:val="28"/>
        </w:rPr>
        <w:t xml:space="preserve">нижестоящими </w:t>
      </w:r>
      <w:r w:rsidRPr="004D5EE8">
        <w:rPr>
          <w:sz w:val="28"/>
        </w:rPr>
        <w:t>участковыми избирательными комиссиями по вопросам, входящим в компетенцию Рабочей группы;</w:t>
      </w:r>
    </w:p>
    <w:p w:rsidR="00B17B05" w:rsidRPr="004D5EE8" w:rsidRDefault="00B17B05" w:rsidP="00B17B05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>7) обеспечивает направление необходимых справочных и иных материалов в Избиратель</w:t>
      </w:r>
      <w:r>
        <w:rPr>
          <w:sz w:val="28"/>
        </w:rPr>
        <w:t>ную комиссию Ростовской области</w:t>
      </w:r>
      <w:r w:rsidRPr="004D5EE8">
        <w:rPr>
          <w:sz w:val="28"/>
        </w:rPr>
        <w:t>.</w:t>
      </w:r>
    </w:p>
    <w:p w:rsidR="00B17B05" w:rsidRPr="004D5EE8" w:rsidRDefault="00B17B05" w:rsidP="00B17B05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8. Заместитель руководителя Рабочей группы назначается </w:t>
      </w:r>
      <w:r>
        <w:rPr>
          <w:sz w:val="28"/>
        </w:rPr>
        <w:t>р</w:t>
      </w:r>
      <w:r w:rsidRPr="004D5EE8">
        <w:rPr>
          <w:sz w:val="28"/>
        </w:rPr>
        <w:t xml:space="preserve">уководителем Рабочей группы </w:t>
      </w:r>
      <w:r>
        <w:rPr>
          <w:sz w:val="28"/>
        </w:rPr>
        <w:t>из ее состава</w:t>
      </w:r>
      <w:r w:rsidRPr="004D5EE8">
        <w:rPr>
          <w:sz w:val="28"/>
        </w:rPr>
        <w:t xml:space="preserve"> и исполняет обязанности руководителя Рабочей </w:t>
      </w:r>
      <w:proofErr w:type="spellStart"/>
      <w:r w:rsidRPr="004D5EE8">
        <w:rPr>
          <w:sz w:val="28"/>
        </w:rPr>
        <w:t>группыв</w:t>
      </w:r>
      <w:proofErr w:type="spellEnd"/>
      <w:r w:rsidRPr="004D5EE8">
        <w:rPr>
          <w:sz w:val="28"/>
        </w:rPr>
        <w:t xml:space="preserve"> его отсутствие.</w:t>
      </w:r>
    </w:p>
    <w:p w:rsidR="00B17B05" w:rsidRPr="004D5EE8" w:rsidRDefault="00B17B05" w:rsidP="00B17B05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 xml:space="preserve">9. В компетенцию Рабочей группы входит </w:t>
      </w:r>
      <w:proofErr w:type="spellStart"/>
      <w:r w:rsidRPr="004D5EE8">
        <w:rPr>
          <w:sz w:val="28"/>
          <w:szCs w:val="28"/>
        </w:rPr>
        <w:t>организация</w:t>
      </w:r>
      <w:r>
        <w:rPr>
          <w:sz w:val="28"/>
          <w:szCs w:val="28"/>
        </w:rPr>
        <w:t>контроля</w:t>
      </w:r>
      <w:proofErr w:type="spellEnd"/>
      <w:r w:rsidRPr="004D5EE8">
        <w:rPr>
          <w:sz w:val="28"/>
          <w:szCs w:val="28"/>
        </w:rPr>
        <w:t xml:space="preserve"> за соблюдением порядка </w:t>
      </w:r>
      <w:r>
        <w:rPr>
          <w:sz w:val="28"/>
          <w:szCs w:val="28"/>
        </w:rPr>
        <w:t xml:space="preserve">и правил </w:t>
      </w:r>
      <w:r w:rsidRPr="006351C3">
        <w:rPr>
          <w:sz w:val="28"/>
          <w:szCs w:val="28"/>
        </w:rPr>
        <w:t xml:space="preserve">проведения предвыборной агитации при </w:t>
      </w:r>
      <w:r w:rsidRPr="006351C3">
        <w:rPr>
          <w:sz w:val="28"/>
          <w:szCs w:val="28"/>
        </w:rPr>
        <w:lastRenderedPageBreak/>
        <w:t>проведении выборов Президента Российской Федерации</w:t>
      </w:r>
      <w:r>
        <w:rPr>
          <w:sz w:val="28"/>
          <w:szCs w:val="28"/>
        </w:rPr>
        <w:t xml:space="preserve"> (далее – предвыборная агитация)</w:t>
      </w:r>
      <w:r w:rsidRPr="006351C3">
        <w:rPr>
          <w:sz w:val="28"/>
          <w:szCs w:val="28"/>
        </w:rPr>
        <w:t>:</w:t>
      </w:r>
    </w:p>
    <w:p w:rsidR="00B17B05" w:rsidRPr="004D5EE8" w:rsidRDefault="00B17B05" w:rsidP="00B17B05">
      <w:pPr>
        <w:spacing w:line="336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>1) анализ законности размещения агитационных материалов в средствах массовой информации</w:t>
      </w:r>
      <w:r>
        <w:rPr>
          <w:sz w:val="28"/>
          <w:szCs w:val="28"/>
        </w:rPr>
        <w:t>, в том числе в</w:t>
      </w:r>
      <w:r w:rsidRPr="004D5EE8">
        <w:rPr>
          <w:sz w:val="28"/>
          <w:szCs w:val="28"/>
        </w:rPr>
        <w:t xml:space="preserve"> сетевых изданиях;</w:t>
      </w:r>
    </w:p>
    <w:p w:rsidR="00B17B05" w:rsidRDefault="00B17B05" w:rsidP="00B17B05">
      <w:pPr>
        <w:spacing w:line="336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 xml:space="preserve">2) анализ и сопоставление </w:t>
      </w:r>
      <w:r w:rsidRPr="00E56281">
        <w:rPr>
          <w:sz w:val="28"/>
          <w:szCs w:val="28"/>
        </w:rPr>
        <w:t>предвыборных</w:t>
      </w:r>
      <w:r w:rsidRPr="004D5EE8">
        <w:rPr>
          <w:sz w:val="28"/>
          <w:szCs w:val="28"/>
        </w:rPr>
        <w:t xml:space="preserve"> печатных агитационных материалов или их копий, </w:t>
      </w:r>
      <w:r w:rsidRPr="00E56281">
        <w:rPr>
          <w:sz w:val="28"/>
          <w:szCs w:val="28"/>
        </w:rPr>
        <w:t>аудиовизуальных агитационных материалов</w:t>
      </w:r>
      <w:r w:rsidRPr="004D5EE8">
        <w:rPr>
          <w:sz w:val="28"/>
          <w:szCs w:val="28"/>
        </w:rPr>
        <w:t>, фотографий или иных агитационных материалов, а также электронны</w:t>
      </w:r>
      <w:r>
        <w:rPr>
          <w:sz w:val="28"/>
          <w:szCs w:val="28"/>
        </w:rPr>
        <w:t>х</w:t>
      </w:r>
      <w:r w:rsidRPr="004D5EE8">
        <w:rPr>
          <w:sz w:val="28"/>
          <w:szCs w:val="28"/>
        </w:rPr>
        <w:t xml:space="preserve"> образ</w:t>
      </w:r>
      <w:r>
        <w:rPr>
          <w:sz w:val="28"/>
          <w:szCs w:val="28"/>
        </w:rPr>
        <w:t>ов</w:t>
      </w:r>
      <w:r w:rsidRPr="004D5EE8">
        <w:rPr>
          <w:sz w:val="28"/>
          <w:szCs w:val="28"/>
        </w:rPr>
        <w:t xml:space="preserve"> этих предвыборных агитационных материалов в машиночитаемом виде</w:t>
      </w:r>
      <w:r>
        <w:rPr>
          <w:sz w:val="28"/>
          <w:szCs w:val="28"/>
        </w:rPr>
        <w:t>,</w:t>
      </w:r>
      <w:r w:rsidRPr="004D5EE8">
        <w:rPr>
          <w:sz w:val="28"/>
          <w:szCs w:val="28"/>
        </w:rPr>
        <w:t xml:space="preserve"> распространяемых на </w:t>
      </w:r>
      <w:r w:rsidRPr="002E1075">
        <w:rPr>
          <w:sz w:val="28"/>
          <w:szCs w:val="28"/>
        </w:rPr>
        <w:t>территории города Батайска</w:t>
      </w:r>
      <w:r w:rsidRPr="004D5EE8">
        <w:rPr>
          <w:sz w:val="28"/>
          <w:szCs w:val="28"/>
        </w:rPr>
        <w:t xml:space="preserve">, с образцами, представленными </w:t>
      </w:r>
      <w:r>
        <w:rPr>
          <w:sz w:val="28"/>
          <w:szCs w:val="28"/>
        </w:rPr>
        <w:t>кандидатами в Центральную избирательную комиссию Российской Федерации, Избирательную комиссию Ростовской области</w:t>
      </w:r>
      <w:r w:rsidRPr="004D5EE8">
        <w:rPr>
          <w:sz w:val="28"/>
          <w:szCs w:val="28"/>
        </w:rPr>
        <w:t xml:space="preserve"> с </w:t>
      </w:r>
      <w:r w:rsidRPr="00250164">
        <w:rPr>
          <w:sz w:val="28"/>
          <w:szCs w:val="28"/>
        </w:rPr>
        <w:t xml:space="preserve">использованием задачи </w:t>
      </w:r>
      <w:r w:rsidRPr="004D5EE8">
        <w:rPr>
          <w:sz w:val="28"/>
          <w:szCs w:val="28"/>
        </w:rPr>
        <w:t>Г</w:t>
      </w:r>
      <w:r>
        <w:rPr>
          <w:sz w:val="28"/>
          <w:szCs w:val="28"/>
        </w:rPr>
        <w:t xml:space="preserve">осударственной автоматизированной </w:t>
      </w:r>
      <w:proofErr w:type="spellStart"/>
      <w:r>
        <w:rPr>
          <w:sz w:val="28"/>
          <w:szCs w:val="28"/>
        </w:rPr>
        <w:t>системыРоссийской</w:t>
      </w:r>
      <w:proofErr w:type="spellEnd"/>
      <w:r>
        <w:rPr>
          <w:sz w:val="28"/>
          <w:szCs w:val="28"/>
        </w:rPr>
        <w:t xml:space="preserve"> Федерации </w:t>
      </w:r>
      <w:r w:rsidRPr="00250164">
        <w:rPr>
          <w:sz w:val="28"/>
          <w:szCs w:val="28"/>
        </w:rPr>
        <w:t>«Выборы» «Агитация» и программы «Чистый Дон»;</w:t>
      </w:r>
    </w:p>
    <w:p w:rsidR="00B17B05" w:rsidRPr="00715A2F" w:rsidRDefault="00B17B05" w:rsidP="00B17B05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обеспечение равных условий </w:t>
      </w:r>
      <w:proofErr w:type="spellStart"/>
      <w:r>
        <w:rPr>
          <w:sz w:val="28"/>
          <w:szCs w:val="28"/>
        </w:rPr>
        <w:t>проведения</w:t>
      </w:r>
      <w:r w:rsidRPr="00715A2F">
        <w:rPr>
          <w:sz w:val="28"/>
          <w:szCs w:val="28"/>
        </w:rPr>
        <w:t>предвыборной</w:t>
      </w:r>
      <w:proofErr w:type="spellEnd"/>
      <w:r w:rsidRPr="00715A2F">
        <w:rPr>
          <w:sz w:val="28"/>
          <w:szCs w:val="28"/>
        </w:rPr>
        <w:t xml:space="preserve"> агитации посредством агитационных публичных мероприятий</w:t>
      </w:r>
      <w:r>
        <w:rPr>
          <w:sz w:val="28"/>
          <w:szCs w:val="28"/>
        </w:rPr>
        <w:t>;</w:t>
      </w:r>
    </w:p>
    <w:p w:rsidR="00B17B05" w:rsidRPr="00250164" w:rsidRDefault="00B17B05" w:rsidP="00B17B05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50164">
        <w:rPr>
          <w:sz w:val="28"/>
          <w:szCs w:val="28"/>
        </w:rPr>
        <w:t xml:space="preserve">) незамедлительное направление в Контрольно-ревизионную службу при Избирательной комиссии Ростовской области в электронном виде, в том числе с использованием системы </w:t>
      </w:r>
      <w:r w:rsidRPr="004D5EE8">
        <w:rPr>
          <w:sz w:val="28"/>
          <w:szCs w:val="28"/>
        </w:rPr>
        <w:t>Г</w:t>
      </w:r>
      <w:r>
        <w:rPr>
          <w:sz w:val="28"/>
          <w:szCs w:val="28"/>
        </w:rPr>
        <w:t>осударственной автоматизированной системы Российской Федерации</w:t>
      </w:r>
      <w:r w:rsidRPr="00250164">
        <w:rPr>
          <w:sz w:val="28"/>
          <w:szCs w:val="28"/>
        </w:rPr>
        <w:t xml:space="preserve"> «Выборы» агитационных материалов, </w:t>
      </w:r>
      <w:r>
        <w:rPr>
          <w:sz w:val="28"/>
          <w:szCs w:val="28"/>
        </w:rPr>
        <w:t>изготовленных, распространенных или размещенных</w:t>
      </w:r>
      <w:r w:rsidRPr="00250164">
        <w:rPr>
          <w:sz w:val="28"/>
          <w:szCs w:val="28"/>
        </w:rPr>
        <w:t xml:space="preserve"> с нарушениями требований федерального законодательства;   </w:t>
      </w:r>
    </w:p>
    <w:p w:rsidR="00B17B05" w:rsidRPr="004D5EE8" w:rsidRDefault="00B17B05" w:rsidP="00B17B05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50164">
        <w:rPr>
          <w:sz w:val="28"/>
          <w:szCs w:val="28"/>
        </w:rPr>
        <w:t>) ежедневный сбор информации о формах и методах проведения</w:t>
      </w:r>
      <w:r w:rsidRPr="004D5EE8">
        <w:rPr>
          <w:sz w:val="28"/>
          <w:szCs w:val="28"/>
        </w:rPr>
        <w:t xml:space="preserve"> предвыборной агитации на </w:t>
      </w:r>
      <w:r w:rsidRPr="002E1075">
        <w:rPr>
          <w:sz w:val="28"/>
          <w:szCs w:val="28"/>
        </w:rPr>
        <w:t>территории города Батайска</w:t>
      </w:r>
      <w:r w:rsidRPr="004D5EE8">
        <w:rPr>
          <w:sz w:val="28"/>
          <w:szCs w:val="28"/>
        </w:rPr>
        <w:t>;</w:t>
      </w:r>
    </w:p>
    <w:p w:rsidR="00B17B05" w:rsidRPr="004D5EE8" w:rsidRDefault="00B17B05" w:rsidP="00B17B05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D5EE8">
        <w:rPr>
          <w:sz w:val="28"/>
          <w:szCs w:val="28"/>
        </w:rPr>
        <w:t xml:space="preserve">) подготовка сведений </w:t>
      </w:r>
      <w:r w:rsidRPr="004D5EE8">
        <w:rPr>
          <w:sz w:val="28"/>
          <w:szCs w:val="20"/>
        </w:rPr>
        <w:t>о ходе проведения предвыборной агитации</w:t>
      </w:r>
      <w:r w:rsidRPr="004D5EE8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установленной </w:t>
      </w:r>
      <w:r w:rsidRPr="004D5EE8">
        <w:rPr>
          <w:sz w:val="28"/>
          <w:szCs w:val="28"/>
        </w:rPr>
        <w:t xml:space="preserve">форме; </w:t>
      </w:r>
    </w:p>
    <w:p w:rsidR="00B17B05" w:rsidRPr="004D5EE8" w:rsidRDefault="00B17B05" w:rsidP="00B17B05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4D5EE8">
        <w:rPr>
          <w:sz w:val="28"/>
          <w:szCs w:val="28"/>
        </w:rPr>
        <w:t xml:space="preserve">) участие в рассмотрении жалоб, заявлений и обращений, поступающих в Избирательную комиссию Ростовской области, </w:t>
      </w:r>
      <w:r>
        <w:rPr>
          <w:sz w:val="28"/>
          <w:szCs w:val="28"/>
        </w:rPr>
        <w:t xml:space="preserve">территориальную избирательную комиссию города </w:t>
      </w:r>
      <w:proofErr w:type="spellStart"/>
      <w:r>
        <w:rPr>
          <w:sz w:val="28"/>
          <w:szCs w:val="28"/>
        </w:rPr>
        <w:t>Батайска</w:t>
      </w:r>
      <w:r w:rsidRPr="004D5EE8">
        <w:rPr>
          <w:sz w:val="28"/>
          <w:szCs w:val="28"/>
        </w:rPr>
        <w:t>по</w:t>
      </w:r>
      <w:proofErr w:type="spellEnd"/>
      <w:r w:rsidRPr="004D5EE8">
        <w:rPr>
          <w:sz w:val="28"/>
          <w:szCs w:val="28"/>
        </w:rPr>
        <w:t xml:space="preserve"> вопросам законности проведения </w:t>
      </w:r>
      <w:r>
        <w:rPr>
          <w:sz w:val="28"/>
          <w:szCs w:val="28"/>
        </w:rPr>
        <w:t xml:space="preserve">предвыборной </w:t>
      </w:r>
      <w:r w:rsidRPr="004D5EE8">
        <w:rPr>
          <w:sz w:val="28"/>
          <w:szCs w:val="28"/>
        </w:rPr>
        <w:t>агитации на соответствующей территории;</w:t>
      </w:r>
    </w:p>
    <w:p w:rsidR="00B17B05" w:rsidRPr="004D5EE8" w:rsidRDefault="00B17B05" w:rsidP="00B17B05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4D5EE8">
        <w:rPr>
          <w:sz w:val="28"/>
          <w:szCs w:val="28"/>
        </w:rPr>
        <w:t xml:space="preserve">) представление в Контрольно-ревизионную службу при Избирательной комиссии Ростовской области копий </w:t>
      </w:r>
      <w:proofErr w:type="spellStart"/>
      <w:r>
        <w:rPr>
          <w:sz w:val="28"/>
          <w:szCs w:val="28"/>
        </w:rPr>
        <w:t>материаловтерриториальной</w:t>
      </w:r>
      <w:proofErr w:type="spellEnd"/>
      <w:r>
        <w:rPr>
          <w:sz w:val="28"/>
          <w:szCs w:val="28"/>
        </w:rPr>
        <w:t xml:space="preserve"> избирательной </w:t>
      </w:r>
      <w:proofErr w:type="spellStart"/>
      <w:r>
        <w:rPr>
          <w:sz w:val="28"/>
          <w:szCs w:val="28"/>
        </w:rPr>
        <w:t>комиссиигорода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Батайска</w:t>
      </w:r>
      <w:r w:rsidRPr="004D5EE8">
        <w:rPr>
          <w:sz w:val="28"/>
          <w:szCs w:val="28"/>
        </w:rPr>
        <w:t>по</w:t>
      </w:r>
      <w:proofErr w:type="spellEnd"/>
      <w:r w:rsidRPr="004D5EE8">
        <w:rPr>
          <w:sz w:val="28"/>
          <w:szCs w:val="28"/>
        </w:rPr>
        <w:t xml:space="preserve"> рассматриваемым на местах материалам, жалобам, заявлениям и обращениям, касающимся </w:t>
      </w:r>
      <w:r>
        <w:rPr>
          <w:sz w:val="28"/>
          <w:szCs w:val="28"/>
        </w:rPr>
        <w:t xml:space="preserve">соблюдения </w:t>
      </w:r>
      <w:proofErr w:type="spellStart"/>
      <w:r>
        <w:rPr>
          <w:sz w:val="28"/>
          <w:szCs w:val="28"/>
        </w:rPr>
        <w:t>порядкаи</w:t>
      </w:r>
      <w:proofErr w:type="spellEnd"/>
      <w:r>
        <w:rPr>
          <w:sz w:val="28"/>
          <w:szCs w:val="28"/>
        </w:rPr>
        <w:t xml:space="preserve"> правил </w:t>
      </w:r>
      <w:r w:rsidRPr="004D5EE8">
        <w:rPr>
          <w:sz w:val="28"/>
          <w:szCs w:val="28"/>
        </w:rPr>
        <w:t>проведения предвыборной агитации;</w:t>
      </w:r>
    </w:p>
    <w:p w:rsidR="00B17B05" w:rsidRPr="004D5EE8" w:rsidRDefault="00B17B05" w:rsidP="00B17B05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</w:t>
      </w:r>
      <w:r w:rsidRPr="004D5EE8">
        <w:rPr>
          <w:sz w:val="28"/>
          <w:szCs w:val="28"/>
        </w:rPr>
        <w:t xml:space="preserve">) уведомление 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об административных правонарушениях, составленных избирательными комиссиями в период проведения выборов, копий </w:t>
      </w:r>
      <w:r>
        <w:rPr>
          <w:sz w:val="28"/>
          <w:szCs w:val="28"/>
        </w:rPr>
        <w:t>судебных актов</w:t>
      </w:r>
      <w:r w:rsidRPr="004D5EE8">
        <w:rPr>
          <w:sz w:val="28"/>
          <w:szCs w:val="28"/>
        </w:rPr>
        <w:t>);</w:t>
      </w:r>
    </w:p>
    <w:p w:rsidR="00B17B05" w:rsidRPr="004D5EE8" w:rsidRDefault="00B17B05" w:rsidP="00B17B05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4D5EE8">
        <w:rPr>
          <w:sz w:val="28"/>
          <w:szCs w:val="28"/>
        </w:rPr>
        <w:t xml:space="preserve">) участие, в случае необходимости, в проверках совместно с членами </w:t>
      </w:r>
      <w:r>
        <w:rPr>
          <w:sz w:val="28"/>
          <w:szCs w:val="28"/>
        </w:rPr>
        <w:t>К</w:t>
      </w:r>
      <w:r w:rsidRPr="004D5EE8">
        <w:rPr>
          <w:sz w:val="28"/>
          <w:szCs w:val="28"/>
        </w:rPr>
        <w:t xml:space="preserve">онтрольно-ревизионной службы </w:t>
      </w:r>
      <w:r w:rsidRPr="009B6999">
        <w:rPr>
          <w:sz w:val="28"/>
          <w:szCs w:val="28"/>
        </w:rPr>
        <w:t xml:space="preserve">при </w:t>
      </w:r>
      <w:r>
        <w:rPr>
          <w:sz w:val="28"/>
          <w:szCs w:val="28"/>
        </w:rPr>
        <w:t xml:space="preserve">Избирательной комиссии Ростовской области </w:t>
      </w:r>
      <w:r w:rsidRPr="004D5EE8">
        <w:rPr>
          <w:sz w:val="28"/>
          <w:szCs w:val="28"/>
        </w:rPr>
        <w:t>по вопросам, входящим в их компетенцию.</w:t>
      </w:r>
    </w:p>
    <w:p w:rsidR="00B17B05" w:rsidRPr="004D5EE8" w:rsidRDefault="00B17B05" w:rsidP="00B17B05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>10. Деятельность Рабочей группы осуществляется коллегиально, на основе открытого обсуждения вопросов, относящихся к е</w:t>
      </w:r>
      <w:r>
        <w:rPr>
          <w:sz w:val="28"/>
        </w:rPr>
        <w:t>е</w:t>
      </w:r>
      <w:r w:rsidRPr="004D5EE8">
        <w:rPr>
          <w:sz w:val="28"/>
        </w:rPr>
        <w:t xml:space="preserve"> компетенции, и основывается на принципах законности, объективности, достоверности, оперативности.</w:t>
      </w:r>
    </w:p>
    <w:p w:rsidR="00B17B05" w:rsidRPr="00BC09DE" w:rsidRDefault="00B17B05" w:rsidP="00B17B05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11. Заседания Рабочей группы созываются по мере необходимости. Заседание Рабочей группы является правомочным, если на нем присутствуют более половины от установленного числа ее членов.</w:t>
      </w:r>
    </w:p>
    <w:p w:rsidR="00B17B05" w:rsidRPr="00BC09DE" w:rsidRDefault="00B17B05" w:rsidP="00B17B05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12. Члены Рабочей группы оперативно уведомляются руководителем Рабочей группы о дате, времени и месте заседания Рабочей группы. </w:t>
      </w:r>
    </w:p>
    <w:p w:rsidR="00B17B05" w:rsidRPr="00BC09DE" w:rsidRDefault="00B17B05" w:rsidP="00B17B05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13. На заседании Рабочей группы ведется протокол, а при необходимости (по решению руководителя Рабочей группы) – аудио- (видео-) запись. </w:t>
      </w:r>
    </w:p>
    <w:p w:rsidR="00B17B05" w:rsidRPr="00BC09DE" w:rsidRDefault="00B17B05" w:rsidP="00B17B05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14. Рабочая группа принимает решения открытым голосованием большинством голосов от числа присутствующих на заседании членов Рабочей группы. </w:t>
      </w:r>
    </w:p>
    <w:p w:rsidR="00B17B05" w:rsidRPr="00BC09DE" w:rsidRDefault="00B17B05" w:rsidP="00B17B05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15. 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B17B05" w:rsidRDefault="00B17B05" w:rsidP="00B17B05">
      <w:pPr>
        <w:spacing w:line="336" w:lineRule="auto"/>
        <w:ind w:firstLine="709"/>
        <w:jc w:val="both"/>
        <w:rPr>
          <w:sz w:val="28"/>
          <w:szCs w:val="28"/>
        </w:rPr>
      </w:pPr>
      <w:r w:rsidRPr="002E1075">
        <w:rPr>
          <w:sz w:val="28"/>
          <w:szCs w:val="28"/>
        </w:rPr>
        <w:t>16. В случае необходимости руководитель Рабочей группы приглашает на заседание специалистов или экспертов для дачи пояснений и заключений по вопросам соблюдения порядка и правил проведения предвыборной агитации.</w:t>
      </w:r>
    </w:p>
    <w:p w:rsidR="00B17B05" w:rsidRDefault="00B17B05" w:rsidP="00B17B05">
      <w:pPr>
        <w:spacing w:line="336" w:lineRule="auto"/>
        <w:ind w:firstLine="709"/>
        <w:jc w:val="both"/>
        <w:rPr>
          <w:sz w:val="28"/>
          <w:szCs w:val="28"/>
        </w:rPr>
      </w:pPr>
    </w:p>
    <w:p w:rsidR="00B17B05" w:rsidRDefault="00B17B05" w:rsidP="00B17B05">
      <w:pPr>
        <w:spacing w:line="336" w:lineRule="auto"/>
        <w:ind w:firstLine="709"/>
        <w:jc w:val="both"/>
        <w:rPr>
          <w:sz w:val="28"/>
          <w:szCs w:val="28"/>
        </w:rPr>
      </w:pPr>
    </w:p>
    <w:p w:rsidR="00B17B05" w:rsidRDefault="00B17B05" w:rsidP="00B17B05">
      <w:pPr>
        <w:spacing w:line="336" w:lineRule="auto"/>
        <w:ind w:firstLine="709"/>
        <w:jc w:val="both"/>
        <w:rPr>
          <w:sz w:val="28"/>
          <w:szCs w:val="28"/>
        </w:rPr>
      </w:pPr>
    </w:p>
    <w:p w:rsidR="00B17B05" w:rsidRDefault="00B17B05" w:rsidP="00B17B05">
      <w:pPr>
        <w:spacing w:line="336" w:lineRule="auto"/>
        <w:ind w:firstLine="709"/>
        <w:jc w:val="both"/>
        <w:rPr>
          <w:sz w:val="28"/>
          <w:szCs w:val="28"/>
        </w:rPr>
      </w:pPr>
    </w:p>
    <w:p w:rsidR="00B17B05" w:rsidRDefault="00B17B05" w:rsidP="00B17B05">
      <w:pPr>
        <w:spacing w:line="336" w:lineRule="auto"/>
        <w:ind w:firstLine="709"/>
        <w:jc w:val="both"/>
        <w:rPr>
          <w:sz w:val="28"/>
          <w:szCs w:val="28"/>
        </w:rPr>
      </w:pPr>
    </w:p>
    <w:p w:rsidR="00B17B05" w:rsidRDefault="00B17B05" w:rsidP="00B17B05">
      <w:pPr>
        <w:spacing w:line="336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B17B05" w:rsidRDefault="00B17B05" w:rsidP="00B17B05">
      <w:pPr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               УТВЕРЖДЕНО</w:t>
      </w:r>
    </w:p>
    <w:tbl>
      <w:tblPr>
        <w:tblW w:w="0" w:type="auto"/>
        <w:tblInd w:w="5305" w:type="dxa"/>
        <w:tblLook w:val="0000"/>
      </w:tblPr>
      <w:tblGrid>
        <w:gridCol w:w="4549"/>
      </w:tblGrid>
      <w:tr w:rsidR="00B17B05" w:rsidTr="00F17A5D">
        <w:trPr>
          <w:trHeight w:val="455"/>
        </w:trPr>
        <w:tc>
          <w:tcPr>
            <w:tcW w:w="4906" w:type="dxa"/>
          </w:tcPr>
          <w:p w:rsidR="00B17B05" w:rsidRDefault="00B17B05" w:rsidP="00F17A5D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Приложение № 2</w:t>
            </w:r>
          </w:p>
        </w:tc>
      </w:tr>
      <w:tr w:rsidR="00B17B05" w:rsidTr="00F17A5D">
        <w:tc>
          <w:tcPr>
            <w:tcW w:w="4906" w:type="dxa"/>
          </w:tcPr>
          <w:p w:rsidR="00B17B05" w:rsidRDefault="00B17B05" w:rsidP="00F17A5D">
            <w:pPr>
              <w:ind w:firstLine="26"/>
              <w:jc w:val="center"/>
              <w:rPr>
                <w:sz w:val="28"/>
              </w:rPr>
            </w:pPr>
            <w:r>
              <w:rPr>
                <w:sz w:val="28"/>
              </w:rPr>
              <w:t>УТВЕРЖДЕНО</w:t>
            </w:r>
          </w:p>
          <w:p w:rsidR="00B17B05" w:rsidRDefault="00B17B05" w:rsidP="00F17A5D">
            <w:pPr>
              <w:ind w:firstLine="26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постановлением Территориальной избирательной комиссии города Батайска</w:t>
            </w:r>
          </w:p>
        </w:tc>
      </w:tr>
      <w:tr w:rsidR="00B17B05" w:rsidTr="00F17A5D">
        <w:trPr>
          <w:trHeight w:val="571"/>
        </w:trPr>
        <w:tc>
          <w:tcPr>
            <w:tcW w:w="4906" w:type="dxa"/>
          </w:tcPr>
          <w:p w:rsidR="00B17B05" w:rsidRDefault="00B17B05" w:rsidP="00F17A5D">
            <w:pPr>
              <w:ind w:firstLine="26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от 28  декабря 2017 №  68-2</w:t>
            </w:r>
          </w:p>
        </w:tc>
      </w:tr>
    </w:tbl>
    <w:p w:rsidR="00B17B05" w:rsidRDefault="00B17B05" w:rsidP="00B17B05">
      <w:pPr>
        <w:jc w:val="both"/>
        <w:rPr>
          <w:b/>
          <w:sz w:val="28"/>
          <w:szCs w:val="28"/>
        </w:rPr>
      </w:pPr>
    </w:p>
    <w:p w:rsidR="00B17B05" w:rsidRDefault="00B17B05" w:rsidP="00B17B05">
      <w:pPr>
        <w:jc w:val="center"/>
        <w:rPr>
          <w:b/>
          <w:sz w:val="28"/>
          <w:szCs w:val="28"/>
        </w:rPr>
      </w:pPr>
    </w:p>
    <w:p w:rsidR="00B17B05" w:rsidRDefault="00B17B05" w:rsidP="00B17B05">
      <w:pPr>
        <w:jc w:val="center"/>
        <w:rPr>
          <w:b/>
          <w:sz w:val="28"/>
          <w:szCs w:val="28"/>
        </w:rPr>
      </w:pPr>
    </w:p>
    <w:p w:rsidR="00B17B05" w:rsidRDefault="00B17B05" w:rsidP="00B17B0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B17B05" w:rsidRDefault="00B17B05" w:rsidP="00B17B05">
      <w:pPr>
        <w:jc w:val="center"/>
        <w:rPr>
          <w:b/>
          <w:bCs/>
          <w:sz w:val="28"/>
        </w:rPr>
      </w:pPr>
      <w:r>
        <w:rPr>
          <w:b/>
          <w:bCs/>
          <w:sz w:val="28"/>
          <w:szCs w:val="28"/>
        </w:rPr>
        <w:t xml:space="preserve">группы по контролю за соблюдением порядка и правил проведения предвыборной агитации в период избирательной кампании </w:t>
      </w:r>
      <w:r w:rsidRPr="00133A74">
        <w:rPr>
          <w:b/>
          <w:bCs/>
          <w:sz w:val="28"/>
          <w:szCs w:val="28"/>
        </w:rPr>
        <w:t>по выборам Президента Российской Федерации</w:t>
      </w:r>
      <w:r>
        <w:rPr>
          <w:b/>
          <w:bCs/>
          <w:sz w:val="28"/>
          <w:szCs w:val="28"/>
        </w:rPr>
        <w:t xml:space="preserve"> при территориальной избирательной комиссии города Батайска</w:t>
      </w:r>
    </w:p>
    <w:p w:rsidR="00B17B05" w:rsidRDefault="00B17B05" w:rsidP="00B17B05">
      <w:pPr>
        <w:ind w:firstLine="709"/>
        <w:jc w:val="center"/>
        <w:rPr>
          <w:b/>
          <w:bCs/>
          <w:sz w:val="28"/>
        </w:rPr>
      </w:pPr>
    </w:p>
    <w:p w:rsidR="00B17B05" w:rsidRPr="00845C01" w:rsidRDefault="00B17B05" w:rsidP="00B17B05">
      <w:pPr>
        <w:pStyle w:val="a5"/>
        <w:spacing w:after="0"/>
        <w:ind w:firstLine="708"/>
        <w:jc w:val="left"/>
        <w:rPr>
          <w:b w:val="0"/>
          <w:szCs w:val="28"/>
        </w:rPr>
      </w:pPr>
      <w:r w:rsidRPr="00845C01">
        <w:rPr>
          <w:b w:val="0"/>
          <w:i/>
          <w:szCs w:val="28"/>
        </w:rPr>
        <w:t xml:space="preserve">- </w:t>
      </w:r>
      <w:proofErr w:type="spellStart"/>
      <w:r w:rsidRPr="00845C01">
        <w:rPr>
          <w:b w:val="0"/>
          <w:i/>
          <w:color w:val="000000"/>
          <w:szCs w:val="28"/>
        </w:rPr>
        <w:t>Ревенко</w:t>
      </w:r>
      <w:proofErr w:type="spellEnd"/>
      <w:r w:rsidRPr="00845C01">
        <w:rPr>
          <w:b w:val="0"/>
          <w:i/>
          <w:color w:val="000000"/>
          <w:szCs w:val="28"/>
        </w:rPr>
        <w:t xml:space="preserve"> Игорь Николаевич</w:t>
      </w:r>
      <w:r w:rsidRPr="00845C01">
        <w:rPr>
          <w:b w:val="0"/>
          <w:szCs w:val="28"/>
        </w:rPr>
        <w:t xml:space="preserve"> – член Территориальной избирательной комиссии города Батайска с правом решающего голоса;</w:t>
      </w:r>
    </w:p>
    <w:p w:rsidR="00B17B05" w:rsidRPr="00845C01" w:rsidRDefault="00B17B05" w:rsidP="00B17B05">
      <w:pPr>
        <w:rPr>
          <w:sz w:val="28"/>
          <w:szCs w:val="28"/>
        </w:rPr>
      </w:pPr>
    </w:p>
    <w:p w:rsidR="00B17B05" w:rsidRPr="00845C01" w:rsidRDefault="00B17B05" w:rsidP="00B17B05">
      <w:pPr>
        <w:ind w:firstLine="709"/>
        <w:jc w:val="both"/>
        <w:rPr>
          <w:sz w:val="28"/>
          <w:szCs w:val="28"/>
        </w:rPr>
      </w:pPr>
      <w:r w:rsidRPr="00845C01">
        <w:rPr>
          <w:i/>
          <w:sz w:val="28"/>
          <w:szCs w:val="28"/>
        </w:rPr>
        <w:t xml:space="preserve">- </w:t>
      </w:r>
      <w:r w:rsidRPr="00845C01">
        <w:rPr>
          <w:i/>
          <w:color w:val="000000"/>
          <w:sz w:val="28"/>
          <w:szCs w:val="28"/>
        </w:rPr>
        <w:t>Маслов  Александр  Николаевич</w:t>
      </w:r>
      <w:r w:rsidRPr="00845C01">
        <w:rPr>
          <w:sz w:val="28"/>
          <w:szCs w:val="28"/>
        </w:rPr>
        <w:t xml:space="preserve"> - член Территориальной избирательной комиссии города Батайска с правом решающего голоса; </w:t>
      </w:r>
    </w:p>
    <w:p w:rsidR="00B17B05" w:rsidRPr="00845C01" w:rsidRDefault="00B17B05" w:rsidP="00B17B05">
      <w:pPr>
        <w:ind w:firstLine="709"/>
        <w:jc w:val="both"/>
        <w:rPr>
          <w:sz w:val="28"/>
          <w:szCs w:val="28"/>
        </w:rPr>
      </w:pPr>
    </w:p>
    <w:p w:rsidR="00B17B05" w:rsidRPr="00845C01" w:rsidRDefault="00B17B05" w:rsidP="00B17B05">
      <w:pPr>
        <w:ind w:firstLine="709"/>
        <w:jc w:val="both"/>
        <w:rPr>
          <w:sz w:val="28"/>
          <w:szCs w:val="28"/>
        </w:rPr>
      </w:pPr>
      <w:r w:rsidRPr="00845C01">
        <w:rPr>
          <w:sz w:val="28"/>
          <w:szCs w:val="28"/>
        </w:rPr>
        <w:t xml:space="preserve">- </w:t>
      </w:r>
      <w:r w:rsidRPr="00845C01">
        <w:rPr>
          <w:i/>
          <w:sz w:val="28"/>
          <w:szCs w:val="28"/>
        </w:rPr>
        <w:t xml:space="preserve">Андреев Антон Павлович - </w:t>
      </w:r>
      <w:r w:rsidRPr="00845C01">
        <w:rPr>
          <w:sz w:val="28"/>
          <w:szCs w:val="28"/>
        </w:rPr>
        <w:t xml:space="preserve">член Территориальной избирательной комиссии города Батайска с правом решающего голоса; </w:t>
      </w:r>
    </w:p>
    <w:p w:rsidR="00B17B05" w:rsidRPr="00845C01" w:rsidRDefault="00B17B05" w:rsidP="00B17B05">
      <w:pPr>
        <w:ind w:firstLine="709"/>
        <w:jc w:val="both"/>
        <w:rPr>
          <w:sz w:val="28"/>
          <w:szCs w:val="28"/>
        </w:rPr>
      </w:pPr>
    </w:p>
    <w:p w:rsidR="00B17B05" w:rsidRDefault="00B17B05" w:rsidP="00B17B05">
      <w:pPr>
        <w:ind w:firstLine="709"/>
        <w:jc w:val="both"/>
        <w:rPr>
          <w:sz w:val="28"/>
          <w:szCs w:val="28"/>
        </w:rPr>
      </w:pPr>
      <w:r w:rsidRPr="00845C01">
        <w:rPr>
          <w:i/>
          <w:color w:val="000000"/>
          <w:sz w:val="28"/>
          <w:szCs w:val="28"/>
        </w:rPr>
        <w:t>Щербакова Татьяна Семеновна</w:t>
      </w:r>
      <w:r w:rsidRPr="00845C01">
        <w:rPr>
          <w:sz w:val="28"/>
          <w:szCs w:val="28"/>
        </w:rPr>
        <w:t xml:space="preserve"> - </w:t>
      </w:r>
      <w:r>
        <w:rPr>
          <w:color w:val="000000"/>
          <w:sz w:val="28"/>
          <w:szCs w:val="28"/>
        </w:rPr>
        <w:t xml:space="preserve"> г</w:t>
      </w:r>
      <w:r w:rsidRPr="00845C01">
        <w:rPr>
          <w:color w:val="000000"/>
          <w:sz w:val="28"/>
          <w:szCs w:val="28"/>
        </w:rPr>
        <w:t>лавный специалист сектора эксплуатации ГАС «Выборы»  информационного отдела Избирательной комиссии Ростовской области</w:t>
      </w:r>
      <w:r>
        <w:rPr>
          <w:sz w:val="28"/>
          <w:szCs w:val="28"/>
        </w:rPr>
        <w:t>;</w:t>
      </w:r>
    </w:p>
    <w:p w:rsidR="00B17B05" w:rsidRPr="00845C01" w:rsidRDefault="00B17B05" w:rsidP="00B17B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45C01">
        <w:rPr>
          <w:i/>
          <w:sz w:val="28"/>
          <w:szCs w:val="28"/>
        </w:rPr>
        <w:t>Пивоваров Дмитрий Викторович</w:t>
      </w:r>
      <w:r>
        <w:rPr>
          <w:sz w:val="28"/>
          <w:szCs w:val="28"/>
        </w:rPr>
        <w:t xml:space="preserve"> – начальник организационного отдела Администрации города Батайска:</w:t>
      </w:r>
    </w:p>
    <w:p w:rsidR="00B17B05" w:rsidRPr="00845C01" w:rsidRDefault="00B17B05" w:rsidP="00B17B05">
      <w:pPr>
        <w:ind w:firstLine="709"/>
        <w:jc w:val="both"/>
        <w:rPr>
          <w:sz w:val="28"/>
          <w:szCs w:val="28"/>
        </w:rPr>
      </w:pPr>
    </w:p>
    <w:p w:rsidR="00B17B05" w:rsidRPr="00845C01" w:rsidRDefault="00B17B05" w:rsidP="00B17B0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845C01">
        <w:rPr>
          <w:i/>
          <w:color w:val="000000"/>
          <w:sz w:val="28"/>
          <w:szCs w:val="28"/>
        </w:rPr>
        <w:t xml:space="preserve">Харченко  Геннадий Александрович </w:t>
      </w:r>
      <w:r>
        <w:rPr>
          <w:color w:val="000000"/>
          <w:sz w:val="28"/>
          <w:szCs w:val="28"/>
        </w:rPr>
        <w:t>- з</w:t>
      </w:r>
      <w:r w:rsidRPr="00845C01">
        <w:rPr>
          <w:color w:val="000000"/>
          <w:sz w:val="28"/>
          <w:szCs w:val="28"/>
        </w:rPr>
        <w:t>ам</w:t>
      </w:r>
      <w:r>
        <w:rPr>
          <w:color w:val="000000"/>
          <w:sz w:val="28"/>
          <w:szCs w:val="28"/>
        </w:rPr>
        <w:t>еститель</w:t>
      </w:r>
      <w:r w:rsidRPr="00845C01">
        <w:rPr>
          <w:color w:val="000000"/>
          <w:sz w:val="28"/>
          <w:szCs w:val="28"/>
        </w:rPr>
        <w:t xml:space="preserve"> начальника ОМВД России по г.Батайску</w:t>
      </w:r>
    </w:p>
    <w:p w:rsidR="00B17B05" w:rsidRPr="00845C01" w:rsidRDefault="00B17B05" w:rsidP="00B17B05">
      <w:pPr>
        <w:spacing w:line="360" w:lineRule="auto"/>
        <w:jc w:val="both"/>
        <w:rPr>
          <w:sz w:val="28"/>
          <w:szCs w:val="28"/>
        </w:rPr>
      </w:pPr>
    </w:p>
    <w:p w:rsidR="00B17B05" w:rsidRDefault="00B17B05" w:rsidP="00B1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Секретарь комиссии                                                              Т.В. </w:t>
      </w:r>
      <w:proofErr w:type="spellStart"/>
      <w:r>
        <w:rPr>
          <w:sz w:val="28"/>
          <w:szCs w:val="28"/>
        </w:rPr>
        <w:t>Крючкова</w:t>
      </w:r>
      <w:proofErr w:type="spellEnd"/>
    </w:p>
    <w:p w:rsidR="00B17B05" w:rsidRDefault="00B17B05" w:rsidP="00CD40F2">
      <w:pPr>
        <w:ind w:left="5670"/>
        <w:jc w:val="center"/>
        <w:rPr>
          <w:sz w:val="28"/>
          <w:szCs w:val="28"/>
        </w:rPr>
      </w:pPr>
    </w:p>
    <w:sectPr w:rsidR="00B17B05" w:rsidSect="000E3BC1">
      <w:pgSz w:w="11906" w:h="16838"/>
      <w:pgMar w:top="567" w:right="1134" w:bottom="567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6005A"/>
    <w:rsid w:val="00085052"/>
    <w:rsid w:val="00086635"/>
    <w:rsid w:val="000B7126"/>
    <w:rsid w:val="000E3BC1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4ED6"/>
    <w:rsid w:val="00377EA1"/>
    <w:rsid w:val="0038438F"/>
    <w:rsid w:val="00393E2B"/>
    <w:rsid w:val="0039598B"/>
    <w:rsid w:val="003A3903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947EA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7037F5"/>
    <w:rsid w:val="007068B6"/>
    <w:rsid w:val="00736B13"/>
    <w:rsid w:val="00742F62"/>
    <w:rsid w:val="007641DB"/>
    <w:rsid w:val="00765C53"/>
    <w:rsid w:val="00767187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C53CB"/>
    <w:rsid w:val="009E4D44"/>
    <w:rsid w:val="00A14148"/>
    <w:rsid w:val="00A17747"/>
    <w:rsid w:val="00A52D09"/>
    <w:rsid w:val="00A75DE0"/>
    <w:rsid w:val="00AA0F1E"/>
    <w:rsid w:val="00AD3E7A"/>
    <w:rsid w:val="00AE0F30"/>
    <w:rsid w:val="00B03BD7"/>
    <w:rsid w:val="00B17B05"/>
    <w:rsid w:val="00B3587E"/>
    <w:rsid w:val="00B62BBC"/>
    <w:rsid w:val="00B6451E"/>
    <w:rsid w:val="00B7569F"/>
    <w:rsid w:val="00BC24AD"/>
    <w:rsid w:val="00BC30CF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348D"/>
    <w:rsid w:val="00E44932"/>
    <w:rsid w:val="00E543D8"/>
    <w:rsid w:val="00E573CC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CD40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CD40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58289-9BB6-4ACB-AC5D-035C20C80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7</Pages>
  <Words>1585</Words>
  <Characters>9039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10603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24</cp:revision>
  <cp:lastPrinted>2018-01-10T12:02:00Z</cp:lastPrinted>
  <dcterms:created xsi:type="dcterms:W3CDTF">2016-01-18T12:24:00Z</dcterms:created>
  <dcterms:modified xsi:type="dcterms:W3CDTF">2018-01-11T13:58:00Z</dcterms:modified>
</cp:coreProperties>
</file>