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774882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F76B7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AB39A0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AB39A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AB39A0">
        <w:rPr>
          <w:sz w:val="20"/>
          <w:szCs w:val="20"/>
          <w:lang w:val="en-US"/>
        </w:rPr>
        <w:t>, 346880</w:t>
      </w:r>
      <w:r w:rsidRPr="00AB39A0">
        <w:rPr>
          <w:sz w:val="20"/>
          <w:szCs w:val="20"/>
          <w:lang w:val="en-US"/>
        </w:rPr>
        <w:tab/>
      </w:r>
      <w:r w:rsidRPr="00AB39A0">
        <w:rPr>
          <w:sz w:val="20"/>
          <w:szCs w:val="20"/>
          <w:lang w:val="en-US"/>
        </w:rPr>
        <w:tab/>
      </w:r>
      <w:r w:rsidR="00AB39A0" w:rsidRPr="00AB39A0">
        <w:rPr>
          <w:sz w:val="20"/>
          <w:szCs w:val="20"/>
          <w:lang w:val="en-US"/>
        </w:rPr>
        <w:t xml:space="preserve">                                           </w:t>
      </w:r>
      <w:r w:rsidRPr="00AB39A0">
        <w:rPr>
          <w:sz w:val="20"/>
          <w:szCs w:val="20"/>
          <w:lang w:val="en-US"/>
        </w:rPr>
        <w:tab/>
      </w:r>
      <w:r w:rsidR="00AB39A0" w:rsidRPr="00AB39A0">
        <w:rPr>
          <w:sz w:val="20"/>
          <w:szCs w:val="20"/>
          <w:lang w:val="en-US"/>
        </w:rPr>
        <w:t xml:space="preserve">              </w:t>
      </w:r>
      <w:r>
        <w:rPr>
          <w:sz w:val="20"/>
          <w:szCs w:val="20"/>
          <w:lang w:val="en-US"/>
        </w:rPr>
        <w:t>E</w:t>
      </w:r>
      <w:r w:rsidRPr="00AB39A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AB39A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AB39A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AB39A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F9648A" w:rsidRDefault="00EE1AD6" w:rsidP="00DF76B7">
      <w:pPr>
        <w:rPr>
          <w:sz w:val="20"/>
          <w:szCs w:val="20"/>
          <w:lang w:val="en-US"/>
        </w:rPr>
      </w:pPr>
    </w:p>
    <w:p w:rsidR="00AB39A0" w:rsidRPr="00F9648A" w:rsidRDefault="00AB39A0" w:rsidP="00DF76B7">
      <w:pPr>
        <w:rPr>
          <w:sz w:val="20"/>
          <w:szCs w:val="20"/>
          <w:lang w:val="en-US"/>
        </w:rPr>
      </w:pPr>
    </w:p>
    <w:p w:rsidR="00AB39A0" w:rsidRPr="00F9648A" w:rsidRDefault="00AB39A0" w:rsidP="00DF76B7">
      <w:pPr>
        <w:rPr>
          <w:sz w:val="20"/>
          <w:szCs w:val="20"/>
          <w:lang w:val="en-US"/>
        </w:rPr>
      </w:pPr>
    </w:p>
    <w:p w:rsidR="00AB39A0" w:rsidRPr="00F9648A" w:rsidRDefault="00AB39A0" w:rsidP="00DF76B7">
      <w:pPr>
        <w:rPr>
          <w:sz w:val="20"/>
          <w:szCs w:val="20"/>
          <w:lang w:val="en-US"/>
        </w:rPr>
      </w:pPr>
    </w:p>
    <w:p w:rsidR="00F65143" w:rsidRPr="00EE1AD6" w:rsidRDefault="00306312" w:rsidP="00617E8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3F34E7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06 декабря </w:t>
      </w:r>
      <w:r w:rsidR="007F7B05" w:rsidRPr="007F7B05">
        <w:rPr>
          <w:b/>
          <w:sz w:val="28"/>
          <w:szCs w:val="28"/>
        </w:rPr>
        <w:t>201</w:t>
      </w:r>
      <w:r w:rsidR="007F2C1B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AB39A0">
        <w:rPr>
          <w:sz w:val="28"/>
          <w:szCs w:val="28"/>
        </w:rPr>
        <w:t xml:space="preserve">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</w:t>
      </w:r>
      <w:r w:rsidR="00F603EC">
        <w:rPr>
          <w:b/>
          <w:sz w:val="28"/>
          <w:szCs w:val="28"/>
        </w:rPr>
        <w:t>-</w:t>
      </w:r>
      <w:r w:rsidR="00BE0B23">
        <w:rPr>
          <w:b/>
          <w:sz w:val="28"/>
          <w:szCs w:val="28"/>
        </w:rPr>
        <w:t>1</w:t>
      </w:r>
      <w:r w:rsidR="007B196B">
        <w:rPr>
          <w:b/>
          <w:sz w:val="28"/>
          <w:szCs w:val="28"/>
        </w:rPr>
        <w:t>8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DF76B7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E04B2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84220E">
              <w:rPr>
                <w:b/>
                <w:sz w:val="28"/>
              </w:rPr>
              <w:t>225</w:t>
            </w:r>
            <w:r w:rsidR="00AB39A0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Pr="00DF76B7" w:rsidRDefault="00F9648A" w:rsidP="00DF76B7">
      <w:pPr>
        <w:pStyle w:val="1"/>
        <w:spacing w:line="360" w:lineRule="auto"/>
        <w:ind w:firstLine="0"/>
        <w:rPr>
          <w:b w:val="0"/>
          <w:szCs w:val="28"/>
        </w:rPr>
      </w:pPr>
      <w:r>
        <w:rPr>
          <w:b w:val="0"/>
          <w:szCs w:val="28"/>
        </w:rPr>
        <w:t xml:space="preserve">         </w:t>
      </w:r>
      <w:r w:rsidR="00BD7C98" w:rsidRPr="00255CD5">
        <w:rPr>
          <w:b w:val="0"/>
          <w:szCs w:val="28"/>
        </w:rPr>
        <w:t>В связи с поданным заявлением члена участковой комиссии избирательного участка, участка референдума</w:t>
      </w:r>
      <w:r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 xml:space="preserve">№ </w:t>
      </w:r>
      <w:r w:rsidR="0084220E">
        <w:rPr>
          <w:b w:val="0"/>
          <w:szCs w:val="28"/>
        </w:rPr>
        <w:t>225</w:t>
      </w:r>
      <w:r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3F34E7">
        <w:rPr>
          <w:b w:val="0"/>
          <w:szCs w:val="28"/>
        </w:rPr>
        <w:t>о</w:t>
      </w:r>
      <w:r w:rsidR="00E477C0">
        <w:rPr>
          <w:b w:val="0"/>
          <w:szCs w:val="28"/>
        </w:rPr>
        <w:t>са</w:t>
      </w:r>
      <w:r w:rsidR="00AB39A0">
        <w:rPr>
          <w:b w:val="0"/>
          <w:szCs w:val="28"/>
        </w:rPr>
        <w:t xml:space="preserve"> </w:t>
      </w:r>
      <w:proofErr w:type="spellStart"/>
      <w:r w:rsidR="0084220E">
        <w:rPr>
          <w:b w:val="0"/>
          <w:szCs w:val="28"/>
        </w:rPr>
        <w:t>Трубчанин</w:t>
      </w:r>
      <w:proofErr w:type="spellEnd"/>
      <w:r w:rsidR="0084220E">
        <w:rPr>
          <w:b w:val="0"/>
          <w:szCs w:val="28"/>
        </w:rPr>
        <w:t xml:space="preserve"> Татьяны Александровны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 w:rsidR="001614E8">
        <w:rPr>
          <w:b w:val="0"/>
          <w:szCs w:val="28"/>
        </w:rPr>
        <w:t>о</w:t>
      </w:r>
      <w:r w:rsidR="004A272C">
        <w:rPr>
          <w:b w:val="0"/>
          <w:szCs w:val="28"/>
        </w:rPr>
        <w:t xml:space="preserve">й 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 xml:space="preserve">участковой  избирательной комиссии </w:t>
      </w:r>
      <w:r w:rsidR="003F34E7">
        <w:rPr>
          <w:b w:val="0"/>
          <w:iCs/>
          <w:szCs w:val="28"/>
        </w:rPr>
        <w:t xml:space="preserve">города Батайска </w:t>
      </w:r>
      <w:r w:rsidR="004F0E10">
        <w:rPr>
          <w:b w:val="0"/>
          <w:iCs/>
          <w:szCs w:val="28"/>
        </w:rPr>
        <w:t>Ростовской области</w:t>
      </w:r>
      <w:r w:rsidR="00BD7C98" w:rsidRPr="00255CD5">
        <w:rPr>
          <w:b w:val="0"/>
          <w:iCs/>
          <w:szCs w:val="28"/>
        </w:rPr>
        <w:t>,</w:t>
      </w:r>
      <w:r w:rsidR="00AB39A0">
        <w:rPr>
          <w:b w:val="0"/>
          <w:iCs/>
          <w:szCs w:val="28"/>
        </w:rPr>
        <w:t xml:space="preserve"> </w:t>
      </w:r>
      <w:proofErr w:type="spellStart"/>
      <w:r w:rsidR="0084220E">
        <w:rPr>
          <w:b w:val="0"/>
          <w:iCs/>
          <w:szCs w:val="28"/>
        </w:rPr>
        <w:t>Батайским</w:t>
      </w:r>
      <w:proofErr w:type="spellEnd"/>
      <w:r w:rsidR="0084220E">
        <w:rPr>
          <w:b w:val="0"/>
          <w:iCs/>
          <w:szCs w:val="28"/>
        </w:rPr>
        <w:t xml:space="preserve"> местным отделением Ростовского регионального отделением Всероссийской политической партии «ЕДИНАЯ РОССИЯ»</w:t>
      </w:r>
      <w:r w:rsidR="00DF76B7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0A0279"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E04B29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84220E" w:rsidRDefault="00BD7C98" w:rsidP="00AB39A0">
      <w:pPr>
        <w:numPr>
          <w:ilvl w:val="0"/>
          <w:numId w:val="11"/>
        </w:numPr>
        <w:tabs>
          <w:tab w:val="clear" w:pos="360"/>
          <w:tab w:val="num" w:pos="0"/>
        </w:tabs>
        <w:spacing w:line="360" w:lineRule="auto"/>
        <w:ind w:left="142" w:right="-1" w:hanging="142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84220E">
        <w:rPr>
          <w:sz w:val="28"/>
        </w:rPr>
        <w:t>225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</w:t>
      </w:r>
      <w:r w:rsidRPr="00CD5D96">
        <w:rPr>
          <w:sz w:val="28"/>
        </w:rPr>
        <w:lastRenderedPageBreak/>
        <w:t xml:space="preserve">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proofErr w:type="spellStart"/>
      <w:r w:rsidR="0084220E">
        <w:rPr>
          <w:sz w:val="28"/>
          <w:szCs w:val="28"/>
        </w:rPr>
        <w:t>Трубчанин</w:t>
      </w:r>
      <w:proofErr w:type="spellEnd"/>
      <w:r w:rsidR="0084220E">
        <w:rPr>
          <w:sz w:val="28"/>
          <w:szCs w:val="28"/>
        </w:rPr>
        <w:t xml:space="preserve"> Татьяну Александровну</w:t>
      </w:r>
      <w:r w:rsidR="009B765B" w:rsidRPr="009B765B">
        <w:rPr>
          <w:sz w:val="28"/>
          <w:szCs w:val="28"/>
        </w:rPr>
        <w:t>,  выдвинут</w:t>
      </w:r>
      <w:r w:rsidR="00F603EC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84220E" w:rsidRPr="0084220E">
        <w:rPr>
          <w:iCs/>
          <w:sz w:val="28"/>
          <w:szCs w:val="28"/>
        </w:rPr>
        <w:t xml:space="preserve">комиссии   </w:t>
      </w:r>
      <w:proofErr w:type="spellStart"/>
      <w:r w:rsidR="0084220E" w:rsidRPr="0084220E">
        <w:rPr>
          <w:iCs/>
          <w:sz w:val="28"/>
          <w:szCs w:val="28"/>
        </w:rPr>
        <w:t>Батайским</w:t>
      </w:r>
      <w:proofErr w:type="spellEnd"/>
      <w:r w:rsidR="0084220E" w:rsidRPr="0084220E">
        <w:rPr>
          <w:iCs/>
          <w:sz w:val="28"/>
          <w:szCs w:val="28"/>
        </w:rPr>
        <w:t xml:space="preserve"> местным отделением Ростовского регионального отделением Всероссийской полит</w:t>
      </w:r>
      <w:r w:rsidR="00DF76B7">
        <w:rPr>
          <w:iCs/>
          <w:sz w:val="28"/>
          <w:szCs w:val="28"/>
        </w:rPr>
        <w:t>ической партии «ЕДИНАЯ РОССИЯ»</w:t>
      </w:r>
      <w:r w:rsidR="00DB2E97" w:rsidRPr="0084220E">
        <w:rPr>
          <w:iCs/>
          <w:sz w:val="28"/>
          <w:szCs w:val="28"/>
        </w:rPr>
        <w:t>.</w:t>
      </w:r>
    </w:p>
    <w:p w:rsidR="00BD7C98" w:rsidRDefault="00BD7C98" w:rsidP="00AB39A0">
      <w:pPr>
        <w:numPr>
          <w:ilvl w:val="0"/>
          <w:numId w:val="11"/>
        </w:numPr>
        <w:tabs>
          <w:tab w:val="clear" w:pos="360"/>
          <w:tab w:val="num" w:pos="0"/>
        </w:tabs>
        <w:spacing w:line="360" w:lineRule="auto"/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4220E">
        <w:rPr>
          <w:sz w:val="28"/>
          <w:szCs w:val="28"/>
        </w:rPr>
        <w:t>225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  <w:bookmarkStart w:id="0" w:name="_GoBack"/>
      <w:bookmarkEnd w:id="0"/>
    </w:p>
    <w:sectPr w:rsidR="00665AB4" w:rsidSect="00DF76B7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26E9B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4317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67AD1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AA8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9751D"/>
    <w:rsid w:val="004A0A60"/>
    <w:rsid w:val="004A272C"/>
    <w:rsid w:val="004B5371"/>
    <w:rsid w:val="004C0E1E"/>
    <w:rsid w:val="004C2430"/>
    <w:rsid w:val="004F0E10"/>
    <w:rsid w:val="004F11EA"/>
    <w:rsid w:val="0051265F"/>
    <w:rsid w:val="00515560"/>
    <w:rsid w:val="00526A95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17E83"/>
    <w:rsid w:val="00622F21"/>
    <w:rsid w:val="00622F70"/>
    <w:rsid w:val="00634AF6"/>
    <w:rsid w:val="0064436D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196B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4220E"/>
    <w:rsid w:val="00852CB8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39A0"/>
    <w:rsid w:val="00AD3E7A"/>
    <w:rsid w:val="00AE0F30"/>
    <w:rsid w:val="00AE7249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0B23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76B7"/>
    <w:rsid w:val="00E04B29"/>
    <w:rsid w:val="00E44932"/>
    <w:rsid w:val="00E44BD2"/>
    <w:rsid w:val="00E477C0"/>
    <w:rsid w:val="00E543D8"/>
    <w:rsid w:val="00E573CC"/>
    <w:rsid w:val="00E9549F"/>
    <w:rsid w:val="00E972E1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5143"/>
    <w:rsid w:val="00F77930"/>
    <w:rsid w:val="00F9564B"/>
    <w:rsid w:val="00F9648A"/>
    <w:rsid w:val="00FA1A24"/>
    <w:rsid w:val="00FA2526"/>
    <w:rsid w:val="00FA47FE"/>
    <w:rsid w:val="00FA7345"/>
    <w:rsid w:val="00FC33FB"/>
    <w:rsid w:val="00FC45CF"/>
    <w:rsid w:val="00FD7ED2"/>
    <w:rsid w:val="00FF0E80"/>
    <w:rsid w:val="00FF1F64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E35D5-BB2A-43D0-A831-333DC23D9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43</cp:revision>
  <cp:lastPrinted>2017-12-14T13:35:00Z</cp:lastPrinted>
  <dcterms:created xsi:type="dcterms:W3CDTF">2016-04-22T13:08:00Z</dcterms:created>
  <dcterms:modified xsi:type="dcterms:W3CDTF">2017-12-14T13:42:00Z</dcterms:modified>
</cp:coreProperties>
</file>