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7598319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80F9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D73126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D73126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D73126">
        <w:rPr>
          <w:sz w:val="20"/>
          <w:szCs w:val="20"/>
          <w:lang w:val="en-US"/>
        </w:rPr>
        <w:t>, 346880</w:t>
      </w:r>
      <w:r w:rsidRPr="00D73126">
        <w:rPr>
          <w:sz w:val="20"/>
          <w:szCs w:val="20"/>
          <w:lang w:val="en-US"/>
        </w:rPr>
        <w:tab/>
      </w:r>
      <w:r w:rsidRPr="00D73126">
        <w:rPr>
          <w:sz w:val="20"/>
          <w:szCs w:val="20"/>
          <w:lang w:val="en-US"/>
        </w:rPr>
        <w:tab/>
      </w:r>
      <w:r w:rsidRPr="00D73126">
        <w:rPr>
          <w:sz w:val="20"/>
          <w:szCs w:val="20"/>
          <w:lang w:val="en-US"/>
        </w:rPr>
        <w:tab/>
        <w:t xml:space="preserve">                                   </w:t>
      </w:r>
      <w:r w:rsidR="00A80F9C" w:rsidRPr="00D73126">
        <w:rPr>
          <w:sz w:val="20"/>
          <w:szCs w:val="20"/>
          <w:lang w:val="en-US"/>
        </w:rPr>
        <w:t xml:space="preserve">                               </w:t>
      </w:r>
      <w:r>
        <w:rPr>
          <w:sz w:val="20"/>
          <w:szCs w:val="20"/>
          <w:lang w:val="en-US"/>
        </w:rPr>
        <w:t>E</w:t>
      </w:r>
      <w:r w:rsidRPr="00D73126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D73126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D73126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D73126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D73126" w:rsidRDefault="003C0398" w:rsidP="003C0398">
      <w:pPr>
        <w:rPr>
          <w:sz w:val="20"/>
          <w:szCs w:val="20"/>
          <w:lang w:val="en-US"/>
        </w:rPr>
      </w:pPr>
    </w:p>
    <w:p w:rsidR="00EE1AD6" w:rsidRPr="00D73126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0F6BE2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03 сентября</w:t>
      </w:r>
      <w:r w:rsidR="007F7B05" w:rsidRPr="007F7B05">
        <w:rPr>
          <w:b/>
          <w:sz w:val="28"/>
          <w:szCs w:val="28"/>
        </w:rPr>
        <w:t xml:space="preserve"> 201</w:t>
      </w:r>
      <w:r w:rsidR="005F6A27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FE6F9D">
        <w:rPr>
          <w:sz w:val="28"/>
          <w:szCs w:val="28"/>
        </w:rPr>
        <w:tab/>
      </w:r>
      <w:r w:rsidR="00FE6F9D">
        <w:rPr>
          <w:sz w:val="28"/>
          <w:szCs w:val="28"/>
        </w:rPr>
        <w:tab/>
      </w:r>
      <w:r w:rsidR="00FE6F9D">
        <w:rPr>
          <w:sz w:val="28"/>
          <w:szCs w:val="28"/>
        </w:rPr>
        <w:tab/>
      </w:r>
      <w:r w:rsidR="00FE6F9D">
        <w:rPr>
          <w:sz w:val="28"/>
          <w:szCs w:val="28"/>
        </w:rPr>
        <w:tab/>
      </w:r>
      <w:r w:rsidR="00FE6F9D">
        <w:rPr>
          <w:sz w:val="28"/>
          <w:szCs w:val="28"/>
        </w:rPr>
        <w:tab/>
        <w:t xml:space="preserve">                  </w:t>
      </w:r>
      <w:r w:rsidR="00847CF0">
        <w:rPr>
          <w:sz w:val="28"/>
          <w:szCs w:val="28"/>
        </w:rPr>
        <w:t xml:space="preserve">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11</w:t>
      </w:r>
      <w:r w:rsidR="00F56001">
        <w:rPr>
          <w:b/>
          <w:sz w:val="28"/>
          <w:szCs w:val="28"/>
        </w:rPr>
        <w:t>8</w:t>
      </w:r>
      <w:r w:rsidR="005F6A27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FE6F9D" w:rsidRDefault="00FE6F9D" w:rsidP="00FE6F9D">
      <w:pPr>
        <w:pStyle w:val="1"/>
        <w:tabs>
          <w:tab w:val="clear" w:pos="1620"/>
          <w:tab w:val="left" w:pos="1560"/>
          <w:tab w:val="left" w:pos="7655"/>
          <w:tab w:val="left" w:pos="7797"/>
        </w:tabs>
        <w:ind w:left="1170" w:right="810"/>
        <w:rPr>
          <w:szCs w:val="28"/>
        </w:rPr>
      </w:pPr>
      <w:r>
        <w:rPr>
          <w:szCs w:val="28"/>
        </w:rPr>
        <w:t xml:space="preserve">Об утверждении распределения </w:t>
      </w:r>
      <w:r>
        <w:rPr>
          <w:szCs w:val="28"/>
          <w:shd w:val="clear" w:color="auto" w:fill="FFFFFF"/>
        </w:rPr>
        <w:t>специальных знаков (марок) для избирательных бюллетеней</w:t>
      </w:r>
      <w:r>
        <w:rPr>
          <w:szCs w:val="28"/>
        </w:rPr>
        <w:t xml:space="preserve"> для голосования на выборах депутатов Законодательного Собрания Ростовской области шестого созыва</w:t>
      </w:r>
      <w:r w:rsidR="000F6BE2">
        <w:rPr>
          <w:szCs w:val="28"/>
        </w:rPr>
        <w:t xml:space="preserve"> по участковым избирательным комиссиям города Батайска</w:t>
      </w:r>
    </w:p>
    <w:p w:rsidR="00811617" w:rsidRDefault="00811617" w:rsidP="00811617">
      <w:pPr>
        <w:pStyle w:val="1"/>
        <w:tabs>
          <w:tab w:val="clear" w:pos="1620"/>
          <w:tab w:val="left" w:pos="1560"/>
          <w:tab w:val="left" w:pos="7655"/>
          <w:tab w:val="left" w:pos="7797"/>
        </w:tabs>
        <w:ind w:left="1170" w:right="1275"/>
      </w:pPr>
    </w:p>
    <w:p w:rsidR="00D73126" w:rsidRDefault="00FE6F9D" w:rsidP="003C637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6 статьи 56 Областного закона от 12.05.2016 № 525-ЗС «О выборах и референдумах в Ростовской области»,  руководствуясь постановлениями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 и от 28.06.2018 № 42-4 «О количестве, сроках изготовления и доставки (передачи) в избирательные комиссии специальных знаков (марок) для избирательных бюллетеней на выборах депутатов Законодательного Собрания Ростовской области шестого созыва 09 сентября 2018 года»,</w:t>
      </w:r>
    </w:p>
    <w:p w:rsidR="00FE6F9D" w:rsidRDefault="00FE6F9D" w:rsidP="003C637F">
      <w:pPr>
        <w:spacing w:line="276" w:lineRule="auto"/>
        <w:ind w:firstLine="709"/>
        <w:jc w:val="both"/>
        <w:rPr>
          <w:sz w:val="28"/>
          <w:szCs w:val="28"/>
        </w:rPr>
      </w:pPr>
    </w:p>
    <w:p w:rsidR="00D73126" w:rsidRDefault="00F94E08" w:rsidP="00D73126">
      <w:pPr>
        <w:pStyle w:val="a7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73126">
        <w:rPr>
          <w:sz w:val="28"/>
          <w:szCs w:val="28"/>
        </w:rPr>
        <w:t>Территориальная избирательная комиссия города Батайска</w:t>
      </w:r>
    </w:p>
    <w:p w:rsidR="0020354E" w:rsidRDefault="0020354E" w:rsidP="00D73126">
      <w:pPr>
        <w:pStyle w:val="a7"/>
        <w:spacing w:line="240" w:lineRule="auto"/>
        <w:ind w:firstLine="0"/>
        <w:rPr>
          <w:sz w:val="28"/>
          <w:szCs w:val="28"/>
        </w:rPr>
      </w:pPr>
    </w:p>
    <w:p w:rsidR="00D73126" w:rsidRPr="00D73126" w:rsidRDefault="00D73126" w:rsidP="00D73126">
      <w:pPr>
        <w:pStyle w:val="a7"/>
        <w:spacing w:line="240" w:lineRule="auto"/>
        <w:ind w:firstLine="0"/>
        <w:jc w:val="center"/>
        <w:rPr>
          <w:b/>
          <w:sz w:val="28"/>
          <w:szCs w:val="28"/>
        </w:rPr>
      </w:pPr>
      <w:r w:rsidRPr="00D73126">
        <w:rPr>
          <w:b/>
          <w:sz w:val="28"/>
          <w:szCs w:val="28"/>
        </w:rPr>
        <w:t>ПОСТАНОВЛЯЕТ:</w:t>
      </w:r>
    </w:p>
    <w:p w:rsidR="00D73126" w:rsidRDefault="00D73126" w:rsidP="0087285A">
      <w:pPr>
        <w:pStyle w:val="a7"/>
        <w:spacing w:line="240" w:lineRule="auto"/>
        <w:rPr>
          <w:spacing w:val="20"/>
          <w:sz w:val="28"/>
          <w:szCs w:val="28"/>
        </w:rPr>
      </w:pPr>
    </w:p>
    <w:p w:rsidR="003C637F" w:rsidRDefault="00DD666F" w:rsidP="0087285A">
      <w:pPr>
        <w:pStyle w:val="a4"/>
        <w:numPr>
          <w:ilvl w:val="0"/>
          <w:numId w:val="7"/>
        </w:numPr>
        <w:spacing w:before="0" w:after="0" w:line="360" w:lineRule="auto"/>
        <w:ind w:left="0" w:right="0" w:firstLine="709"/>
        <w:rPr>
          <w:sz w:val="28"/>
        </w:rPr>
      </w:pPr>
      <w:r>
        <w:rPr>
          <w:sz w:val="28"/>
        </w:rPr>
        <w:t>Распределить</w:t>
      </w:r>
      <w:r w:rsidR="003C637F">
        <w:rPr>
          <w:sz w:val="28"/>
        </w:rPr>
        <w:t xml:space="preserve"> </w:t>
      </w:r>
      <w:r>
        <w:rPr>
          <w:sz w:val="28"/>
          <w:szCs w:val="28"/>
          <w:shd w:val="clear" w:color="auto" w:fill="FFFFFF"/>
        </w:rPr>
        <w:t>специальные знаки (мар</w:t>
      </w:r>
      <w:r w:rsidR="00D92689">
        <w:rPr>
          <w:sz w:val="28"/>
          <w:szCs w:val="28"/>
          <w:shd w:val="clear" w:color="auto" w:fill="FFFFFF"/>
        </w:rPr>
        <w:t>к</w:t>
      </w:r>
      <w:r>
        <w:rPr>
          <w:sz w:val="28"/>
          <w:szCs w:val="28"/>
          <w:shd w:val="clear" w:color="auto" w:fill="FFFFFF"/>
        </w:rPr>
        <w:t>и</w:t>
      </w:r>
      <w:r w:rsidR="003C637F">
        <w:rPr>
          <w:sz w:val="28"/>
          <w:szCs w:val="28"/>
          <w:shd w:val="clear" w:color="auto" w:fill="FFFFFF"/>
        </w:rPr>
        <w:t>) для избирательных бюллетеней</w:t>
      </w:r>
      <w:r w:rsidR="003C637F">
        <w:rPr>
          <w:sz w:val="28"/>
          <w:szCs w:val="28"/>
        </w:rPr>
        <w:t xml:space="preserve"> для голосования на выборах депутатов Законодательного Собрания Ростовской области шестого созыва 09 сентября 2018 года </w:t>
      </w:r>
      <w:r w:rsidR="000F6BE2">
        <w:rPr>
          <w:sz w:val="28"/>
        </w:rPr>
        <w:t xml:space="preserve">по </w:t>
      </w:r>
      <w:r w:rsidR="000F6BE2">
        <w:rPr>
          <w:sz w:val="28"/>
        </w:rPr>
        <w:lastRenderedPageBreak/>
        <w:t>участковым</w:t>
      </w:r>
      <w:r w:rsidR="003C637F">
        <w:rPr>
          <w:sz w:val="28"/>
        </w:rPr>
        <w:t xml:space="preserve"> избирательным комиссиям</w:t>
      </w:r>
      <w:r w:rsidR="000F6BE2">
        <w:rPr>
          <w:sz w:val="28"/>
        </w:rPr>
        <w:t xml:space="preserve"> города </w:t>
      </w:r>
      <w:r w:rsidR="0087285A">
        <w:rPr>
          <w:sz w:val="28"/>
        </w:rPr>
        <w:t xml:space="preserve">и в резерв Территориальной избирательной комиссии </w:t>
      </w:r>
      <w:r w:rsidR="000F6BE2">
        <w:rPr>
          <w:sz w:val="28"/>
        </w:rPr>
        <w:t>Батайска</w:t>
      </w:r>
      <w:r w:rsidR="003C637F">
        <w:rPr>
          <w:sz w:val="28"/>
        </w:rPr>
        <w:t xml:space="preserve"> </w:t>
      </w:r>
      <w:r w:rsidR="00744151">
        <w:rPr>
          <w:sz w:val="28"/>
        </w:rPr>
        <w:t>согласно приложению.</w:t>
      </w:r>
    </w:p>
    <w:p w:rsidR="00DD666F" w:rsidRPr="00DD666F" w:rsidRDefault="00DD666F" w:rsidP="00DD666F">
      <w:pPr>
        <w:pStyle w:val="2"/>
        <w:numPr>
          <w:ilvl w:val="0"/>
          <w:numId w:val="7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DD666F">
        <w:rPr>
          <w:sz w:val="28"/>
          <w:szCs w:val="28"/>
        </w:rPr>
        <w:t>Направить настоящее постановление в Избирательную комиссию Ростовской области и участковые избирательные комиссии города Батайска.</w:t>
      </w:r>
    </w:p>
    <w:p w:rsidR="0087285A" w:rsidRDefault="0087285A" w:rsidP="0087285A">
      <w:pPr>
        <w:pStyle w:val="a4"/>
        <w:numPr>
          <w:ilvl w:val="0"/>
          <w:numId w:val="7"/>
        </w:numPr>
        <w:spacing w:before="0" w:after="0" w:line="360" w:lineRule="auto"/>
        <w:ind w:left="0" w:right="0" w:firstLine="709"/>
        <w:rPr>
          <w:sz w:val="28"/>
          <w:szCs w:val="28"/>
        </w:rPr>
      </w:pPr>
      <w:r w:rsidRPr="0087285A">
        <w:rPr>
          <w:sz w:val="28"/>
          <w:szCs w:val="28"/>
        </w:rPr>
        <w:t>Передать в участковые избирательные комиссии города Батайска специальные знаки (марки) для избирательных бюллетеней</w:t>
      </w:r>
      <w:r>
        <w:rPr>
          <w:sz w:val="28"/>
          <w:szCs w:val="28"/>
        </w:rPr>
        <w:t xml:space="preserve"> </w:t>
      </w:r>
      <w:r w:rsidRPr="0087285A">
        <w:rPr>
          <w:sz w:val="28"/>
          <w:szCs w:val="28"/>
        </w:rPr>
        <w:t xml:space="preserve">для голосования на выборах </w:t>
      </w:r>
      <w:r>
        <w:rPr>
          <w:sz w:val="28"/>
          <w:szCs w:val="28"/>
        </w:rPr>
        <w:t xml:space="preserve">депутатов Законодательного Собрания Ростовской области шестого созыва </w:t>
      </w:r>
      <w:r w:rsidRPr="0087285A">
        <w:rPr>
          <w:sz w:val="28"/>
          <w:szCs w:val="28"/>
        </w:rPr>
        <w:t>по актам установленной формы.</w:t>
      </w:r>
    </w:p>
    <w:p w:rsidR="00811617" w:rsidRPr="00DD666F" w:rsidRDefault="00811617" w:rsidP="00DD666F">
      <w:pPr>
        <w:pStyle w:val="a4"/>
        <w:numPr>
          <w:ilvl w:val="0"/>
          <w:numId w:val="7"/>
        </w:numPr>
        <w:spacing w:before="0" w:after="0" w:line="360" w:lineRule="auto"/>
        <w:ind w:left="0" w:right="0" w:firstLine="709"/>
        <w:rPr>
          <w:sz w:val="28"/>
          <w:szCs w:val="28"/>
        </w:rPr>
      </w:pPr>
      <w:proofErr w:type="gramStart"/>
      <w:r w:rsidRPr="00DD666F">
        <w:rPr>
          <w:sz w:val="28"/>
          <w:szCs w:val="28"/>
        </w:rPr>
        <w:t>Контроль за</w:t>
      </w:r>
      <w:proofErr w:type="gramEnd"/>
      <w:r w:rsidRPr="00DD666F">
        <w:rPr>
          <w:sz w:val="28"/>
          <w:szCs w:val="28"/>
        </w:rPr>
        <w:t xml:space="preserve"> исполнением настоящего поста</w:t>
      </w:r>
      <w:r w:rsidR="0087285A" w:rsidRPr="00DD666F">
        <w:rPr>
          <w:sz w:val="28"/>
          <w:szCs w:val="28"/>
        </w:rPr>
        <w:t xml:space="preserve">новления возложить на  секретаря  комиссии </w:t>
      </w:r>
      <w:proofErr w:type="spellStart"/>
      <w:r w:rsidR="0087285A" w:rsidRPr="00DD666F">
        <w:rPr>
          <w:sz w:val="28"/>
          <w:szCs w:val="28"/>
        </w:rPr>
        <w:t>Крючкову</w:t>
      </w:r>
      <w:proofErr w:type="spellEnd"/>
      <w:r w:rsidR="0087285A" w:rsidRPr="00DD666F">
        <w:rPr>
          <w:sz w:val="28"/>
          <w:szCs w:val="28"/>
        </w:rPr>
        <w:t xml:space="preserve"> Т.В.</w:t>
      </w:r>
      <w:r w:rsidRPr="00DD666F">
        <w:rPr>
          <w:sz w:val="28"/>
        </w:rPr>
        <w:t xml:space="preserve"> </w:t>
      </w:r>
    </w:p>
    <w:p w:rsidR="00811617" w:rsidRDefault="00811617" w:rsidP="00E86BFA">
      <w:pPr>
        <w:pStyle w:val="a4"/>
        <w:suppressAutoHyphens/>
        <w:spacing w:before="0" w:after="0" w:line="360" w:lineRule="auto"/>
        <w:ind w:right="0" w:firstLine="709"/>
        <w:rPr>
          <w:sz w:val="28"/>
        </w:rPr>
      </w:pPr>
    </w:p>
    <w:p w:rsidR="0057730A" w:rsidRDefault="0057730A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15666C">
        <w:rPr>
          <w:sz w:val="28"/>
          <w:szCs w:val="28"/>
        </w:rPr>
        <w:t>омиссии</w:t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  <w:t xml:space="preserve">   Е.А. Доценко</w:t>
      </w:r>
    </w:p>
    <w:p w:rsidR="008F749E" w:rsidRDefault="008F749E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15666C">
        <w:rPr>
          <w:sz w:val="28"/>
          <w:szCs w:val="28"/>
        </w:rPr>
        <w:t xml:space="preserve">Т.В. </w:t>
      </w:r>
      <w:proofErr w:type="spellStart"/>
      <w:r w:rsidR="0015666C">
        <w:rPr>
          <w:sz w:val="28"/>
          <w:szCs w:val="28"/>
        </w:rPr>
        <w:t>Крючкова</w:t>
      </w:r>
      <w:proofErr w:type="spellEnd"/>
    </w:p>
    <w:p w:rsidR="00811617" w:rsidRDefault="00811617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7C5155" w:rsidRDefault="007C5155" w:rsidP="00BC24AD">
      <w:pPr>
        <w:spacing w:line="360" w:lineRule="auto"/>
        <w:jc w:val="both"/>
        <w:rPr>
          <w:sz w:val="28"/>
          <w:szCs w:val="28"/>
        </w:rPr>
      </w:pPr>
    </w:p>
    <w:p w:rsidR="0057730A" w:rsidRPr="00DD666F" w:rsidRDefault="0057730A" w:rsidP="00DD666F">
      <w:pPr>
        <w:ind w:left="5103" w:hanging="7"/>
        <w:jc w:val="right"/>
        <w:rPr>
          <w:sz w:val="28"/>
          <w:szCs w:val="28"/>
        </w:rPr>
      </w:pPr>
      <w:r w:rsidRPr="00811617">
        <w:rPr>
          <w:sz w:val="28"/>
          <w:szCs w:val="28"/>
        </w:rPr>
        <w:t>Приложение</w:t>
      </w:r>
    </w:p>
    <w:p w:rsidR="0057730A" w:rsidRPr="00811617" w:rsidRDefault="00DD666F" w:rsidP="00F94E08">
      <w:pPr>
        <w:ind w:left="5103" w:hanging="7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</w:p>
    <w:p w:rsidR="0057730A" w:rsidRPr="00811617" w:rsidRDefault="0057730A" w:rsidP="00F94E08">
      <w:pPr>
        <w:ind w:left="5103" w:hanging="7"/>
        <w:jc w:val="right"/>
        <w:rPr>
          <w:sz w:val="28"/>
          <w:szCs w:val="28"/>
        </w:rPr>
      </w:pPr>
      <w:r w:rsidRPr="00811617">
        <w:rPr>
          <w:sz w:val="28"/>
          <w:szCs w:val="28"/>
        </w:rPr>
        <w:t xml:space="preserve">Территориальной избирательной  комиссии города Батайска </w:t>
      </w:r>
    </w:p>
    <w:p w:rsidR="0057730A" w:rsidRPr="00811617" w:rsidRDefault="007C5155" w:rsidP="00F94E08">
      <w:pPr>
        <w:pStyle w:val="21"/>
        <w:spacing w:line="240" w:lineRule="auto"/>
        <w:ind w:left="5103" w:hanging="7"/>
        <w:jc w:val="right"/>
        <w:rPr>
          <w:szCs w:val="28"/>
        </w:rPr>
      </w:pPr>
      <w:r>
        <w:rPr>
          <w:szCs w:val="28"/>
        </w:rPr>
        <w:t>от 03.08.2018г. № 11</w:t>
      </w:r>
      <w:r w:rsidR="00807065">
        <w:rPr>
          <w:szCs w:val="28"/>
        </w:rPr>
        <w:t>8</w:t>
      </w:r>
      <w:r>
        <w:rPr>
          <w:szCs w:val="28"/>
        </w:rPr>
        <w:t>-1</w:t>
      </w:r>
    </w:p>
    <w:p w:rsidR="0057730A" w:rsidRDefault="0057730A" w:rsidP="0057730A">
      <w:pPr>
        <w:pStyle w:val="21"/>
        <w:spacing w:line="240" w:lineRule="auto"/>
        <w:ind w:left="5103" w:hanging="7"/>
        <w:jc w:val="center"/>
      </w:pPr>
    </w:p>
    <w:p w:rsidR="007C5155" w:rsidRPr="00DD666F" w:rsidRDefault="00E711D2" w:rsidP="00E711D2">
      <w:pPr>
        <w:ind w:left="450" w:right="390"/>
        <w:jc w:val="center"/>
        <w:rPr>
          <w:b/>
          <w:bCs/>
          <w:color w:val="000000"/>
          <w:sz w:val="28"/>
          <w:szCs w:val="28"/>
        </w:rPr>
      </w:pPr>
      <w:r w:rsidRPr="00DD666F">
        <w:rPr>
          <w:b/>
          <w:bCs/>
          <w:color w:val="000000"/>
          <w:sz w:val="28"/>
          <w:szCs w:val="28"/>
        </w:rPr>
        <w:t xml:space="preserve">Распределение специальных знаков (марок) </w:t>
      </w:r>
    </w:p>
    <w:p w:rsidR="00564318" w:rsidRDefault="00E711D2" w:rsidP="00E711D2">
      <w:pPr>
        <w:ind w:left="450" w:right="390"/>
        <w:jc w:val="center"/>
        <w:rPr>
          <w:b/>
          <w:bCs/>
          <w:color w:val="000000"/>
          <w:sz w:val="28"/>
          <w:szCs w:val="28"/>
        </w:rPr>
      </w:pPr>
      <w:r w:rsidRPr="00DD666F">
        <w:rPr>
          <w:b/>
          <w:bCs/>
          <w:color w:val="000000"/>
          <w:sz w:val="28"/>
          <w:szCs w:val="28"/>
        </w:rPr>
        <w:t xml:space="preserve">для избирательных бюллетеней для голосования </w:t>
      </w:r>
    </w:p>
    <w:p w:rsidR="00E711D2" w:rsidRPr="00DD666F" w:rsidRDefault="00E711D2" w:rsidP="00E711D2">
      <w:pPr>
        <w:ind w:left="450" w:right="390"/>
        <w:jc w:val="center"/>
        <w:rPr>
          <w:b/>
          <w:bCs/>
          <w:color w:val="000000"/>
          <w:sz w:val="28"/>
          <w:szCs w:val="28"/>
        </w:rPr>
      </w:pPr>
      <w:r w:rsidRPr="00DD666F">
        <w:rPr>
          <w:b/>
          <w:bCs/>
          <w:color w:val="000000"/>
          <w:sz w:val="28"/>
          <w:szCs w:val="28"/>
        </w:rPr>
        <w:t xml:space="preserve">на выборах депутатов </w:t>
      </w:r>
      <w:r w:rsidR="00564318" w:rsidRPr="00DD666F">
        <w:rPr>
          <w:b/>
          <w:bCs/>
          <w:color w:val="000000"/>
          <w:sz w:val="28"/>
          <w:szCs w:val="28"/>
        </w:rPr>
        <w:t>Законодательного Собрания</w:t>
      </w:r>
    </w:p>
    <w:p w:rsidR="00E711D2" w:rsidRPr="00DD666F" w:rsidRDefault="00E711D2" w:rsidP="00E711D2">
      <w:pPr>
        <w:ind w:left="450" w:right="390"/>
        <w:jc w:val="center"/>
        <w:rPr>
          <w:b/>
          <w:bCs/>
          <w:color w:val="000000"/>
          <w:sz w:val="28"/>
          <w:szCs w:val="28"/>
        </w:rPr>
      </w:pPr>
      <w:r w:rsidRPr="00DD666F">
        <w:rPr>
          <w:b/>
          <w:bCs/>
          <w:color w:val="000000"/>
          <w:sz w:val="28"/>
          <w:szCs w:val="28"/>
        </w:rPr>
        <w:t xml:space="preserve">Ростовской области шестого созыва </w:t>
      </w:r>
      <w:r w:rsidR="00564318" w:rsidRPr="00DD666F">
        <w:rPr>
          <w:b/>
          <w:bCs/>
          <w:color w:val="000000"/>
          <w:sz w:val="28"/>
          <w:szCs w:val="28"/>
        </w:rPr>
        <w:t>09 сентября 2018 года</w:t>
      </w:r>
    </w:p>
    <w:p w:rsidR="000F6BE2" w:rsidRDefault="000F6BE2" w:rsidP="000F6BE2">
      <w:pPr>
        <w:rPr>
          <w:sz w:val="28"/>
          <w:szCs w:val="28"/>
        </w:rPr>
      </w:pPr>
    </w:p>
    <w:tbl>
      <w:tblPr>
        <w:tblpPr w:leftFromText="180" w:rightFromText="180" w:vertAnchor="text" w:horzAnchor="margin" w:tblpX="250" w:tblpY="197"/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2976"/>
        <w:gridCol w:w="3011"/>
      </w:tblGrid>
      <w:tr w:rsidR="00A54CE7" w:rsidRPr="00EA3ED7" w:rsidTr="00D92689">
        <w:trPr>
          <w:trHeight w:val="1124"/>
        </w:trPr>
        <w:tc>
          <w:tcPr>
            <w:tcW w:w="2802" w:type="dxa"/>
          </w:tcPr>
          <w:p w:rsidR="00A54CE7" w:rsidRPr="002B22BA" w:rsidRDefault="00A54CE7" w:rsidP="00D92689">
            <w:pPr>
              <w:tabs>
                <w:tab w:val="left" w:pos="993"/>
              </w:tabs>
              <w:jc w:val="center"/>
            </w:pPr>
            <w:r w:rsidRPr="002B22BA">
              <w:t>Номер избирательного участка</w:t>
            </w:r>
          </w:p>
        </w:tc>
        <w:tc>
          <w:tcPr>
            <w:tcW w:w="2976" w:type="dxa"/>
          </w:tcPr>
          <w:p w:rsidR="00A54CE7" w:rsidRDefault="00A54CE7" w:rsidP="00D92689">
            <w:pPr>
              <w:tabs>
                <w:tab w:val="left" w:pos="993"/>
              </w:tabs>
              <w:jc w:val="center"/>
            </w:pPr>
            <w:r w:rsidRPr="00A54CE7">
              <w:t>Количество передаваемых избирательных бюллетеней</w:t>
            </w:r>
            <w:r w:rsidR="00114F8E">
              <w:t xml:space="preserve"> по единому и одномандатному избирательным округам (всего)</w:t>
            </w:r>
          </w:p>
          <w:p w:rsidR="00114F8E" w:rsidRPr="00A54CE7" w:rsidRDefault="00114F8E" w:rsidP="00D92689">
            <w:pPr>
              <w:tabs>
                <w:tab w:val="left" w:pos="993"/>
              </w:tabs>
              <w:jc w:val="center"/>
            </w:pPr>
          </w:p>
        </w:tc>
        <w:tc>
          <w:tcPr>
            <w:tcW w:w="3011" w:type="dxa"/>
          </w:tcPr>
          <w:p w:rsidR="00A54CE7" w:rsidRPr="00A54CE7" w:rsidRDefault="00A54CE7" w:rsidP="00D92689">
            <w:pPr>
              <w:tabs>
                <w:tab w:val="left" w:pos="993"/>
              </w:tabs>
              <w:jc w:val="center"/>
            </w:pPr>
            <w:r w:rsidRPr="00A54CE7">
              <w:t>Количество передаваемых специальных знаков марок (марок)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УИК № </w:t>
            </w:r>
            <w:r w:rsidRPr="0002069D">
              <w:rPr>
                <w:sz w:val="28"/>
                <w:szCs w:val="28"/>
              </w:rPr>
              <w:t xml:space="preserve">217 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2878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2878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218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3486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3486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219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3124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3124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220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2854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2854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221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3002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3002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222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3226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3226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223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3378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3378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224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3204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3204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225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226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3010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3010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227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3858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3858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228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2728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2728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229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3258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3258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230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2892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2892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231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2474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2474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232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4128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4128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233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4918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4918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234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3340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3340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235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3106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3106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236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2886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2886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237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3314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3314</w:t>
            </w:r>
          </w:p>
        </w:tc>
      </w:tr>
      <w:tr w:rsidR="00A54CE7" w:rsidRPr="00EA3ED7" w:rsidTr="00D92689">
        <w:trPr>
          <w:trHeight w:val="247"/>
        </w:trPr>
        <w:tc>
          <w:tcPr>
            <w:tcW w:w="2802" w:type="dxa"/>
            <w:vAlign w:val="center"/>
          </w:tcPr>
          <w:p w:rsidR="00A54CE7" w:rsidRPr="00EA3ED7" w:rsidRDefault="00A54CE7" w:rsidP="00D92689">
            <w:pPr>
              <w:tabs>
                <w:tab w:val="left" w:pos="993"/>
              </w:tabs>
              <w:jc w:val="center"/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238</w:t>
            </w:r>
          </w:p>
        </w:tc>
        <w:tc>
          <w:tcPr>
            <w:tcW w:w="2976" w:type="dxa"/>
            <w:vAlign w:val="center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2946</w:t>
            </w:r>
          </w:p>
        </w:tc>
        <w:tc>
          <w:tcPr>
            <w:tcW w:w="3011" w:type="dxa"/>
            <w:vAlign w:val="center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2946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239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3820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3820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240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2212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2212</w:t>
            </w:r>
          </w:p>
        </w:tc>
      </w:tr>
      <w:tr w:rsidR="00A54CE7" w:rsidRPr="00EA3ED7" w:rsidTr="00D92689">
        <w:trPr>
          <w:trHeight w:val="280"/>
        </w:trPr>
        <w:tc>
          <w:tcPr>
            <w:tcW w:w="2802" w:type="dxa"/>
            <w:vAlign w:val="center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УИК №</w:t>
            </w:r>
            <w:r w:rsidRPr="0002069D">
              <w:rPr>
                <w:sz w:val="28"/>
                <w:szCs w:val="28"/>
              </w:rPr>
              <w:t xml:space="preserve"> 241</w:t>
            </w:r>
          </w:p>
        </w:tc>
        <w:tc>
          <w:tcPr>
            <w:tcW w:w="2976" w:type="dxa"/>
            <w:vAlign w:val="center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2802</w:t>
            </w:r>
          </w:p>
        </w:tc>
        <w:tc>
          <w:tcPr>
            <w:tcW w:w="3011" w:type="dxa"/>
            <w:vAlign w:val="center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2802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242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243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4030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4030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244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3348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3348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245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2834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2834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246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3560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3560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247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3896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3896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248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3126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3126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249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3934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3934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250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2924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2924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251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3148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3148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252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253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2290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2290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254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4456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4456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255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3518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3518</w:t>
            </w:r>
          </w:p>
        </w:tc>
      </w:tr>
      <w:tr w:rsidR="00A54CE7" w:rsidRPr="00EA3ED7" w:rsidTr="00D92689">
        <w:trPr>
          <w:trHeight w:val="268"/>
        </w:trPr>
        <w:tc>
          <w:tcPr>
            <w:tcW w:w="2802" w:type="dxa"/>
            <w:vAlign w:val="center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256</w:t>
            </w:r>
          </w:p>
        </w:tc>
        <w:tc>
          <w:tcPr>
            <w:tcW w:w="2976" w:type="dxa"/>
            <w:vAlign w:val="center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3540</w:t>
            </w:r>
          </w:p>
        </w:tc>
        <w:tc>
          <w:tcPr>
            <w:tcW w:w="3011" w:type="dxa"/>
            <w:vAlign w:val="center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3540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257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2850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2850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258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4168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4168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259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260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261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2110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2110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262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4610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4610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263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3954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3954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2631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2206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2206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264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3116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3116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265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3146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3146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266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3352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3352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Pr="0002069D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 №</w:t>
            </w:r>
            <w:r w:rsidRPr="0002069D">
              <w:rPr>
                <w:sz w:val="28"/>
                <w:szCs w:val="28"/>
              </w:rPr>
              <w:t xml:space="preserve"> 267</w:t>
            </w:r>
          </w:p>
        </w:tc>
        <w:tc>
          <w:tcPr>
            <w:tcW w:w="2976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2468</w:t>
            </w:r>
          </w:p>
        </w:tc>
        <w:tc>
          <w:tcPr>
            <w:tcW w:w="3011" w:type="dxa"/>
          </w:tcPr>
          <w:p w:rsidR="00A54CE7" w:rsidRPr="00014684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2468</w:t>
            </w:r>
          </w:p>
        </w:tc>
      </w:tr>
      <w:tr w:rsidR="00A54CE7" w:rsidRPr="00EA3ED7" w:rsidTr="00D92689">
        <w:tc>
          <w:tcPr>
            <w:tcW w:w="2802" w:type="dxa"/>
          </w:tcPr>
          <w:p w:rsidR="00A54CE7" w:rsidRDefault="00A54CE7" w:rsidP="00D9268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976" w:type="dxa"/>
          </w:tcPr>
          <w:p w:rsidR="00A54CE7" w:rsidRDefault="00A54CE7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168848</w:t>
            </w:r>
          </w:p>
        </w:tc>
        <w:tc>
          <w:tcPr>
            <w:tcW w:w="3011" w:type="dxa"/>
          </w:tcPr>
          <w:p w:rsidR="00A54CE7" w:rsidRDefault="007D524B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168848</w:t>
            </w:r>
          </w:p>
        </w:tc>
      </w:tr>
      <w:tr w:rsidR="00D92689" w:rsidRPr="00EA3ED7" w:rsidTr="00D92689">
        <w:tc>
          <w:tcPr>
            <w:tcW w:w="2802" w:type="dxa"/>
          </w:tcPr>
          <w:p w:rsidR="00D92689" w:rsidRDefault="00D92689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Резерв </w:t>
            </w:r>
          </w:p>
          <w:p w:rsidR="00D92689" w:rsidRDefault="00D92689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ТИК города Батайска</w:t>
            </w:r>
          </w:p>
        </w:tc>
        <w:tc>
          <w:tcPr>
            <w:tcW w:w="2976" w:type="dxa"/>
          </w:tcPr>
          <w:p w:rsidR="00D92689" w:rsidRDefault="00D92689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18756</w:t>
            </w:r>
          </w:p>
        </w:tc>
        <w:tc>
          <w:tcPr>
            <w:tcW w:w="3011" w:type="dxa"/>
          </w:tcPr>
          <w:p w:rsidR="00D92689" w:rsidRDefault="00D92689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18756</w:t>
            </w:r>
          </w:p>
        </w:tc>
      </w:tr>
      <w:tr w:rsidR="00D92689" w:rsidRPr="00EA3ED7" w:rsidTr="00D92689">
        <w:tc>
          <w:tcPr>
            <w:tcW w:w="2802" w:type="dxa"/>
          </w:tcPr>
          <w:p w:rsidR="00D92689" w:rsidRDefault="00D92689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  <w:r>
              <w:rPr>
                <w:sz w:val="28"/>
                <w:szCs w:val="28"/>
              </w:rPr>
              <w:t xml:space="preserve"> по городу</w:t>
            </w:r>
          </w:p>
        </w:tc>
        <w:tc>
          <w:tcPr>
            <w:tcW w:w="2976" w:type="dxa"/>
          </w:tcPr>
          <w:p w:rsidR="00D92689" w:rsidRDefault="00D92689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187604</w:t>
            </w:r>
          </w:p>
        </w:tc>
        <w:tc>
          <w:tcPr>
            <w:tcW w:w="3011" w:type="dxa"/>
          </w:tcPr>
          <w:p w:rsidR="00D92689" w:rsidRDefault="00D92689" w:rsidP="00D9268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187604</w:t>
            </w:r>
          </w:p>
        </w:tc>
      </w:tr>
    </w:tbl>
    <w:p w:rsidR="000F6BE2" w:rsidRDefault="000F6BE2" w:rsidP="000F6BE2">
      <w:pPr>
        <w:ind w:firstLine="5220"/>
        <w:jc w:val="center"/>
        <w:rPr>
          <w:sz w:val="28"/>
          <w:szCs w:val="28"/>
        </w:rPr>
      </w:pPr>
    </w:p>
    <w:p w:rsidR="000F6BE2" w:rsidRDefault="000F6BE2" w:rsidP="000F6BE2">
      <w:pPr>
        <w:ind w:firstLine="5220"/>
        <w:jc w:val="center"/>
        <w:rPr>
          <w:sz w:val="28"/>
          <w:szCs w:val="28"/>
        </w:rPr>
      </w:pPr>
    </w:p>
    <w:p w:rsidR="000F6BE2" w:rsidRDefault="000F6BE2" w:rsidP="000F6BE2">
      <w:pPr>
        <w:pStyle w:val="2"/>
        <w:jc w:val="both"/>
        <w:rPr>
          <w:szCs w:val="28"/>
        </w:rPr>
      </w:pPr>
    </w:p>
    <w:p w:rsidR="000F6BE2" w:rsidRDefault="000F6BE2" w:rsidP="000F6BE2">
      <w:pPr>
        <w:pStyle w:val="2"/>
        <w:ind w:left="360"/>
        <w:jc w:val="both"/>
        <w:rPr>
          <w:szCs w:val="28"/>
        </w:rPr>
      </w:pPr>
    </w:p>
    <w:p w:rsidR="00E711D2" w:rsidRPr="00114F8E" w:rsidRDefault="007D524B" w:rsidP="00E711D2">
      <w:pPr>
        <w:ind w:left="450" w:right="390"/>
        <w:jc w:val="center"/>
        <w:rPr>
          <w:sz w:val="28"/>
          <w:szCs w:val="28"/>
        </w:rPr>
      </w:pPr>
      <w:r w:rsidRPr="00114F8E">
        <w:rPr>
          <w:sz w:val="28"/>
          <w:szCs w:val="28"/>
        </w:rPr>
        <w:t xml:space="preserve">Секретарь  </w:t>
      </w:r>
      <w:r w:rsidR="00114F8E">
        <w:rPr>
          <w:sz w:val="28"/>
          <w:szCs w:val="28"/>
        </w:rPr>
        <w:t xml:space="preserve">комиссии                                              Т.В. </w:t>
      </w:r>
      <w:proofErr w:type="spellStart"/>
      <w:r w:rsidR="00114F8E">
        <w:rPr>
          <w:sz w:val="28"/>
          <w:szCs w:val="28"/>
        </w:rPr>
        <w:t>Крючкова</w:t>
      </w:r>
      <w:proofErr w:type="spellEnd"/>
    </w:p>
    <w:sectPr w:rsidR="00E711D2" w:rsidRPr="00114F8E" w:rsidSect="00A80F9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4C2710F"/>
    <w:multiLevelType w:val="hybridMultilevel"/>
    <w:tmpl w:val="3F6C681E"/>
    <w:lvl w:ilvl="0" w:tplc="63D2C78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6D204277"/>
    <w:multiLevelType w:val="hybridMultilevel"/>
    <w:tmpl w:val="D4648B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4D85"/>
    <w:rsid w:val="000055C4"/>
    <w:rsid w:val="0006005A"/>
    <w:rsid w:val="00085052"/>
    <w:rsid w:val="00085E50"/>
    <w:rsid w:val="000934A0"/>
    <w:rsid w:val="000B7126"/>
    <w:rsid w:val="000F011E"/>
    <w:rsid w:val="000F6BE2"/>
    <w:rsid w:val="00104738"/>
    <w:rsid w:val="00104FA7"/>
    <w:rsid w:val="00114F8E"/>
    <w:rsid w:val="00116107"/>
    <w:rsid w:val="00117EB8"/>
    <w:rsid w:val="0012120B"/>
    <w:rsid w:val="00125AA9"/>
    <w:rsid w:val="001466AE"/>
    <w:rsid w:val="001523AC"/>
    <w:rsid w:val="00153814"/>
    <w:rsid w:val="0015666C"/>
    <w:rsid w:val="00177BB6"/>
    <w:rsid w:val="00185898"/>
    <w:rsid w:val="001B49BF"/>
    <w:rsid w:val="001B6CE7"/>
    <w:rsid w:val="001E56C4"/>
    <w:rsid w:val="0020354E"/>
    <w:rsid w:val="00216A5B"/>
    <w:rsid w:val="00221A5B"/>
    <w:rsid w:val="002278B8"/>
    <w:rsid w:val="00233A05"/>
    <w:rsid w:val="00233AD3"/>
    <w:rsid w:val="0023414C"/>
    <w:rsid w:val="002342CF"/>
    <w:rsid w:val="00235A9D"/>
    <w:rsid w:val="002462F8"/>
    <w:rsid w:val="002628C7"/>
    <w:rsid w:val="00264F54"/>
    <w:rsid w:val="002941DF"/>
    <w:rsid w:val="00294431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63932"/>
    <w:rsid w:val="00377EA1"/>
    <w:rsid w:val="00393E2B"/>
    <w:rsid w:val="0039598B"/>
    <w:rsid w:val="003A3903"/>
    <w:rsid w:val="003C0398"/>
    <w:rsid w:val="003C0DBD"/>
    <w:rsid w:val="003C637F"/>
    <w:rsid w:val="003D4551"/>
    <w:rsid w:val="00400561"/>
    <w:rsid w:val="00420D21"/>
    <w:rsid w:val="0042392A"/>
    <w:rsid w:val="00430216"/>
    <w:rsid w:val="004804E7"/>
    <w:rsid w:val="00482C27"/>
    <w:rsid w:val="004947EA"/>
    <w:rsid w:val="004A587E"/>
    <w:rsid w:val="004B5371"/>
    <w:rsid w:val="004C0E1E"/>
    <w:rsid w:val="004C2430"/>
    <w:rsid w:val="004F11EA"/>
    <w:rsid w:val="0051265F"/>
    <w:rsid w:val="00525594"/>
    <w:rsid w:val="00531160"/>
    <w:rsid w:val="005346AD"/>
    <w:rsid w:val="00541D35"/>
    <w:rsid w:val="00564318"/>
    <w:rsid w:val="00575E18"/>
    <w:rsid w:val="0057730A"/>
    <w:rsid w:val="00581128"/>
    <w:rsid w:val="00582CA2"/>
    <w:rsid w:val="00594773"/>
    <w:rsid w:val="005A5241"/>
    <w:rsid w:val="005A6DA9"/>
    <w:rsid w:val="005D2A48"/>
    <w:rsid w:val="005D310A"/>
    <w:rsid w:val="005F6A27"/>
    <w:rsid w:val="006053AB"/>
    <w:rsid w:val="006143DA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44151"/>
    <w:rsid w:val="007641DB"/>
    <w:rsid w:val="00765C53"/>
    <w:rsid w:val="00767187"/>
    <w:rsid w:val="00770C3B"/>
    <w:rsid w:val="007A4EE9"/>
    <w:rsid w:val="007A66E1"/>
    <w:rsid w:val="007B61AC"/>
    <w:rsid w:val="007C38EB"/>
    <w:rsid w:val="007C5155"/>
    <w:rsid w:val="007D524B"/>
    <w:rsid w:val="007E3CE0"/>
    <w:rsid w:val="007F0BC9"/>
    <w:rsid w:val="007F4E2B"/>
    <w:rsid w:val="007F7B05"/>
    <w:rsid w:val="00807065"/>
    <w:rsid w:val="00811617"/>
    <w:rsid w:val="0082443C"/>
    <w:rsid w:val="00847CF0"/>
    <w:rsid w:val="00852CB8"/>
    <w:rsid w:val="0086048C"/>
    <w:rsid w:val="0087285A"/>
    <w:rsid w:val="00891F4F"/>
    <w:rsid w:val="008A70B6"/>
    <w:rsid w:val="008B4CCD"/>
    <w:rsid w:val="008C270F"/>
    <w:rsid w:val="008C3103"/>
    <w:rsid w:val="008D78D3"/>
    <w:rsid w:val="008E0D16"/>
    <w:rsid w:val="008F0E76"/>
    <w:rsid w:val="008F749E"/>
    <w:rsid w:val="00921736"/>
    <w:rsid w:val="009327AA"/>
    <w:rsid w:val="00933B25"/>
    <w:rsid w:val="009350A7"/>
    <w:rsid w:val="00944579"/>
    <w:rsid w:val="009561F4"/>
    <w:rsid w:val="0098041D"/>
    <w:rsid w:val="0098409F"/>
    <w:rsid w:val="009844A5"/>
    <w:rsid w:val="0098750C"/>
    <w:rsid w:val="00993953"/>
    <w:rsid w:val="009C1823"/>
    <w:rsid w:val="009C2BDC"/>
    <w:rsid w:val="009C53CB"/>
    <w:rsid w:val="00A17747"/>
    <w:rsid w:val="00A54CE7"/>
    <w:rsid w:val="00A75DE0"/>
    <w:rsid w:val="00A80F9C"/>
    <w:rsid w:val="00AA0F1E"/>
    <w:rsid w:val="00AD3E7A"/>
    <w:rsid w:val="00AE0F30"/>
    <w:rsid w:val="00AF15CE"/>
    <w:rsid w:val="00B03BD7"/>
    <w:rsid w:val="00B0615D"/>
    <w:rsid w:val="00B3587E"/>
    <w:rsid w:val="00B37B5A"/>
    <w:rsid w:val="00B62BBC"/>
    <w:rsid w:val="00B6451E"/>
    <w:rsid w:val="00B7569F"/>
    <w:rsid w:val="00BA2782"/>
    <w:rsid w:val="00BC24AD"/>
    <w:rsid w:val="00BC6C5A"/>
    <w:rsid w:val="00BD5B44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0490"/>
    <w:rsid w:val="00D23FED"/>
    <w:rsid w:val="00D34D29"/>
    <w:rsid w:val="00D446C5"/>
    <w:rsid w:val="00D60113"/>
    <w:rsid w:val="00D65B87"/>
    <w:rsid w:val="00D65F14"/>
    <w:rsid w:val="00D71615"/>
    <w:rsid w:val="00D73126"/>
    <w:rsid w:val="00D771FD"/>
    <w:rsid w:val="00D92689"/>
    <w:rsid w:val="00D94741"/>
    <w:rsid w:val="00DA71AD"/>
    <w:rsid w:val="00DD348D"/>
    <w:rsid w:val="00DD666F"/>
    <w:rsid w:val="00E44932"/>
    <w:rsid w:val="00E53C29"/>
    <w:rsid w:val="00E543D8"/>
    <w:rsid w:val="00E573CC"/>
    <w:rsid w:val="00E65ADC"/>
    <w:rsid w:val="00E711D2"/>
    <w:rsid w:val="00E76C50"/>
    <w:rsid w:val="00E86BFA"/>
    <w:rsid w:val="00E9549F"/>
    <w:rsid w:val="00EB504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56001"/>
    <w:rsid w:val="00F65143"/>
    <w:rsid w:val="00F94E08"/>
    <w:rsid w:val="00FA1A24"/>
    <w:rsid w:val="00FA47FE"/>
    <w:rsid w:val="00FC33FB"/>
    <w:rsid w:val="00FC45CF"/>
    <w:rsid w:val="00FD7ED2"/>
    <w:rsid w:val="00FE6F9D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ody Text Indent"/>
    <w:basedOn w:val="a"/>
    <w:link w:val="ac"/>
    <w:rsid w:val="00D7312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73126"/>
    <w:rPr>
      <w:sz w:val="24"/>
      <w:szCs w:val="24"/>
    </w:rPr>
  </w:style>
  <w:style w:type="paragraph" w:styleId="2">
    <w:name w:val="Body Text 2"/>
    <w:basedOn w:val="a"/>
    <w:link w:val="20"/>
    <w:unhideWhenUsed/>
    <w:rsid w:val="00D73126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D73126"/>
  </w:style>
  <w:style w:type="paragraph" w:styleId="ad">
    <w:name w:val="Balloon Text"/>
    <w:basedOn w:val="a"/>
    <w:link w:val="ae"/>
    <w:rsid w:val="00EB504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EB5044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unhideWhenUsed/>
    <w:rsid w:val="0057730A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7730A"/>
    <w:rPr>
      <w:sz w:val="28"/>
    </w:rPr>
  </w:style>
  <w:style w:type="paragraph" w:customStyle="1" w:styleId="1">
    <w:name w:val="Цитата1"/>
    <w:basedOn w:val="a"/>
    <w:rsid w:val="00811617"/>
    <w:pPr>
      <w:tabs>
        <w:tab w:val="left" w:pos="1620"/>
      </w:tabs>
      <w:suppressAutoHyphens/>
      <w:ind w:left="1620" w:right="1435"/>
      <w:jc w:val="both"/>
    </w:pPr>
    <w:rPr>
      <w:rFonts w:eastAsia="Calibri"/>
      <w:b/>
      <w:bCs/>
      <w:sz w:val="28"/>
      <w:lang w:eastAsia="ar-SA"/>
    </w:rPr>
  </w:style>
  <w:style w:type="paragraph" w:customStyle="1" w:styleId="ConsPlusTitle">
    <w:name w:val="ConsPlusTitle"/>
    <w:rsid w:val="00811617"/>
    <w:pPr>
      <w:widowControl w:val="0"/>
      <w:suppressAutoHyphens/>
      <w:spacing w:line="100" w:lineRule="atLeast"/>
    </w:pPr>
    <w:rPr>
      <w:b/>
      <w:bCs/>
      <w:sz w:val="28"/>
      <w:szCs w:val="28"/>
      <w:lang w:eastAsia="hi-IN" w:bidi="hi-IN"/>
    </w:rPr>
  </w:style>
  <w:style w:type="paragraph" w:customStyle="1" w:styleId="210">
    <w:name w:val="Основной текст с отступом 21"/>
    <w:basedOn w:val="a"/>
    <w:rsid w:val="00811617"/>
    <w:pPr>
      <w:suppressAutoHyphens/>
      <w:spacing w:line="480" w:lineRule="auto"/>
      <w:ind w:firstLine="709"/>
      <w:jc w:val="center"/>
    </w:pPr>
    <w:rPr>
      <w:rFonts w:eastAsia="Calibri"/>
      <w:sz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Body Text Indent"/>
    <w:basedOn w:val="a"/>
    <w:link w:val="ac"/>
    <w:rsid w:val="00D73126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73126"/>
    <w:rPr>
      <w:sz w:val="24"/>
      <w:szCs w:val="24"/>
    </w:rPr>
  </w:style>
  <w:style w:type="paragraph" w:styleId="2">
    <w:name w:val="Body Text 2"/>
    <w:basedOn w:val="a"/>
    <w:link w:val="20"/>
    <w:unhideWhenUsed/>
    <w:rsid w:val="00D73126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D73126"/>
  </w:style>
  <w:style w:type="paragraph" w:styleId="ad">
    <w:name w:val="Balloon Text"/>
    <w:basedOn w:val="a"/>
    <w:link w:val="ae"/>
    <w:rsid w:val="00EB504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EB5044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unhideWhenUsed/>
    <w:rsid w:val="0057730A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7730A"/>
    <w:rPr>
      <w:sz w:val="28"/>
    </w:rPr>
  </w:style>
  <w:style w:type="paragraph" w:customStyle="1" w:styleId="1">
    <w:name w:val="Цитата1"/>
    <w:basedOn w:val="a"/>
    <w:rsid w:val="00811617"/>
    <w:pPr>
      <w:tabs>
        <w:tab w:val="left" w:pos="1620"/>
      </w:tabs>
      <w:suppressAutoHyphens/>
      <w:ind w:left="1620" w:right="1435"/>
      <w:jc w:val="both"/>
    </w:pPr>
    <w:rPr>
      <w:rFonts w:eastAsia="Calibri"/>
      <w:b/>
      <w:bCs/>
      <w:sz w:val="28"/>
      <w:lang w:eastAsia="ar-SA"/>
    </w:rPr>
  </w:style>
  <w:style w:type="paragraph" w:customStyle="1" w:styleId="ConsPlusTitle">
    <w:name w:val="ConsPlusTitle"/>
    <w:rsid w:val="00811617"/>
    <w:pPr>
      <w:widowControl w:val="0"/>
      <w:suppressAutoHyphens/>
      <w:spacing w:line="100" w:lineRule="atLeast"/>
    </w:pPr>
    <w:rPr>
      <w:b/>
      <w:bCs/>
      <w:sz w:val="28"/>
      <w:szCs w:val="28"/>
      <w:lang w:eastAsia="hi-IN" w:bidi="hi-IN"/>
    </w:rPr>
  </w:style>
  <w:style w:type="paragraph" w:customStyle="1" w:styleId="210">
    <w:name w:val="Основной текст с отступом 21"/>
    <w:basedOn w:val="a"/>
    <w:rsid w:val="00811617"/>
    <w:pPr>
      <w:suppressAutoHyphens/>
      <w:spacing w:line="480" w:lineRule="auto"/>
      <w:ind w:firstLine="709"/>
      <w:jc w:val="center"/>
    </w:pPr>
    <w:rPr>
      <w:rFonts w:eastAsia="Calibri"/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A01B-D93C-4C28-AF5C-459FAAE34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574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20</cp:revision>
  <cp:lastPrinted>2018-09-04T17:30:00Z</cp:lastPrinted>
  <dcterms:created xsi:type="dcterms:W3CDTF">2016-03-24T11:33:00Z</dcterms:created>
  <dcterms:modified xsi:type="dcterms:W3CDTF">2018-09-04T17:32:00Z</dcterms:modified>
</cp:coreProperties>
</file>