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A22" w:rsidRDefault="00AA3A22" w:rsidP="00AA3A2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190678" r:id="rId7"/>
        </w:object>
      </w:r>
    </w:p>
    <w:p w:rsidR="00AA3A22" w:rsidRDefault="00AA3A22" w:rsidP="00AA3A22">
      <w:pPr>
        <w:jc w:val="center"/>
        <w:rPr>
          <w:sz w:val="16"/>
        </w:rPr>
      </w:pPr>
    </w:p>
    <w:p w:rsidR="00AA3A22" w:rsidRDefault="00AA3A22" w:rsidP="00AA3A2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AA3A22" w:rsidRDefault="00AA3A22" w:rsidP="0093397A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AA3A22" w:rsidRDefault="00AA3A22" w:rsidP="00AA3A2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A3A22" w:rsidRDefault="00AA3A22" w:rsidP="00AA3A2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тел.: (86354) 5-81-63, 5-81-64</w:t>
      </w:r>
    </w:p>
    <w:p w:rsidR="00AA3A22" w:rsidRPr="0093397A" w:rsidRDefault="00AA3A22" w:rsidP="00AA3A22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3397A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3397A">
        <w:rPr>
          <w:sz w:val="20"/>
          <w:szCs w:val="20"/>
          <w:lang w:val="en-US"/>
        </w:rPr>
        <w:t>, 346880</w:t>
      </w:r>
      <w:r w:rsidRPr="0093397A">
        <w:rPr>
          <w:sz w:val="20"/>
          <w:szCs w:val="20"/>
          <w:lang w:val="en-US"/>
        </w:rPr>
        <w:tab/>
      </w:r>
      <w:r w:rsidRPr="0093397A">
        <w:rPr>
          <w:sz w:val="20"/>
          <w:szCs w:val="20"/>
          <w:lang w:val="en-US"/>
        </w:rPr>
        <w:tab/>
      </w:r>
      <w:r w:rsidRPr="0093397A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93397A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3397A">
        <w:rPr>
          <w:sz w:val="20"/>
          <w:szCs w:val="20"/>
          <w:lang w:val="en-US"/>
        </w:rPr>
        <w:t xml:space="preserve">: </w:t>
      </w:r>
      <w:r w:rsidR="0093397A">
        <w:rPr>
          <w:sz w:val="20"/>
          <w:szCs w:val="20"/>
          <w:lang w:val="en-US"/>
        </w:rPr>
        <w:t>tikbataysk@yandex.ru</w:t>
      </w:r>
    </w:p>
    <w:p w:rsidR="00AA3A22" w:rsidRPr="0093397A" w:rsidRDefault="00AA3A22" w:rsidP="00AA3A22">
      <w:pPr>
        <w:spacing w:line="360" w:lineRule="auto"/>
        <w:ind w:left="708"/>
        <w:jc w:val="center"/>
        <w:rPr>
          <w:b/>
          <w:sz w:val="16"/>
          <w:szCs w:val="16"/>
          <w:lang w:val="en-US"/>
        </w:rPr>
      </w:pPr>
    </w:p>
    <w:p w:rsidR="00AA3A22" w:rsidRDefault="00AA3A22" w:rsidP="00AA3A22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A3A22" w:rsidRPr="007F42F2" w:rsidRDefault="00AA3A22" w:rsidP="00AA3A22">
      <w:pPr>
        <w:spacing w:line="360" w:lineRule="auto"/>
        <w:ind w:left="708"/>
        <w:jc w:val="center"/>
        <w:rPr>
          <w:b/>
          <w:sz w:val="18"/>
          <w:szCs w:val="18"/>
        </w:rPr>
      </w:pPr>
    </w:p>
    <w:p w:rsidR="00AA3A22" w:rsidRPr="00B45E9A" w:rsidRDefault="00D45032" w:rsidP="00AA3A22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25</w:t>
      </w:r>
      <w:r w:rsidR="00861F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но</w:t>
      </w:r>
      <w:r w:rsidR="00AA3A22">
        <w:rPr>
          <w:b/>
          <w:sz w:val="28"/>
          <w:szCs w:val="28"/>
        </w:rPr>
        <w:t>ября</w:t>
      </w:r>
      <w:r w:rsidR="0093397A">
        <w:rPr>
          <w:b/>
          <w:sz w:val="28"/>
          <w:szCs w:val="28"/>
        </w:rPr>
        <w:t xml:space="preserve"> 201</w:t>
      </w:r>
      <w:r w:rsidR="0093397A" w:rsidRPr="00B45E9A">
        <w:rPr>
          <w:b/>
          <w:sz w:val="28"/>
          <w:szCs w:val="28"/>
        </w:rPr>
        <w:t>5</w:t>
      </w:r>
      <w:r w:rsidR="00AA3A22" w:rsidRPr="007F7B05">
        <w:rPr>
          <w:b/>
          <w:sz w:val="28"/>
          <w:szCs w:val="28"/>
        </w:rPr>
        <w:t xml:space="preserve"> года     </w:t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A3A22" w:rsidRPr="002B111A">
        <w:rPr>
          <w:b/>
          <w:sz w:val="28"/>
          <w:szCs w:val="28"/>
        </w:rPr>
        <w:t xml:space="preserve">№ </w:t>
      </w:r>
      <w:r w:rsidR="0093397A" w:rsidRPr="00B45E9A">
        <w:rPr>
          <w:b/>
          <w:sz w:val="28"/>
          <w:szCs w:val="28"/>
        </w:rPr>
        <w:t>18</w:t>
      </w:r>
      <w:r>
        <w:rPr>
          <w:b/>
          <w:sz w:val="28"/>
          <w:szCs w:val="28"/>
        </w:rPr>
        <w:t>8</w:t>
      </w:r>
      <w:r w:rsidR="0093397A" w:rsidRPr="00B45E9A">
        <w:rPr>
          <w:b/>
          <w:sz w:val="28"/>
          <w:szCs w:val="28"/>
        </w:rPr>
        <w:t xml:space="preserve"> - </w:t>
      </w:r>
      <w:r>
        <w:rPr>
          <w:b/>
          <w:sz w:val="28"/>
          <w:szCs w:val="28"/>
        </w:rPr>
        <w:t>1</w:t>
      </w:r>
    </w:p>
    <w:p w:rsidR="00AA3A22" w:rsidRDefault="00AA3A22" w:rsidP="00AA3A2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D45032" w:rsidRDefault="00D45032" w:rsidP="00AA3A22">
      <w:pPr>
        <w:spacing w:line="360" w:lineRule="auto"/>
        <w:jc w:val="center"/>
        <w:rPr>
          <w:sz w:val="28"/>
          <w:szCs w:val="28"/>
        </w:rPr>
      </w:pPr>
    </w:p>
    <w:p w:rsidR="00D2460F" w:rsidRDefault="00D45032" w:rsidP="007F42F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кандидатуре в состав Территориальной избирательной комиссии</w:t>
      </w:r>
    </w:p>
    <w:p w:rsidR="00D45032" w:rsidRPr="00D45032" w:rsidRDefault="00D45032" w:rsidP="007F42F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Батайска Ростовской области с правом решающего голоса</w:t>
      </w:r>
    </w:p>
    <w:p w:rsidR="00D2460F" w:rsidRPr="00AF1D0F" w:rsidRDefault="00D2460F" w:rsidP="00D2460F">
      <w:pPr>
        <w:jc w:val="center"/>
        <w:rPr>
          <w:b/>
          <w:sz w:val="16"/>
          <w:szCs w:val="16"/>
        </w:rPr>
      </w:pPr>
    </w:p>
    <w:p w:rsidR="00AD6A89" w:rsidRDefault="00AD6A89" w:rsidP="00AA3A22">
      <w:pPr>
        <w:spacing w:line="360" w:lineRule="auto"/>
        <w:ind w:firstLine="900"/>
        <w:jc w:val="both"/>
        <w:rPr>
          <w:sz w:val="28"/>
          <w:szCs w:val="16"/>
        </w:rPr>
      </w:pPr>
    </w:p>
    <w:p w:rsidR="00D45032" w:rsidRDefault="00D45032" w:rsidP="00AA3A22">
      <w:pPr>
        <w:spacing w:line="360" w:lineRule="auto"/>
        <w:ind w:firstLine="900"/>
        <w:jc w:val="both"/>
        <w:rPr>
          <w:sz w:val="28"/>
          <w:szCs w:val="16"/>
        </w:rPr>
      </w:pPr>
      <w:r>
        <w:rPr>
          <w:sz w:val="28"/>
          <w:szCs w:val="16"/>
        </w:rPr>
        <w:t>Руководствуясь пунктом 6 статьи 26 Федерального закона от 12.06.2002 года № 67-ФЗ «Об основных гарантиях избирательных прав и права на участие в референдуме граждан Российской Федерации», пунктом 7 статьи 7 Областного закона Ростовской области от 25.10.2002 года № 276-ЗС «О территориальных избирательных комиссиях Ростовской области»,</w:t>
      </w:r>
    </w:p>
    <w:p w:rsidR="00D45032" w:rsidRPr="00D45032" w:rsidRDefault="00D45032" w:rsidP="00AA3A22">
      <w:pPr>
        <w:spacing w:line="360" w:lineRule="auto"/>
        <w:ind w:firstLine="900"/>
        <w:jc w:val="both"/>
        <w:rPr>
          <w:sz w:val="28"/>
          <w:szCs w:val="16"/>
        </w:rPr>
      </w:pPr>
    </w:p>
    <w:p w:rsidR="00AA3A22" w:rsidRDefault="00AA3A22" w:rsidP="00AA3A22">
      <w:pPr>
        <w:spacing w:line="360" w:lineRule="auto"/>
        <w:jc w:val="both"/>
        <w:rPr>
          <w:sz w:val="28"/>
          <w:szCs w:val="28"/>
        </w:rPr>
      </w:pPr>
      <w:r w:rsidRPr="0064428D">
        <w:rPr>
          <w:sz w:val="28"/>
          <w:szCs w:val="28"/>
        </w:rPr>
        <w:t>Территориальная избирательная комиссия</w:t>
      </w:r>
      <w:r w:rsidR="000C4305">
        <w:rPr>
          <w:sz w:val="28"/>
          <w:szCs w:val="28"/>
        </w:rPr>
        <w:t xml:space="preserve"> города Батайска</w:t>
      </w:r>
    </w:p>
    <w:p w:rsidR="00AA3A22" w:rsidRPr="00AF1D0F" w:rsidRDefault="00AA3A22" w:rsidP="00AA3A22">
      <w:pPr>
        <w:jc w:val="both"/>
        <w:rPr>
          <w:sz w:val="16"/>
          <w:szCs w:val="16"/>
        </w:rPr>
      </w:pPr>
    </w:p>
    <w:p w:rsidR="00AA3A22" w:rsidRPr="002851D8" w:rsidRDefault="00AA3A22" w:rsidP="00AA3A22">
      <w:pPr>
        <w:jc w:val="both"/>
        <w:rPr>
          <w:sz w:val="28"/>
          <w:szCs w:val="28"/>
        </w:rPr>
      </w:pPr>
      <w:r w:rsidRPr="002851D8">
        <w:rPr>
          <w:sz w:val="28"/>
          <w:szCs w:val="28"/>
        </w:rPr>
        <w:t>ПОСТАНОВЛЯЕТ:</w:t>
      </w:r>
    </w:p>
    <w:p w:rsidR="00AA3A22" w:rsidRPr="00AF1D0F" w:rsidRDefault="00AA3A22" w:rsidP="00AA3A22">
      <w:pPr>
        <w:spacing w:line="360" w:lineRule="auto"/>
        <w:jc w:val="both"/>
        <w:rPr>
          <w:sz w:val="16"/>
          <w:szCs w:val="16"/>
        </w:rPr>
      </w:pPr>
    </w:p>
    <w:p w:rsidR="00D6769A" w:rsidRDefault="00D6769A" w:rsidP="00D6769A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Избирательную комиссию Ростовской области предложение для назначения членом Территориальной избирательной комиссии города Батайска Ростовской области с правом решающего голоса кандидатуру </w:t>
      </w:r>
    </w:p>
    <w:p w:rsidR="00D6769A" w:rsidRDefault="00D6769A" w:rsidP="00D6769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Сизых Натальи Евгеньевны, 04.03.1976 года рождения,</w:t>
      </w:r>
    </w:p>
    <w:p w:rsidR="00D6769A" w:rsidRDefault="00D6769A" w:rsidP="00D6769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рождения Краснодарский край, Красноармейский район, ст. Красноармейская, </w:t>
      </w:r>
    </w:p>
    <w:p w:rsidR="00D6769A" w:rsidRDefault="00D6769A" w:rsidP="00D6769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паспорт 6002 276427, выдан 22.01.2002 года ОВД города Батайска, </w:t>
      </w:r>
    </w:p>
    <w:p w:rsidR="00D6769A" w:rsidRDefault="00D6769A" w:rsidP="00D6769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адрес проживания – Ростовская область, город Батайск, ул. Ломоносова, д. 36, кв. 5, </w:t>
      </w:r>
    </w:p>
    <w:p w:rsidR="00D6769A" w:rsidRDefault="00D6769A" w:rsidP="00D6769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образование – высшее, </w:t>
      </w:r>
    </w:p>
    <w:p w:rsidR="00D6769A" w:rsidRDefault="00D6769A" w:rsidP="00D6769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место работы – МБ ДОУ № 148, заведующий.</w:t>
      </w:r>
    </w:p>
    <w:p w:rsidR="00D6769A" w:rsidRDefault="00D6769A" w:rsidP="00D6769A">
      <w:pPr>
        <w:pStyle w:val="a3"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</w:t>
      </w:r>
      <w:r w:rsidR="00A23FDF">
        <w:rPr>
          <w:sz w:val="28"/>
          <w:szCs w:val="28"/>
        </w:rPr>
        <w:t>постановление</w:t>
      </w:r>
      <w:bookmarkStart w:id="0" w:name="_GoBack"/>
      <w:bookmarkEnd w:id="0"/>
      <w:r>
        <w:rPr>
          <w:sz w:val="28"/>
          <w:szCs w:val="28"/>
        </w:rPr>
        <w:t xml:space="preserve"> с приложением заявления о согласии быть членом Территориальной избирательной комиссии города Батайска Ростовской области и иных документов, требуемых законодательством Российской Федерации в Избирательную комиссию Ростовской области.</w:t>
      </w:r>
    </w:p>
    <w:p w:rsidR="00D6769A" w:rsidRPr="00D6769A" w:rsidRDefault="00D6769A" w:rsidP="00D6769A">
      <w:pPr>
        <w:pStyle w:val="a3"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решения возложить на председателя комиссии С.Н. Драгомирову.</w:t>
      </w:r>
    </w:p>
    <w:p w:rsidR="00AA3A22" w:rsidRDefault="00AA3A22" w:rsidP="00AA3A22">
      <w:pPr>
        <w:ind w:left="360"/>
        <w:jc w:val="both"/>
        <w:rPr>
          <w:sz w:val="28"/>
          <w:szCs w:val="28"/>
        </w:rPr>
      </w:pPr>
    </w:p>
    <w:p w:rsidR="001F44E3" w:rsidRDefault="001F44E3" w:rsidP="00AA3A22">
      <w:pPr>
        <w:ind w:left="360"/>
        <w:jc w:val="both"/>
        <w:rPr>
          <w:sz w:val="28"/>
          <w:szCs w:val="28"/>
        </w:rPr>
      </w:pPr>
    </w:p>
    <w:p w:rsidR="001F44E3" w:rsidRPr="002851D8" w:rsidRDefault="001F44E3" w:rsidP="00AA3A22">
      <w:pPr>
        <w:ind w:left="360"/>
        <w:jc w:val="both"/>
        <w:rPr>
          <w:sz w:val="28"/>
          <w:szCs w:val="28"/>
        </w:rPr>
      </w:pPr>
    </w:p>
    <w:p w:rsidR="00D6769A" w:rsidRDefault="00D6769A" w:rsidP="00AA3A22">
      <w:pPr>
        <w:rPr>
          <w:sz w:val="28"/>
          <w:szCs w:val="28"/>
        </w:rPr>
      </w:pPr>
    </w:p>
    <w:p w:rsidR="00AA3A22" w:rsidRPr="002851D8" w:rsidRDefault="00AA3A22" w:rsidP="00AA3A22">
      <w:pPr>
        <w:rPr>
          <w:sz w:val="28"/>
          <w:szCs w:val="28"/>
        </w:rPr>
      </w:pPr>
      <w:r w:rsidRPr="002851D8">
        <w:rPr>
          <w:sz w:val="28"/>
          <w:szCs w:val="28"/>
        </w:rPr>
        <w:t>Председатель комиссии</w:t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>
        <w:rPr>
          <w:sz w:val="28"/>
          <w:szCs w:val="28"/>
        </w:rPr>
        <w:t>С.Н. Драгомирова</w:t>
      </w:r>
    </w:p>
    <w:p w:rsidR="00AA3A22" w:rsidRDefault="00AA3A22" w:rsidP="00AA3A22">
      <w:pPr>
        <w:rPr>
          <w:sz w:val="28"/>
          <w:szCs w:val="28"/>
        </w:rPr>
      </w:pPr>
    </w:p>
    <w:p w:rsidR="00AA3A22" w:rsidRPr="002851D8" w:rsidRDefault="00AA3A22" w:rsidP="00AA3A22">
      <w:pPr>
        <w:rPr>
          <w:sz w:val="28"/>
          <w:szCs w:val="28"/>
        </w:rPr>
      </w:pPr>
    </w:p>
    <w:p w:rsidR="00D2460F" w:rsidRPr="002851D8" w:rsidRDefault="00AA3A22" w:rsidP="00D2460F">
      <w:pPr>
        <w:rPr>
          <w:sz w:val="28"/>
          <w:szCs w:val="28"/>
        </w:rPr>
      </w:pPr>
      <w:r w:rsidRPr="002851D8">
        <w:rPr>
          <w:sz w:val="28"/>
          <w:szCs w:val="28"/>
        </w:rPr>
        <w:t>Секр</w:t>
      </w:r>
      <w:r>
        <w:rPr>
          <w:sz w:val="28"/>
          <w:szCs w:val="28"/>
        </w:rPr>
        <w:t>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Н.Е. Сизы</w:t>
      </w:r>
      <w:r w:rsidR="00AD6A89">
        <w:rPr>
          <w:sz w:val="28"/>
          <w:szCs w:val="28"/>
        </w:rPr>
        <w:t>х</w:t>
      </w:r>
    </w:p>
    <w:sectPr w:rsidR="00D2460F" w:rsidRPr="002851D8" w:rsidSect="00664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7AE3"/>
    <w:multiLevelType w:val="hybridMultilevel"/>
    <w:tmpl w:val="648E0F04"/>
    <w:lvl w:ilvl="0" w:tplc="E03C1C92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7C104B"/>
    <w:multiLevelType w:val="hybridMultilevel"/>
    <w:tmpl w:val="1966C2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compat/>
  <w:rsids>
    <w:rsidRoot w:val="00CC25D0"/>
    <w:rsid w:val="000266C6"/>
    <w:rsid w:val="000563F4"/>
    <w:rsid w:val="000927AA"/>
    <w:rsid w:val="000B133D"/>
    <w:rsid w:val="000C4305"/>
    <w:rsid w:val="000E4F2F"/>
    <w:rsid w:val="0010486F"/>
    <w:rsid w:val="00127F76"/>
    <w:rsid w:val="00156B2C"/>
    <w:rsid w:val="001F3820"/>
    <w:rsid w:val="001F44E3"/>
    <w:rsid w:val="001F76D4"/>
    <w:rsid w:val="00226D56"/>
    <w:rsid w:val="002340BA"/>
    <w:rsid w:val="002851D8"/>
    <w:rsid w:val="002B079F"/>
    <w:rsid w:val="002C095A"/>
    <w:rsid w:val="002F0E69"/>
    <w:rsid w:val="0034093D"/>
    <w:rsid w:val="003D0569"/>
    <w:rsid w:val="003D387C"/>
    <w:rsid w:val="004E3B2F"/>
    <w:rsid w:val="004E63B0"/>
    <w:rsid w:val="004F4BEC"/>
    <w:rsid w:val="00535530"/>
    <w:rsid w:val="00570D31"/>
    <w:rsid w:val="005710D8"/>
    <w:rsid w:val="005B7E62"/>
    <w:rsid w:val="005D6CC1"/>
    <w:rsid w:val="00664630"/>
    <w:rsid w:val="006A430B"/>
    <w:rsid w:val="006C6F1F"/>
    <w:rsid w:val="006E2CB1"/>
    <w:rsid w:val="007018DB"/>
    <w:rsid w:val="007132EB"/>
    <w:rsid w:val="00727DA7"/>
    <w:rsid w:val="007549D7"/>
    <w:rsid w:val="007F42F2"/>
    <w:rsid w:val="00831715"/>
    <w:rsid w:val="00861FBD"/>
    <w:rsid w:val="008A1007"/>
    <w:rsid w:val="008A5D03"/>
    <w:rsid w:val="008F0F53"/>
    <w:rsid w:val="008F2701"/>
    <w:rsid w:val="0093397A"/>
    <w:rsid w:val="009362EF"/>
    <w:rsid w:val="009A4BD4"/>
    <w:rsid w:val="009B44FD"/>
    <w:rsid w:val="009B7D96"/>
    <w:rsid w:val="00A23FDF"/>
    <w:rsid w:val="00A71FE1"/>
    <w:rsid w:val="00AA3A22"/>
    <w:rsid w:val="00AA65EA"/>
    <w:rsid w:val="00AD6A89"/>
    <w:rsid w:val="00AF1D0F"/>
    <w:rsid w:val="00AF6BB2"/>
    <w:rsid w:val="00B45E9A"/>
    <w:rsid w:val="00B60F17"/>
    <w:rsid w:val="00B7508B"/>
    <w:rsid w:val="00B9441F"/>
    <w:rsid w:val="00BC70EE"/>
    <w:rsid w:val="00BE758C"/>
    <w:rsid w:val="00BF2BB1"/>
    <w:rsid w:val="00BF6952"/>
    <w:rsid w:val="00C00E56"/>
    <w:rsid w:val="00C051B6"/>
    <w:rsid w:val="00C60ABA"/>
    <w:rsid w:val="00C947C3"/>
    <w:rsid w:val="00CA1058"/>
    <w:rsid w:val="00CB0ED7"/>
    <w:rsid w:val="00CC1C28"/>
    <w:rsid w:val="00CC25D0"/>
    <w:rsid w:val="00D146AD"/>
    <w:rsid w:val="00D2460F"/>
    <w:rsid w:val="00D32FCD"/>
    <w:rsid w:val="00D45032"/>
    <w:rsid w:val="00D6769A"/>
    <w:rsid w:val="00D91C83"/>
    <w:rsid w:val="00E03C35"/>
    <w:rsid w:val="00E07C50"/>
    <w:rsid w:val="00EA2A7C"/>
    <w:rsid w:val="00EF2E6F"/>
    <w:rsid w:val="00F24493"/>
    <w:rsid w:val="00F34D1E"/>
    <w:rsid w:val="00FC5B95"/>
    <w:rsid w:val="00FE3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  <w:style w:type="paragraph" w:styleId="a3">
    <w:name w:val="List Paragraph"/>
    <w:basedOn w:val="a"/>
    <w:uiPriority w:val="34"/>
    <w:qFormat/>
    <w:rsid w:val="00D676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  <w:style w:type="paragraph" w:styleId="a3">
    <w:name w:val="List Paragraph"/>
    <w:basedOn w:val="a"/>
    <w:uiPriority w:val="34"/>
    <w:qFormat/>
    <w:rsid w:val="00D67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06A2C-FF4D-4C7F-8B2C-8755BA67A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Территориальная избирательная комиссия г. Батайска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Владимировна</dc:creator>
  <cp:lastModifiedBy>Пользователь</cp:lastModifiedBy>
  <cp:revision>16</cp:revision>
  <cp:lastPrinted>2015-09-15T06:30:00Z</cp:lastPrinted>
  <dcterms:created xsi:type="dcterms:W3CDTF">2015-09-13T13:18:00Z</dcterms:created>
  <dcterms:modified xsi:type="dcterms:W3CDTF">2017-02-21T10:58:00Z</dcterms:modified>
</cp:coreProperties>
</file>