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24554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022D78" w:rsidRPr="00022D78">
        <w:rPr>
          <w:sz w:val="20"/>
          <w:szCs w:val="20"/>
          <w:lang w:val="en-US"/>
        </w:rPr>
        <w:t xml:space="preserve">                    </w:t>
      </w:r>
      <w:r w:rsidRPr="00377EA1">
        <w:rPr>
          <w:sz w:val="20"/>
          <w:szCs w:val="20"/>
          <w:lang w:val="en-US"/>
        </w:rPr>
        <w:tab/>
      </w:r>
      <w:r w:rsidR="00022D78" w:rsidRPr="00022D78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F2C1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10 </w:t>
      </w:r>
      <w:bookmarkStart w:id="0" w:name="_GoBack"/>
      <w:bookmarkEnd w:id="0"/>
      <w:r>
        <w:rPr>
          <w:b/>
          <w:sz w:val="28"/>
          <w:szCs w:val="28"/>
        </w:rPr>
        <w:t xml:space="preserve">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22D78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52-1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1D6AAC">
              <w:rPr>
                <w:b/>
                <w:sz w:val="28"/>
              </w:rPr>
              <w:t>260</w:t>
            </w:r>
            <w:r w:rsidR="00314984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BD7C98" w:rsidP="00BD7C98">
      <w:pPr>
        <w:pStyle w:val="1"/>
        <w:spacing w:line="360" w:lineRule="auto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 № </w:t>
      </w:r>
      <w:r w:rsidR="001D6AAC">
        <w:rPr>
          <w:b w:val="0"/>
          <w:szCs w:val="28"/>
        </w:rPr>
        <w:t xml:space="preserve">260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голоса Булько Людмилы Алексеевны,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20632E">
        <w:rPr>
          <w:b w:val="0"/>
          <w:szCs w:val="28"/>
        </w:rPr>
        <w:t>й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9E1DD9">
        <w:rPr>
          <w:b w:val="0"/>
          <w:iCs/>
          <w:szCs w:val="28"/>
        </w:rPr>
        <w:t>Ростовской области собранием</w:t>
      </w:r>
      <w:r w:rsidR="007F2C1B">
        <w:rPr>
          <w:b w:val="0"/>
          <w:iCs/>
          <w:szCs w:val="28"/>
        </w:rPr>
        <w:t xml:space="preserve">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3B6165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D6AAC">
        <w:rPr>
          <w:sz w:val="28"/>
        </w:rPr>
        <w:t>260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7F2C1B">
        <w:rPr>
          <w:sz w:val="28"/>
          <w:szCs w:val="28"/>
        </w:rPr>
        <w:t>Булько Людмилу Алексеевну</w:t>
      </w:r>
      <w:r w:rsidR="009B765B" w:rsidRPr="009B765B">
        <w:rPr>
          <w:sz w:val="28"/>
          <w:szCs w:val="28"/>
        </w:rPr>
        <w:t>,  выдвинут</w:t>
      </w:r>
      <w:r w:rsidR="001614E8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>овой  избирательной комиссии собранием</w:t>
      </w:r>
      <w:r w:rsidR="007F2C1B">
        <w:rPr>
          <w:iCs/>
          <w:sz w:val="28"/>
          <w:szCs w:val="28"/>
        </w:rPr>
        <w:t xml:space="preserve"> избирателей по месту жительства</w:t>
      </w:r>
      <w:r w:rsidR="00DB2E9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1D6AAC">
        <w:rPr>
          <w:sz w:val="28"/>
          <w:szCs w:val="28"/>
        </w:rPr>
        <w:t>260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20BF1-615C-437F-8B69-7E716166B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2016-06-24T13:34:00Z</cp:lastPrinted>
  <dcterms:created xsi:type="dcterms:W3CDTF">2016-04-22T13:08:00Z</dcterms:created>
  <dcterms:modified xsi:type="dcterms:W3CDTF">2017-02-10T12:26:00Z</dcterms:modified>
</cp:coreProperties>
</file>